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BB" w:rsidRPr="008B5E5B" w:rsidRDefault="00366FEB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22</w:t>
      </w:r>
      <w:r w:rsidR="00F6641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.0</w:t>
      </w:r>
      <w:r w:rsidR="00DE0DD8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4</w:t>
      </w:r>
      <w:r w:rsidR="00F6641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.</w:t>
      </w:r>
      <w:r w:rsidR="009808FB" w:rsidRPr="008B5E5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2024</w:t>
      </w:r>
      <w:r w:rsidR="009808FB" w:rsidRPr="008B5E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</w:t>
      </w:r>
      <w:r w:rsidR="009808FB" w:rsidRPr="008B5E5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. №</w:t>
      </w:r>
      <w:r w:rsidR="00F6641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C0073D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2</w:t>
      </w:r>
      <w:r w:rsidR="00DE37CC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3</w:t>
      </w:r>
    </w:p>
    <w:p w:rsidR="009808FB" w:rsidRPr="008B5E5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color w:val="000000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9808FB" w:rsidRPr="008B5E5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color w:val="000000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9808FB" w:rsidRPr="008B5E5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color w:val="000000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БАЯНДАЕВСКИЙ МУНИЦИПАЛЬНЫЙ РАЙОН</w:t>
      </w:r>
    </w:p>
    <w:p w:rsidR="000423B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МУНИЦИПАЛЬНОЕ ОБРАЗОВАНИЕ «ГАХАНЫ»</w:t>
      </w:r>
    </w:p>
    <w:p w:rsidR="00DE0DD8" w:rsidRPr="008B5E5B" w:rsidRDefault="00DE0DD8" w:rsidP="00DE0D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0423BB" w:rsidRPr="008B5E5B" w:rsidRDefault="000423BB" w:rsidP="00DE0D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b/>
          <w:bCs/>
          <w:caps/>
          <w:spacing w:val="30"/>
          <w:sz w:val="32"/>
          <w:szCs w:val="32"/>
          <w:lang w:eastAsia="ru-RU"/>
        </w:rPr>
        <w:t>пОСТАНОВЛЕНИЕ</w:t>
      </w:r>
    </w:p>
    <w:p w:rsidR="000423BB" w:rsidRPr="008B5E5B" w:rsidRDefault="000423BB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0423BB" w:rsidRPr="008B5E5B" w:rsidRDefault="00475CAC" w:rsidP="00EC4E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</w:t>
      </w:r>
      <w:r w:rsidR="00EC4E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 ОТМЕНЕ ПОСТАНОВЛЕНИЙ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C63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МУНИЦИПАЛЬНОГО ОБРАЗОВАНИЯ «ГАХАНЫ» </w:t>
      </w:r>
    </w:p>
    <w:p w:rsidR="000423BB" w:rsidRPr="008B5E5B" w:rsidRDefault="000423BB" w:rsidP="000423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C4EF9" w:rsidRPr="00B75971" w:rsidRDefault="00EC4EF9" w:rsidP="00EC4EF9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12ED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постановлением Правительства Российской Федерации от 14 ноября 2022 года № 2053 «Об особенностях индексации регулируемых цен (тарифов) с 1 декабря 2022 года по 31 декабря 2023 г. и о внесении изменений в некоторые акты Правительства Российской Федерации», Законом Иркутской области от 20.12.2010 г. № 131-ОЗ «О наделении органов местного самоуправления отдельными областными государственными полномочиями в области регулирования тарифов на товары и услуги организаций коммунального комплекса»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B75971">
        <w:rPr>
          <w:rFonts w:ascii="Arial" w:eastAsia="Times New Roman" w:hAnsi="Arial" w:cs="Arial"/>
          <w:bCs/>
          <w:sz w:val="24"/>
          <w:szCs w:val="24"/>
          <w:lang w:eastAsia="ru-RU"/>
        </w:rPr>
        <w:t>Уставом муниципального образования «</w:t>
      </w:r>
      <w:proofErr w:type="spellStart"/>
      <w:r w:rsidRPr="00B75971"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 w:rsidRPr="00B75971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</w:p>
    <w:p w:rsidR="000423BB" w:rsidRDefault="000423BB" w:rsidP="00FD42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B5E5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ПОСТАНОВЛЯЕТ:</w:t>
      </w:r>
    </w:p>
    <w:p w:rsidR="001E3C34" w:rsidRPr="008B5E5B" w:rsidRDefault="001E3C34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7B3" w:rsidRPr="007B07B3" w:rsidRDefault="007B07B3" w:rsidP="007B07B3">
      <w:pPr>
        <w:tabs>
          <w:tab w:val="left" w:pos="426"/>
        </w:tabs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7B07B3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прекращением деятельности муниципального унитарного предприятия «</w:t>
      </w:r>
      <w:proofErr w:type="spellStart"/>
      <w:r w:rsidRPr="007B07B3"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 w:rsidRPr="007B07B3">
        <w:rPr>
          <w:rFonts w:ascii="Arial" w:eastAsia="Times New Roman" w:hAnsi="Arial" w:cs="Arial"/>
          <w:bCs/>
          <w:sz w:val="24"/>
          <w:szCs w:val="24"/>
          <w:lang w:eastAsia="ru-RU"/>
        </w:rPr>
        <w:t>» отменить:</w:t>
      </w:r>
    </w:p>
    <w:p w:rsidR="007B07B3" w:rsidRDefault="007B07B3" w:rsidP="007B07B3">
      <w:pPr>
        <w:pStyle w:val="a9"/>
        <w:tabs>
          <w:tab w:val="left" w:pos="709"/>
        </w:tabs>
        <w:spacing w:after="0" w:line="240" w:lineRule="auto"/>
        <w:ind w:left="0"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1.1.Постановление администрации муниципального образования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от 01 февраля 2024 года № 9-1 «Об установлении тарифов на подвоз воды для потребителей МУП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на территории МО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Баяндаевского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района».</w:t>
      </w:r>
    </w:p>
    <w:p w:rsidR="007B07B3" w:rsidRDefault="007B07B3" w:rsidP="007B07B3">
      <w:pPr>
        <w:pStyle w:val="a9"/>
        <w:tabs>
          <w:tab w:val="left" w:pos="709"/>
        </w:tabs>
        <w:spacing w:after="0" w:line="240" w:lineRule="auto"/>
        <w:ind w:left="0"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1.2.</w:t>
      </w:r>
      <w:r w:rsidRPr="00D311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муниципального образования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от 09 февраля 2024 года № 11 «О внесении изменений в постановление администрации муниципального образования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от 04 декабря 2023 года № 54 «Об установлении тарифа на холодное водоснабжение».</w:t>
      </w:r>
    </w:p>
    <w:p w:rsidR="007B07B3" w:rsidRDefault="007B07B3" w:rsidP="007B07B3">
      <w:pPr>
        <w:pStyle w:val="a9"/>
        <w:tabs>
          <w:tab w:val="left" w:pos="709"/>
        </w:tabs>
        <w:spacing w:after="0" w:line="240" w:lineRule="auto"/>
        <w:ind w:left="0"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1.3.</w:t>
      </w:r>
      <w:r w:rsidRPr="00D31119">
        <w:t xml:space="preserve"> </w:t>
      </w:r>
      <w:r w:rsidRPr="00D3111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муниципал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ьного образования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от 09 апреля 2024 года № 19</w:t>
      </w:r>
      <w:r w:rsidRPr="00D311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от 09 февраля 2024 года № 11</w:t>
      </w:r>
      <w:r w:rsidRPr="00D311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</w:t>
      </w:r>
      <w:proofErr w:type="spellStart"/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>» от 04 декабря 2023 года № 54 «Об установлении тарифа на холодное водоснабжение».</w:t>
      </w:r>
    </w:p>
    <w:p w:rsidR="007B07B3" w:rsidRDefault="007B07B3" w:rsidP="007B07B3">
      <w:pPr>
        <w:pStyle w:val="a9"/>
        <w:tabs>
          <w:tab w:val="left" w:pos="709"/>
        </w:tabs>
        <w:spacing w:after="0" w:line="240" w:lineRule="auto"/>
        <w:ind w:left="0"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1.4. </w:t>
      </w:r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муниципального образования «</w:t>
      </w:r>
      <w:proofErr w:type="spellStart"/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>Гах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от 09 апреля 2024 года № 20</w:t>
      </w:r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внесении изменений в постановление администрации муниципал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ьного образования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от 01 февраля 2024 года № 9-1</w:t>
      </w:r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установлении тарифов на подвоз воды для потребителей МУП «</w:t>
      </w:r>
      <w:proofErr w:type="spellStart"/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>» на территории МО «</w:t>
      </w:r>
      <w:proofErr w:type="spellStart"/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proofErr w:type="spellStart"/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>Баяндаевского</w:t>
      </w:r>
      <w:proofErr w:type="spellEnd"/>
      <w:r w:rsidRPr="00C76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района.</w:t>
      </w:r>
    </w:p>
    <w:p w:rsidR="007B07B3" w:rsidRDefault="007B07B3" w:rsidP="007B07B3">
      <w:pPr>
        <w:pStyle w:val="a9"/>
        <w:tabs>
          <w:tab w:val="left" w:pos="709"/>
        </w:tabs>
        <w:spacing w:after="0" w:line="240" w:lineRule="auto"/>
        <w:ind w:left="0"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1.5. </w:t>
      </w:r>
      <w:r w:rsidRPr="00D3111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муниципал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ьного образования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5702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04 декабря 2023 года № 54 «Об установлении тарифа на холодное водоснабжение».</w:t>
      </w:r>
    </w:p>
    <w:p w:rsidR="007B07B3" w:rsidRPr="007B07B3" w:rsidRDefault="007B07B3" w:rsidP="007B07B3">
      <w:pPr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Pr="007B07B3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постановление подлежит официальному опубликованию.</w:t>
      </w:r>
    </w:p>
    <w:p w:rsidR="007B07B3" w:rsidRPr="007B07B3" w:rsidRDefault="007B07B3" w:rsidP="007B07B3">
      <w:pPr>
        <w:tabs>
          <w:tab w:val="left" w:pos="284"/>
        </w:tabs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3.</w:t>
      </w:r>
      <w:r w:rsidRPr="007B07B3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0423BB" w:rsidRPr="008B5E5B" w:rsidRDefault="000423BB" w:rsidP="00EC4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808FB" w:rsidRPr="008B5E5B" w:rsidRDefault="009808FB" w:rsidP="00EC4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3BB" w:rsidRDefault="000423BB" w:rsidP="00EC4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1E3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08FB" w:rsidRPr="008B5E5B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808FB" w:rsidRPr="008B5E5B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="009808FB" w:rsidRPr="008B5E5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E3C3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944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3C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Н.П. </w:t>
      </w:r>
      <w:proofErr w:type="spellStart"/>
      <w:r w:rsidR="001E3C34">
        <w:rPr>
          <w:rFonts w:ascii="Arial" w:eastAsia="Times New Roman" w:hAnsi="Arial" w:cs="Arial"/>
          <w:sz w:val="24"/>
          <w:szCs w:val="24"/>
          <w:lang w:eastAsia="ru-RU"/>
        </w:rPr>
        <w:t>Булгатова</w:t>
      </w:r>
      <w:proofErr w:type="spellEnd"/>
    </w:p>
    <w:p w:rsidR="00F40321" w:rsidRDefault="00F40321" w:rsidP="00EC4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0321" w:rsidRDefault="00F40321" w:rsidP="00EC4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3D" w:rsidRDefault="00C0073D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2F1" w:rsidRDefault="00FD42F1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D42F1" w:rsidSect="00EC4EF9">
      <w:type w:val="continuous"/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59C"/>
    <w:multiLevelType w:val="hybridMultilevel"/>
    <w:tmpl w:val="F8C8D976"/>
    <w:lvl w:ilvl="0" w:tplc="919460E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D0CD1"/>
    <w:multiLevelType w:val="hybridMultilevel"/>
    <w:tmpl w:val="16B80058"/>
    <w:lvl w:ilvl="0" w:tplc="A256360C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516550"/>
    <w:multiLevelType w:val="hybridMultilevel"/>
    <w:tmpl w:val="F4D6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23BB"/>
    <w:rsid w:val="00000531"/>
    <w:rsid w:val="000423BB"/>
    <w:rsid w:val="000E72E8"/>
    <w:rsid w:val="00122EFC"/>
    <w:rsid w:val="001518C8"/>
    <w:rsid w:val="00192279"/>
    <w:rsid w:val="001E3C34"/>
    <w:rsid w:val="00287FA3"/>
    <w:rsid w:val="00361001"/>
    <w:rsid w:val="00366FEB"/>
    <w:rsid w:val="003A6B59"/>
    <w:rsid w:val="003C2B48"/>
    <w:rsid w:val="0042738D"/>
    <w:rsid w:val="0046320E"/>
    <w:rsid w:val="00475CAC"/>
    <w:rsid w:val="0052640F"/>
    <w:rsid w:val="0057149B"/>
    <w:rsid w:val="005944D4"/>
    <w:rsid w:val="005B2450"/>
    <w:rsid w:val="0069615F"/>
    <w:rsid w:val="006E0615"/>
    <w:rsid w:val="00731AF6"/>
    <w:rsid w:val="007B07B3"/>
    <w:rsid w:val="008B5E5B"/>
    <w:rsid w:val="00901A9B"/>
    <w:rsid w:val="009167C7"/>
    <w:rsid w:val="009808FB"/>
    <w:rsid w:val="00A33339"/>
    <w:rsid w:val="00A46ACE"/>
    <w:rsid w:val="00AE1C64"/>
    <w:rsid w:val="00C0073D"/>
    <w:rsid w:val="00C2622B"/>
    <w:rsid w:val="00DD6B25"/>
    <w:rsid w:val="00DE0DD8"/>
    <w:rsid w:val="00DE37CC"/>
    <w:rsid w:val="00E64FB9"/>
    <w:rsid w:val="00EC4EF9"/>
    <w:rsid w:val="00EF28F1"/>
    <w:rsid w:val="00F40321"/>
    <w:rsid w:val="00F66411"/>
    <w:rsid w:val="00F847AB"/>
    <w:rsid w:val="00FB17C3"/>
    <w:rsid w:val="00FD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23BB"/>
    <w:rPr>
      <w:color w:val="0000FF"/>
      <w:u w:val="single"/>
    </w:rPr>
  </w:style>
  <w:style w:type="character" w:customStyle="1" w:styleId="hyperlink">
    <w:name w:val="hyperlink"/>
    <w:basedOn w:val="a0"/>
    <w:rsid w:val="000423BB"/>
  </w:style>
  <w:style w:type="paragraph" w:customStyle="1" w:styleId="1">
    <w:name w:val="Верхний колонтитул1"/>
    <w:basedOn w:val="a"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кст"/>
    <w:basedOn w:val="a"/>
    <w:link w:val="a7"/>
    <w:qFormat/>
    <w:rsid w:val="009808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980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кст Знак"/>
    <w:basedOn w:val="a0"/>
    <w:link w:val="a6"/>
    <w:rsid w:val="009808FB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table" w:styleId="a8">
    <w:name w:val="Table Grid"/>
    <w:basedOn w:val="a1"/>
    <w:uiPriority w:val="59"/>
    <w:rsid w:val="00696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75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rsid w:val="00C00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Spark</cp:lastModifiedBy>
  <cp:revision>7</cp:revision>
  <cp:lastPrinted>2024-04-22T06:59:00Z</cp:lastPrinted>
  <dcterms:created xsi:type="dcterms:W3CDTF">2024-04-22T06:54:00Z</dcterms:created>
  <dcterms:modified xsi:type="dcterms:W3CDTF">2024-04-22T07:14:00Z</dcterms:modified>
</cp:coreProperties>
</file>