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8BE" w:rsidRDefault="00922E7C" w:rsidP="002128BE">
      <w:r>
        <w:pict>
          <v:group id="Группа 1" o:spid="_x0000_s1026" style="position:absolute;margin-left:45.75pt;margin-top:11.25pt;width:535.5pt;height:91.9pt;flip:y;z-index:251658240;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" o:allowincell="f">
            <v:rect id="Rectangle 7" o:spid="_x0000_s1027"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08QA&#10;AADaAAAADwAAAGRycy9kb3ducmV2LnhtbESPQWvCQBSE7wX/w/IKXkrdNIdSUlcJCYL1UKgKXh/Z&#10;ZzY2+zZkNyb667uFQo/DzHzDLNeTbcWVet84VvCySEAQV043XCs4HjbPbyB8QNbYOiYFN/KwXs0e&#10;lphpN/IXXfehFhHCPkMFJoQuk9JXhiz6heuIo3d2vcUQZV9L3eMY4baVaZK8SosNxwWDHRWGqu/9&#10;YBUM+Wn7ZHflvfz0RflxMUOHZlBq/jjl7yACTeE//Nfeag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A9PEAAAA2gAAAA8AAAAAAAAAAAAAAAAAmAIAAGRycy9k&#10;b3ducmV2LnhtbFBLBQYAAAAABAAEAPUAAACJAwAAAAA=&#10;" fillcolor="#e36c0a" stroked="f" strokecolor="white" strokeweight="1.5pt">
              <v:textbox style="mso-next-textbox:#Rectangle 7">
                <w:txbxContent>
                  <w:p w:rsidR="00EC538E" w:rsidRDefault="00EC538E" w:rsidP="002128BE">
                    <w:pPr>
                      <w:pStyle w:val="a3"/>
                      <w:rPr>
                        <w:rFonts w:ascii="Franklin Gothic Demi" w:hAnsi="Franklin Gothic Demi"/>
                        <w:i/>
                        <w:color w:val="F4F4F4"/>
                        <w:sz w:val="72"/>
                        <w:szCs w:val="72"/>
                      </w:rPr>
                    </w:pPr>
                    <w:r>
                      <w:rPr>
                        <w:rFonts w:ascii="Franklin Gothic Demi" w:hAnsi="Franklin Gothic Demi"/>
                        <w:i/>
                        <w:color w:val="F4F4F4"/>
                        <w:sz w:val="72"/>
                        <w:szCs w:val="72"/>
                      </w:rPr>
                      <w:t xml:space="preserve">   </w:t>
                    </w:r>
                    <w:bookmarkStart w:id="0" w:name="_GoBack"/>
                    <w:bookmarkEnd w:id="0"/>
                    <w:r>
                      <w:rPr>
                        <w:rFonts w:ascii="Franklin Gothic Demi" w:hAnsi="Franklin Gothic Demi"/>
                        <w:i/>
                        <w:color w:val="F4F4F4"/>
                        <w:sz w:val="72"/>
                        <w:szCs w:val="72"/>
                      </w:rPr>
                      <w:t xml:space="preserve"> ГАХАНСКИЙ  ВЕСТНИК</w:t>
                    </w:r>
                  </w:p>
                  <w:p w:rsidR="00EC538E" w:rsidRDefault="00EC538E" w:rsidP="002128BE">
                    <w:pPr>
                      <w:pStyle w:val="a3"/>
                      <w:jc w:val="center"/>
                      <w:rPr>
                        <w:rFonts w:ascii="Franklin Gothic Demi" w:hAnsi="Franklin Gothic Demi"/>
                        <w:i/>
                        <w:color w:val="F4F4F4"/>
                      </w:rPr>
                    </w:pPr>
                    <w:r>
                      <w:rPr>
                        <w:rFonts w:ascii="Franklin Gothic Demi" w:hAnsi="Franklin Gothic Demi"/>
                        <w:i/>
                        <w:color w:val="F4F4F4"/>
                      </w:rPr>
                      <w:t>Печатное издание муниципального образования «</w:t>
                    </w:r>
                    <w:proofErr w:type="spellStart"/>
                    <w:r>
                      <w:rPr>
                        <w:rFonts w:ascii="Franklin Gothic Demi" w:hAnsi="Franklin Gothic Demi"/>
                        <w:i/>
                        <w:color w:val="F4F4F4"/>
                      </w:rPr>
                      <w:t>Гаханы</w:t>
                    </w:r>
                    <w:proofErr w:type="spellEnd"/>
                    <w:r>
                      <w:rPr>
                        <w:rFonts w:ascii="Franklin Gothic Demi" w:hAnsi="Franklin Gothic Demi"/>
                        <w:i/>
                        <w:color w:val="F4F4F4"/>
                      </w:rPr>
                      <w:t>»</w:t>
                    </w:r>
                  </w:p>
                  <w:p w:rsidR="00EC538E" w:rsidRDefault="00EC538E" w:rsidP="002128BE">
                    <w:pPr>
                      <w:pStyle w:val="a3"/>
                      <w:jc w:val="center"/>
                      <w:rPr>
                        <w:rFonts w:ascii="Franklin Gothic Demi" w:hAnsi="Franklin Gothic Demi"/>
                        <w:i/>
                        <w:color w:val="F4F4F4"/>
                      </w:rPr>
                    </w:pPr>
                    <w:proofErr w:type="spellStart"/>
                    <w:r>
                      <w:rPr>
                        <w:rFonts w:ascii="Franklin Gothic Demi" w:hAnsi="Franklin Gothic Demi"/>
                        <w:i/>
                        <w:color w:val="F4F4F4"/>
                      </w:rPr>
                      <w:t>Баяндаевского</w:t>
                    </w:r>
                    <w:proofErr w:type="spellEnd"/>
                    <w:r>
                      <w:rPr>
                        <w:rFonts w:ascii="Franklin Gothic Demi" w:hAnsi="Franklin Gothic Demi"/>
                        <w:i/>
                        <w:color w:val="F4F4F4"/>
                      </w:rPr>
                      <w:t xml:space="preserve"> района Иркутской области</w:t>
                    </w: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p>
                  <w:p w:rsidR="00EC538E" w:rsidRDefault="00EC538E" w:rsidP="002128BE">
                    <w:pPr>
                      <w:pStyle w:val="a3"/>
                      <w:rPr>
                        <w:rFonts w:ascii="Franklin Gothic Demi" w:hAnsi="Franklin Gothic Demi"/>
                        <w:i/>
                        <w:color w:val="F4F4F4"/>
                        <w:sz w:val="72"/>
                        <w:szCs w:val="72"/>
                      </w:rPr>
                    </w:pPr>
                    <w:r>
                      <w:rPr>
                        <w:rFonts w:ascii="Franklin Gothic Demi" w:hAnsi="Franklin Gothic Demi"/>
                        <w:i/>
                        <w:color w:val="F4F4F4"/>
                        <w:sz w:val="72"/>
                        <w:szCs w:val="72"/>
                      </w:rPr>
                      <w:t>ТНИК</w:t>
                    </w:r>
                  </w:p>
                  <w:p w:rsidR="00EC538E" w:rsidRDefault="00EC538E" w:rsidP="002128BE">
                    <w:pPr>
                      <w:pStyle w:val="a3"/>
                      <w:jc w:val="center"/>
                      <w:rPr>
                        <w:color w:val="F4F4F4"/>
                      </w:rPr>
                    </w:pPr>
                    <w:r>
                      <w:rPr>
                        <w:color w:val="F4F4F4"/>
                      </w:rPr>
                      <w:t>Печатное издание муниципального образования «</w:t>
                    </w:r>
                    <w:proofErr w:type="spellStart"/>
                    <w:r>
                      <w:rPr>
                        <w:color w:val="F4F4F4"/>
                      </w:rPr>
                      <w:t>Гаханы</w:t>
                    </w:r>
                    <w:proofErr w:type="spellEnd"/>
                    <w:r>
                      <w:rPr>
                        <w:color w:val="F4F4F4"/>
                      </w:rPr>
                      <w:t>»</w:t>
                    </w:r>
                  </w:p>
                  <w:p w:rsidR="00EC538E" w:rsidRDefault="00EC538E" w:rsidP="002128BE">
                    <w:pPr>
                      <w:pStyle w:val="a3"/>
                      <w:jc w:val="center"/>
                      <w:rPr>
                        <w:color w:val="F4F4F4"/>
                      </w:rPr>
                    </w:pPr>
                    <w:proofErr w:type="spellStart"/>
                    <w:r>
                      <w:rPr>
                        <w:color w:val="F4F4F4"/>
                      </w:rPr>
                      <w:t>Баяндаевского</w:t>
                    </w:r>
                    <w:proofErr w:type="spellEnd"/>
                    <w:r>
                      <w:rPr>
                        <w:color w:val="F4F4F4"/>
                      </w:rPr>
                      <w:t xml:space="preserve"> района Иркутской области</w:t>
                    </w:r>
                  </w:p>
                </w:txbxContent>
              </v:textbox>
            </v:rect>
            <v:rect id="Rectangle 8" o:spid="_x0000_s1028"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db8EA&#10;AADaAAAADwAAAGRycy9kb3ducmV2LnhtbESPQYvCMBSE74L/ITxhL6KpClKqUUQQRNzDVi/eHs2z&#10;LTYvNYna3V+/WVjwOMzMN8xy3ZlGPMn52rKCyTgBQVxYXXOp4HzajVIQPiBrbCyTgm/ysF71e0vM&#10;tH3xFz3zUIoIYZ+hgiqENpPSFxUZ9GPbEkfvap3BEKUrpXb4inDTyGmSzKXBmuNChS1tKypu+cMo&#10;CMOUc97ea/o8FNL9XI4zSUelPgbdZgEiUBfe4f/2XiuYwd+Ve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3W/BAAAA2gAAAA8AAAAAAAAAAAAAAAAAmAIAAGRycy9kb3du&#10;cmV2LnhtbFBLBQYAAAAABAAEAPUAAACGAwAAAAA=&#10;" fillcolor="#9bbb59" stroked="f" strokecolor="white" strokeweight="2pt">
              <v:textbox style="mso-next-textbox:#Rectangle 8">
                <w:txbxContent>
                  <w:p w:rsidR="00EC538E" w:rsidRDefault="00EC538E" w:rsidP="002128BE">
                    <w:pPr>
                      <w:pStyle w:val="a3"/>
                      <w:rPr>
                        <w:rFonts w:ascii="Arial" w:hAnsi="Arial" w:cs="Arial"/>
                        <w:i/>
                        <w:color w:val="F4F4F4"/>
                        <w:sz w:val="72"/>
                        <w:szCs w:val="72"/>
                      </w:rPr>
                    </w:pPr>
                    <w:r>
                      <w:rPr>
                        <w:rFonts w:ascii="Arial" w:hAnsi="Arial" w:cs="Arial"/>
                        <w:i/>
                        <w:color w:val="F4F4F4"/>
                        <w:sz w:val="72"/>
                        <w:szCs w:val="72"/>
                      </w:rPr>
                      <w:t>№9</w:t>
                    </w:r>
                  </w:p>
                  <w:p w:rsidR="00EC538E" w:rsidRDefault="00EC538E" w:rsidP="002128BE">
                    <w:pPr>
                      <w:pStyle w:val="a3"/>
                      <w:rPr>
                        <w:rFonts w:ascii="Arial" w:hAnsi="Arial" w:cs="Arial"/>
                        <w:i/>
                        <w:color w:val="F4F4F4"/>
                      </w:rPr>
                    </w:pPr>
                    <w:r>
                      <w:rPr>
                        <w:rFonts w:ascii="Arial" w:hAnsi="Arial" w:cs="Arial"/>
                        <w:i/>
                        <w:color w:val="F4F4F4"/>
                      </w:rPr>
                      <w:t>05 апреля</w:t>
                    </w:r>
                  </w:p>
                  <w:p w:rsidR="00EC538E" w:rsidRDefault="00EC538E" w:rsidP="002128BE">
                    <w:pPr>
                      <w:pStyle w:val="a3"/>
                      <w:rPr>
                        <w:rFonts w:ascii="Arial" w:hAnsi="Arial" w:cs="Arial"/>
                        <w:i/>
                        <w:color w:val="F4F4F4"/>
                      </w:rPr>
                    </w:pPr>
                    <w:r>
                      <w:rPr>
                        <w:rFonts w:ascii="Arial" w:hAnsi="Arial" w:cs="Arial"/>
                        <w:i/>
                        <w:color w:val="F4F4F4"/>
                      </w:rPr>
                      <w:t xml:space="preserve"> 2019 года </w:t>
                    </w:r>
                    <w:r w:rsidRPr="00C94B9C">
                      <w:rPr>
                        <w:rFonts w:ascii="Arial" w:eastAsia="Calibri" w:hAnsi="Arial" w:cs="Arial"/>
                        <w:i/>
                        <w:color w:val="F4F4F4"/>
                      </w:rPr>
                      <w:object w:dxaOrig="9355" w:dyaOrig="10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8pt;height:531.75pt" o:ole="">
                          <v:imagedata r:id="rId8" o:title=""/>
                        </v:shape>
                        <o:OLEObject Type="Embed" ProgID="Word.Document.12" ShapeID="_x0000_i1034" DrawAspect="Content" ObjectID="_1616312091" r:id="rId9"/>
                      </w:object>
                    </w:r>
                    <w:r w:rsidRPr="00C94B9C">
                      <w:rPr>
                        <w:rFonts w:ascii="Arial" w:eastAsia="Calibri" w:hAnsi="Arial" w:cs="Arial"/>
                        <w:i/>
                        <w:color w:val="F4F4F4"/>
                      </w:rPr>
                      <w:object w:dxaOrig="9355" w:dyaOrig="9770">
                        <v:shape id="_x0000_i1035" type="#_x0000_t75" style="width:468pt;height:487.5pt" o:ole="">
                          <v:imagedata r:id="rId10" o:title=""/>
                        </v:shape>
                        <o:OLEObject Type="Embed" ProgID="Word.Document.12" ShapeID="_x0000_i1035" DrawAspect="Content" ObjectID="_1616312092" r:id="rId11"/>
                      </w:object>
                    </w:r>
                    <w:r w:rsidRPr="00C94B9C">
                      <w:rPr>
                        <w:rFonts w:ascii="Arial" w:eastAsia="Calibri" w:hAnsi="Arial" w:cs="Arial"/>
                        <w:i/>
                        <w:color w:val="F4F4F4"/>
                      </w:rPr>
                      <w:object w:dxaOrig="9355" w:dyaOrig="9297">
                        <v:shape id="_x0000_i1036" type="#_x0000_t75" style="width:468pt;height:464.25pt" o:ole="">
                          <v:imagedata r:id="rId12" o:title=""/>
                        </v:shape>
                        <o:OLEObject Type="Embed" ProgID="Word.Document.12" ShapeID="_x0000_i1036" DrawAspect="Content" ObjectID="_1616312093" r:id="rId13"/>
                      </w:object>
                    </w:r>
                    <w:r w:rsidRPr="00C94B9C">
                      <w:rPr>
                        <w:rFonts w:ascii="Arial" w:eastAsia="Calibri" w:hAnsi="Arial" w:cs="Arial"/>
                        <w:i/>
                        <w:color w:val="F4F4F4"/>
                      </w:rPr>
                      <w:object w:dxaOrig="9355" w:dyaOrig="9097">
                        <v:shape id="_x0000_i1037" type="#_x0000_t75" style="width:468pt;height:454.5pt" o:ole="">
                          <v:imagedata r:id="rId14" o:title=""/>
                        </v:shape>
                        <o:OLEObject Type="Embed" ProgID="Word.Document.12" ShapeID="_x0000_i1037" DrawAspect="Content" ObjectID="_1616312094" r:id="rId15"/>
                      </w:object>
                    </w:r>
                  </w:p>
                </w:txbxContent>
              </v:textbox>
            </v:rect>
            <v:rect id="Rectangle 9" o:spid="_x0000_s1029"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page" anchory="page"/>
          </v:group>
        </w:pict>
      </w:r>
    </w:p>
    <w:p w:rsidR="002128BE" w:rsidRDefault="002128BE" w:rsidP="002128BE">
      <w:pPr>
        <w:rPr>
          <w:rFonts w:ascii="Times New Roman" w:hAnsi="Times New Roman" w:cs="Times New Roman"/>
          <w:b/>
        </w:rPr>
      </w:pPr>
    </w:p>
    <w:p w:rsidR="00707071" w:rsidRDefault="00922E7C" w:rsidP="00707071">
      <w:pPr>
        <w:spacing w:after="0" w:line="240" w:lineRule="auto"/>
        <w:ind w:firstLine="709"/>
        <w:jc w:val="both"/>
        <w:rPr>
          <w:rFonts w:ascii="Times New Roman" w:hAnsi="Times New Roman" w:cs="Times New Roman"/>
          <w:b/>
        </w:rPr>
      </w:pPr>
      <w:r w:rsidRPr="00922E7C">
        <w:rPr>
          <w:rFonts w:ascii="Times New Roman" w:hAnsi="Times New Roman" w:cs="Times New Roman"/>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6.5pt;height:20.25pt" fillcolor="#369" stroked="f">
            <v:shadow on="t" color="#b2b2b2" opacity="52429f" offset="3pt"/>
            <v:textpath style="font-family:&quot;Times New Roman&quot;;font-size:12pt;v-text-kern:t" trim="t" fitpath="t" string="«Откройте для себя волшебный мир»"/>
          </v:shape>
        </w:pict>
      </w:r>
    </w:p>
    <w:p w:rsidR="00707071" w:rsidRPr="00707071" w:rsidRDefault="00707071" w:rsidP="00707071">
      <w:pPr>
        <w:spacing w:after="0" w:line="240" w:lineRule="auto"/>
        <w:ind w:firstLine="709"/>
        <w:jc w:val="both"/>
        <w:rPr>
          <w:rFonts w:ascii="Times New Roman" w:hAnsi="Times New Roman" w:cs="Times New Roman"/>
        </w:rPr>
      </w:pPr>
      <w:r w:rsidRPr="00707071">
        <w:rPr>
          <w:rFonts w:ascii="Times New Roman" w:hAnsi="Times New Roman" w:cs="Times New Roman"/>
        </w:rPr>
        <w:t xml:space="preserve">В </w:t>
      </w:r>
      <w:proofErr w:type="spellStart"/>
      <w:r w:rsidRPr="00707071">
        <w:rPr>
          <w:rFonts w:ascii="Times New Roman" w:hAnsi="Times New Roman" w:cs="Times New Roman"/>
        </w:rPr>
        <w:t>Бадагуйском</w:t>
      </w:r>
      <w:proofErr w:type="spellEnd"/>
      <w:r w:rsidRPr="00707071">
        <w:rPr>
          <w:rFonts w:ascii="Times New Roman" w:hAnsi="Times New Roman" w:cs="Times New Roman"/>
        </w:rPr>
        <w:t xml:space="preserve"> сельском Доме Фольклора 31 марта 2019 года в 13:00 состоялся показ бурятской драмы «На берегу мечты», которая снималась на нашей родной </w:t>
      </w:r>
      <w:proofErr w:type="spellStart"/>
      <w:r w:rsidRPr="00707071">
        <w:rPr>
          <w:rFonts w:ascii="Times New Roman" w:hAnsi="Times New Roman" w:cs="Times New Roman"/>
        </w:rPr>
        <w:t>Гаханской</w:t>
      </w:r>
      <w:proofErr w:type="spellEnd"/>
      <w:r w:rsidRPr="00707071">
        <w:rPr>
          <w:rFonts w:ascii="Times New Roman" w:hAnsi="Times New Roman" w:cs="Times New Roman"/>
        </w:rPr>
        <w:t xml:space="preserve"> земле. Режиссёр </w:t>
      </w:r>
      <w:proofErr w:type="spellStart"/>
      <w:r w:rsidRPr="00707071">
        <w:rPr>
          <w:rFonts w:ascii="Times New Roman" w:hAnsi="Times New Roman" w:cs="Times New Roman"/>
        </w:rPr>
        <w:t>Баир</w:t>
      </w:r>
      <w:proofErr w:type="spellEnd"/>
      <w:r w:rsidRPr="00707071">
        <w:rPr>
          <w:rFonts w:ascii="Times New Roman" w:hAnsi="Times New Roman" w:cs="Times New Roman"/>
        </w:rPr>
        <w:t xml:space="preserve"> </w:t>
      </w:r>
      <w:proofErr w:type="spellStart"/>
      <w:r w:rsidRPr="00707071">
        <w:rPr>
          <w:rFonts w:ascii="Times New Roman" w:hAnsi="Times New Roman" w:cs="Times New Roman"/>
        </w:rPr>
        <w:t>Уладаев</w:t>
      </w:r>
      <w:proofErr w:type="spellEnd"/>
      <w:r w:rsidRPr="00707071">
        <w:rPr>
          <w:rFonts w:ascii="Times New Roman" w:hAnsi="Times New Roman" w:cs="Times New Roman"/>
        </w:rPr>
        <w:t xml:space="preserve">, автор сценария наша землячка Ирина </w:t>
      </w:r>
      <w:proofErr w:type="spellStart"/>
      <w:r w:rsidRPr="00707071">
        <w:rPr>
          <w:rFonts w:ascii="Times New Roman" w:hAnsi="Times New Roman" w:cs="Times New Roman"/>
        </w:rPr>
        <w:t>Урбаева</w:t>
      </w:r>
      <w:proofErr w:type="spellEnd"/>
      <w:r w:rsidRPr="00707071">
        <w:rPr>
          <w:rFonts w:ascii="Times New Roman" w:hAnsi="Times New Roman" w:cs="Times New Roman"/>
        </w:rPr>
        <w:t xml:space="preserve"> и продюсер Алёна Мареева.</w:t>
      </w:r>
    </w:p>
    <w:p w:rsidR="00707071" w:rsidRPr="00707071" w:rsidRDefault="00707071" w:rsidP="00707071">
      <w:pPr>
        <w:spacing w:after="0" w:line="240" w:lineRule="auto"/>
        <w:ind w:firstLine="709"/>
        <w:jc w:val="both"/>
        <w:rPr>
          <w:rFonts w:ascii="Times New Roman" w:hAnsi="Times New Roman" w:cs="Times New Roman"/>
        </w:rPr>
      </w:pPr>
      <w:r w:rsidRPr="00707071">
        <w:rPr>
          <w:rFonts w:ascii="Times New Roman" w:hAnsi="Times New Roman" w:cs="Times New Roman"/>
        </w:rPr>
        <w:t xml:space="preserve">Кстати, </w:t>
      </w:r>
      <w:proofErr w:type="spellStart"/>
      <w:r w:rsidRPr="00707071">
        <w:rPr>
          <w:rFonts w:ascii="Times New Roman" w:hAnsi="Times New Roman" w:cs="Times New Roman"/>
        </w:rPr>
        <w:t>Баир</w:t>
      </w:r>
      <w:proofErr w:type="spellEnd"/>
      <w:r w:rsidRPr="00707071">
        <w:rPr>
          <w:rFonts w:ascii="Times New Roman" w:hAnsi="Times New Roman" w:cs="Times New Roman"/>
        </w:rPr>
        <w:t xml:space="preserve"> </w:t>
      </w:r>
      <w:proofErr w:type="spellStart"/>
      <w:r w:rsidRPr="00707071">
        <w:rPr>
          <w:rFonts w:ascii="Times New Roman" w:hAnsi="Times New Roman" w:cs="Times New Roman"/>
        </w:rPr>
        <w:t>Уладаев</w:t>
      </w:r>
      <w:proofErr w:type="spellEnd"/>
      <w:r w:rsidRPr="00707071">
        <w:rPr>
          <w:rFonts w:ascii="Times New Roman" w:hAnsi="Times New Roman" w:cs="Times New Roman"/>
        </w:rPr>
        <w:t xml:space="preserve"> выступил не только в качестве режиссера, но и сценариста, а так же сыграл главную роль.</w:t>
      </w:r>
    </w:p>
    <w:p w:rsidR="00707071" w:rsidRPr="00707071" w:rsidRDefault="00707071" w:rsidP="00707071">
      <w:pPr>
        <w:pStyle w:val="a8"/>
        <w:shd w:val="clear" w:color="auto" w:fill="FFFFFF"/>
        <w:spacing w:before="0" w:beforeAutospacing="0" w:after="0" w:afterAutospacing="0"/>
        <w:ind w:firstLine="709"/>
        <w:jc w:val="both"/>
        <w:rPr>
          <w:color w:val="222222"/>
          <w:sz w:val="22"/>
          <w:szCs w:val="22"/>
          <w:shd w:val="clear" w:color="auto" w:fill="FFFFFF"/>
        </w:rPr>
      </w:pPr>
      <w:r w:rsidRPr="00707071">
        <w:rPr>
          <w:sz w:val="22"/>
          <w:szCs w:val="22"/>
        </w:rPr>
        <w:t>Изначально,</w:t>
      </w:r>
      <w:r w:rsidRPr="00707071">
        <w:rPr>
          <w:color w:val="222222"/>
          <w:sz w:val="22"/>
          <w:szCs w:val="22"/>
        </w:rPr>
        <w:t xml:space="preserve"> съемочная группа снимала фильм о девочке и дедушке, но исполнитель роли дедушки не смог играть дальше по семейным обстоятельствам.</w:t>
      </w:r>
      <w:r w:rsidRPr="00707071">
        <w:rPr>
          <w:color w:val="222222"/>
          <w:sz w:val="22"/>
          <w:szCs w:val="22"/>
          <w:shd w:val="clear" w:color="auto" w:fill="FFFFFF"/>
        </w:rPr>
        <w:t xml:space="preserve">  Найти другого актера было нереально. Это было очень страшно и тяжело. Мы с режиссером </w:t>
      </w:r>
      <w:proofErr w:type="spellStart"/>
      <w:r w:rsidRPr="00707071">
        <w:rPr>
          <w:color w:val="222222"/>
          <w:sz w:val="22"/>
          <w:szCs w:val="22"/>
          <w:shd w:val="clear" w:color="auto" w:fill="FFFFFF"/>
        </w:rPr>
        <w:t>Баиром</w:t>
      </w:r>
      <w:proofErr w:type="spellEnd"/>
      <w:r w:rsidRPr="00707071">
        <w:rPr>
          <w:color w:val="222222"/>
          <w:sz w:val="22"/>
          <w:szCs w:val="22"/>
          <w:shd w:val="clear" w:color="auto" w:fill="FFFFFF"/>
        </w:rPr>
        <w:t xml:space="preserve"> </w:t>
      </w:r>
      <w:proofErr w:type="spellStart"/>
      <w:r w:rsidRPr="00707071">
        <w:rPr>
          <w:color w:val="222222"/>
          <w:sz w:val="22"/>
          <w:szCs w:val="22"/>
          <w:shd w:val="clear" w:color="auto" w:fill="FFFFFF"/>
        </w:rPr>
        <w:t>Уладаевым</w:t>
      </w:r>
      <w:proofErr w:type="spellEnd"/>
      <w:r w:rsidRPr="00707071">
        <w:rPr>
          <w:color w:val="222222"/>
          <w:sz w:val="22"/>
          <w:szCs w:val="22"/>
          <w:shd w:val="clear" w:color="auto" w:fill="FFFFFF"/>
        </w:rPr>
        <w:t xml:space="preserve"> отпустили съемочную группу, подумали и решили объединить две истории. </w:t>
      </w:r>
      <w:proofErr w:type="spellStart"/>
      <w:r w:rsidRPr="00707071">
        <w:rPr>
          <w:color w:val="222222"/>
          <w:sz w:val="22"/>
          <w:szCs w:val="22"/>
          <w:shd w:val="clear" w:color="auto" w:fill="FFFFFF"/>
        </w:rPr>
        <w:t>Баир</w:t>
      </w:r>
      <w:proofErr w:type="spellEnd"/>
      <w:r w:rsidRPr="00707071">
        <w:rPr>
          <w:color w:val="222222"/>
          <w:sz w:val="22"/>
          <w:szCs w:val="22"/>
          <w:shd w:val="clear" w:color="auto" w:fill="FFFFFF"/>
        </w:rPr>
        <w:t xml:space="preserve"> исполнил роль Володи, ветерана боевых действий в Чечне, потому что эта история ему близка. Так мы собрались с силами и сняли фильм «На берегу мечты». Мы  довольны результатом, - поделилась воспоминаниями сценаристка Ирина </w:t>
      </w:r>
      <w:proofErr w:type="spellStart"/>
      <w:r w:rsidRPr="00707071">
        <w:rPr>
          <w:color w:val="222222"/>
          <w:sz w:val="22"/>
          <w:szCs w:val="22"/>
          <w:shd w:val="clear" w:color="auto" w:fill="FFFFFF"/>
        </w:rPr>
        <w:t>Урбаева</w:t>
      </w:r>
      <w:proofErr w:type="spellEnd"/>
      <w:r w:rsidRPr="00707071">
        <w:rPr>
          <w:color w:val="222222"/>
          <w:sz w:val="22"/>
          <w:szCs w:val="22"/>
          <w:shd w:val="clear" w:color="auto" w:fill="FFFFFF"/>
        </w:rPr>
        <w:t xml:space="preserve">. </w:t>
      </w:r>
    </w:p>
    <w:p w:rsidR="00707071" w:rsidRPr="00707071" w:rsidRDefault="00707071" w:rsidP="00707071">
      <w:pPr>
        <w:pStyle w:val="a8"/>
        <w:shd w:val="clear" w:color="auto" w:fill="FFFFFF"/>
        <w:spacing w:before="0" w:beforeAutospacing="0" w:after="0" w:afterAutospacing="0"/>
        <w:ind w:firstLine="709"/>
        <w:jc w:val="both"/>
        <w:rPr>
          <w:color w:val="222222"/>
          <w:sz w:val="22"/>
          <w:szCs w:val="22"/>
          <w:shd w:val="clear" w:color="auto" w:fill="FFFFFF"/>
        </w:rPr>
      </w:pPr>
      <w:r w:rsidRPr="00707071">
        <w:rPr>
          <w:color w:val="222222"/>
          <w:sz w:val="22"/>
          <w:szCs w:val="22"/>
          <w:shd w:val="clear" w:color="auto" w:fill="FFFFFF"/>
        </w:rPr>
        <w:t xml:space="preserve"> В этом фильме снимались наши жители: </w:t>
      </w:r>
      <w:proofErr w:type="spellStart"/>
      <w:r w:rsidRPr="00707071">
        <w:rPr>
          <w:color w:val="222222"/>
          <w:sz w:val="22"/>
          <w:szCs w:val="22"/>
          <w:shd w:val="clear" w:color="auto" w:fill="FFFFFF"/>
        </w:rPr>
        <w:t>Урбаева</w:t>
      </w:r>
      <w:proofErr w:type="spellEnd"/>
      <w:r w:rsidRPr="00707071">
        <w:rPr>
          <w:color w:val="222222"/>
          <w:sz w:val="22"/>
          <w:szCs w:val="22"/>
          <w:shd w:val="clear" w:color="auto" w:fill="FFFFFF"/>
        </w:rPr>
        <w:t xml:space="preserve"> В.Р., </w:t>
      </w:r>
      <w:proofErr w:type="spellStart"/>
      <w:r w:rsidRPr="00707071">
        <w:rPr>
          <w:color w:val="222222"/>
          <w:sz w:val="22"/>
          <w:szCs w:val="22"/>
          <w:shd w:val="clear" w:color="auto" w:fill="FFFFFF"/>
        </w:rPr>
        <w:t>Ханхарова</w:t>
      </w:r>
      <w:proofErr w:type="spellEnd"/>
      <w:r w:rsidRPr="00707071">
        <w:rPr>
          <w:color w:val="222222"/>
          <w:sz w:val="22"/>
          <w:szCs w:val="22"/>
          <w:shd w:val="clear" w:color="auto" w:fill="FFFFFF"/>
        </w:rPr>
        <w:t xml:space="preserve"> И.Г., </w:t>
      </w:r>
      <w:proofErr w:type="spellStart"/>
      <w:r w:rsidRPr="00707071">
        <w:rPr>
          <w:color w:val="222222"/>
          <w:sz w:val="22"/>
          <w:szCs w:val="22"/>
          <w:shd w:val="clear" w:color="auto" w:fill="FFFFFF"/>
        </w:rPr>
        <w:t>Борголов</w:t>
      </w:r>
      <w:proofErr w:type="spellEnd"/>
      <w:r w:rsidRPr="00707071">
        <w:rPr>
          <w:color w:val="222222"/>
          <w:sz w:val="22"/>
          <w:szCs w:val="22"/>
          <w:shd w:val="clear" w:color="auto" w:fill="FFFFFF"/>
        </w:rPr>
        <w:t xml:space="preserve"> Г.Ю., </w:t>
      </w:r>
      <w:proofErr w:type="spellStart"/>
      <w:r w:rsidRPr="00707071">
        <w:rPr>
          <w:color w:val="222222"/>
          <w:sz w:val="22"/>
          <w:szCs w:val="22"/>
          <w:shd w:val="clear" w:color="auto" w:fill="FFFFFF"/>
        </w:rPr>
        <w:t>Дархаев</w:t>
      </w:r>
      <w:proofErr w:type="spellEnd"/>
      <w:r w:rsidRPr="00707071">
        <w:rPr>
          <w:color w:val="222222"/>
          <w:sz w:val="22"/>
          <w:szCs w:val="22"/>
          <w:shd w:val="clear" w:color="auto" w:fill="FFFFFF"/>
        </w:rPr>
        <w:t xml:space="preserve"> Р.К., </w:t>
      </w:r>
      <w:proofErr w:type="spellStart"/>
      <w:r w:rsidRPr="00707071">
        <w:rPr>
          <w:color w:val="222222"/>
          <w:sz w:val="22"/>
          <w:szCs w:val="22"/>
          <w:shd w:val="clear" w:color="auto" w:fill="FFFFFF"/>
        </w:rPr>
        <w:t>Ханхаров</w:t>
      </w:r>
      <w:proofErr w:type="spellEnd"/>
      <w:r w:rsidRPr="00707071">
        <w:rPr>
          <w:color w:val="222222"/>
          <w:sz w:val="22"/>
          <w:szCs w:val="22"/>
          <w:shd w:val="clear" w:color="auto" w:fill="FFFFFF"/>
        </w:rPr>
        <w:t xml:space="preserve"> Б.С.. А так же оказали помощь в создании фильма: </w:t>
      </w:r>
      <w:proofErr w:type="spellStart"/>
      <w:r w:rsidRPr="00707071">
        <w:rPr>
          <w:color w:val="222222"/>
          <w:sz w:val="22"/>
          <w:szCs w:val="22"/>
          <w:shd w:val="clear" w:color="auto" w:fill="FFFFFF"/>
        </w:rPr>
        <w:t>Буинов</w:t>
      </w:r>
      <w:proofErr w:type="spellEnd"/>
      <w:r w:rsidRPr="00707071">
        <w:rPr>
          <w:color w:val="222222"/>
          <w:sz w:val="22"/>
          <w:szCs w:val="22"/>
          <w:shd w:val="clear" w:color="auto" w:fill="FFFFFF"/>
        </w:rPr>
        <w:t xml:space="preserve"> Н.А., </w:t>
      </w:r>
      <w:proofErr w:type="spellStart"/>
      <w:r w:rsidRPr="00707071">
        <w:rPr>
          <w:color w:val="222222"/>
          <w:sz w:val="22"/>
          <w:szCs w:val="22"/>
          <w:shd w:val="clear" w:color="auto" w:fill="FFFFFF"/>
        </w:rPr>
        <w:t>Ангарова</w:t>
      </w:r>
      <w:proofErr w:type="spellEnd"/>
      <w:r w:rsidRPr="00707071">
        <w:rPr>
          <w:color w:val="222222"/>
          <w:sz w:val="22"/>
          <w:szCs w:val="22"/>
          <w:shd w:val="clear" w:color="auto" w:fill="FFFFFF"/>
        </w:rPr>
        <w:t xml:space="preserve"> Э.В., </w:t>
      </w:r>
      <w:proofErr w:type="spellStart"/>
      <w:r w:rsidRPr="00707071">
        <w:rPr>
          <w:color w:val="222222"/>
          <w:sz w:val="22"/>
          <w:szCs w:val="22"/>
          <w:shd w:val="clear" w:color="auto" w:fill="FFFFFF"/>
        </w:rPr>
        <w:t>Малахаева</w:t>
      </w:r>
      <w:proofErr w:type="spellEnd"/>
      <w:r w:rsidRPr="00707071">
        <w:rPr>
          <w:color w:val="222222"/>
          <w:sz w:val="22"/>
          <w:szCs w:val="22"/>
          <w:shd w:val="clear" w:color="auto" w:fill="FFFFFF"/>
        </w:rPr>
        <w:t xml:space="preserve"> И.К., Шакиров Р.М., Измайлова А.А., </w:t>
      </w:r>
      <w:proofErr w:type="spellStart"/>
      <w:r w:rsidRPr="00707071">
        <w:rPr>
          <w:color w:val="222222"/>
          <w:sz w:val="22"/>
          <w:szCs w:val="22"/>
          <w:shd w:val="clear" w:color="auto" w:fill="FFFFFF"/>
        </w:rPr>
        <w:t>Амшеев</w:t>
      </w:r>
      <w:proofErr w:type="spellEnd"/>
      <w:r w:rsidRPr="00707071">
        <w:rPr>
          <w:color w:val="222222"/>
          <w:sz w:val="22"/>
          <w:szCs w:val="22"/>
          <w:shd w:val="clear" w:color="auto" w:fill="FFFFFF"/>
        </w:rPr>
        <w:t xml:space="preserve"> Г.Н., Измайлова О.О.</w:t>
      </w:r>
    </w:p>
    <w:p w:rsidR="00707071" w:rsidRPr="00707071" w:rsidRDefault="00707071" w:rsidP="00707071">
      <w:pPr>
        <w:pStyle w:val="a8"/>
        <w:shd w:val="clear" w:color="auto" w:fill="FFFFFF"/>
        <w:spacing w:before="0" w:beforeAutospacing="0" w:after="0" w:afterAutospacing="0"/>
        <w:ind w:firstLine="709"/>
        <w:jc w:val="both"/>
        <w:rPr>
          <w:color w:val="222222"/>
          <w:sz w:val="22"/>
          <w:szCs w:val="22"/>
          <w:shd w:val="clear" w:color="auto" w:fill="FFFFFF"/>
        </w:rPr>
      </w:pPr>
      <w:r w:rsidRPr="00707071">
        <w:rPr>
          <w:color w:val="000000"/>
          <w:sz w:val="22"/>
          <w:szCs w:val="22"/>
          <w:shd w:val="clear" w:color="auto" w:fill="FFFFFF"/>
        </w:rPr>
        <w:t xml:space="preserve"> О чем фильм: На перепутье времен переплетаются судьбы взрослого и ребенка – такие разные и все же схожие. Жизнь тяжелораненого молодого ветерана, резко меняется с появлением в ней сбежавшей из детдома девочки, у которой есть странная мечта. Глубокая и удивительно трогательная история о вечном конфликте двух миров – детского и взрослого…</w:t>
      </w:r>
      <w:r w:rsidRPr="00707071">
        <w:rPr>
          <w:color w:val="222222"/>
          <w:sz w:val="22"/>
          <w:szCs w:val="22"/>
          <w:shd w:val="clear" w:color="auto" w:fill="FFFFFF"/>
        </w:rPr>
        <w:t xml:space="preserve"> Главный герой ленты Володя немного говорит на бурятском языке и это одна из нужных деталей. </w:t>
      </w:r>
    </w:p>
    <w:p w:rsidR="00707071" w:rsidRPr="00707071" w:rsidRDefault="00707071" w:rsidP="00707071">
      <w:pPr>
        <w:pStyle w:val="a8"/>
        <w:shd w:val="clear" w:color="auto" w:fill="FFFFFF"/>
        <w:spacing w:before="0" w:beforeAutospacing="0" w:after="0" w:afterAutospacing="0"/>
        <w:ind w:firstLine="709"/>
        <w:jc w:val="both"/>
        <w:rPr>
          <w:color w:val="222222"/>
          <w:sz w:val="22"/>
          <w:szCs w:val="22"/>
        </w:rPr>
      </w:pPr>
      <w:r w:rsidRPr="00707071">
        <w:rPr>
          <w:color w:val="222222"/>
          <w:sz w:val="22"/>
          <w:szCs w:val="22"/>
        </w:rPr>
        <w:t xml:space="preserve">Ирина </w:t>
      </w:r>
      <w:proofErr w:type="spellStart"/>
      <w:r w:rsidRPr="00707071">
        <w:rPr>
          <w:color w:val="222222"/>
          <w:sz w:val="22"/>
          <w:szCs w:val="22"/>
        </w:rPr>
        <w:t>Урбаева</w:t>
      </w:r>
      <w:proofErr w:type="spellEnd"/>
      <w:r w:rsidRPr="00707071">
        <w:rPr>
          <w:color w:val="222222"/>
          <w:sz w:val="22"/>
          <w:szCs w:val="22"/>
        </w:rPr>
        <w:t xml:space="preserve"> отметила, что летом планирует начать съемки фильма полностью на бурятском языке под названием «Летник», где будут все обычаи и традиции бурят.</w:t>
      </w:r>
    </w:p>
    <w:p w:rsidR="00707071" w:rsidRPr="00707071" w:rsidRDefault="00707071" w:rsidP="00707071">
      <w:pPr>
        <w:pStyle w:val="a8"/>
        <w:shd w:val="clear" w:color="auto" w:fill="FFFFFF"/>
        <w:spacing w:before="0" w:beforeAutospacing="0" w:after="0" w:afterAutospacing="0"/>
        <w:ind w:firstLine="709"/>
        <w:jc w:val="both"/>
        <w:rPr>
          <w:color w:val="222222"/>
          <w:sz w:val="22"/>
          <w:szCs w:val="22"/>
        </w:rPr>
      </w:pPr>
      <w:r w:rsidRPr="00707071">
        <w:rPr>
          <w:color w:val="222222"/>
          <w:sz w:val="22"/>
          <w:szCs w:val="22"/>
        </w:rPr>
        <w:t>-Летник - это место на пастбище, куда буряты приходят на лето и на зиму оттуда уходят. Это очень хорошая и красивая история про наш народ. В ней мы углубимся в древо и отношения с природой бурят. Это очень важно на данный момент. Думаю, эта тема очень близка не только бурятскому народу. Эта картина должна показать образ правильного бурята и бурятки, ведь часто нас воспринимают неправильно. Нужны фильмы, которые будут нас презентовать, - резюмировала сценаристка.</w:t>
      </w:r>
    </w:p>
    <w:p w:rsidR="00707071" w:rsidRPr="00707071" w:rsidRDefault="00707071" w:rsidP="00EF0577">
      <w:pPr>
        <w:spacing w:after="0" w:line="240" w:lineRule="auto"/>
        <w:ind w:firstLine="300"/>
        <w:jc w:val="both"/>
        <w:rPr>
          <w:rFonts w:ascii="Trebuchet MS" w:eastAsia="Times New Roman" w:hAnsi="Trebuchet MS" w:cs="Times New Roman"/>
          <w:b/>
          <w:bCs/>
          <w:color w:val="833713"/>
          <w:lang w:eastAsia="ru-RU"/>
        </w:rPr>
      </w:pPr>
    </w:p>
    <w:p w:rsidR="00707071" w:rsidRPr="00707071" w:rsidRDefault="00707071" w:rsidP="00EF0577">
      <w:pPr>
        <w:spacing w:after="0" w:line="240" w:lineRule="auto"/>
        <w:ind w:firstLine="300"/>
        <w:jc w:val="both"/>
        <w:rPr>
          <w:rFonts w:ascii="Trebuchet MS" w:eastAsia="Times New Roman" w:hAnsi="Trebuchet MS" w:cs="Times New Roman"/>
          <w:b/>
          <w:bCs/>
          <w:color w:val="833713"/>
          <w:lang w:eastAsia="ru-RU"/>
        </w:rPr>
      </w:pPr>
      <w:r w:rsidRPr="00707071">
        <w:rPr>
          <w:rFonts w:ascii="Trebuchet MS" w:eastAsia="Times New Roman" w:hAnsi="Trebuchet MS" w:cs="Times New Roman"/>
          <w:b/>
          <w:bCs/>
          <w:noProof/>
          <w:color w:val="833713"/>
          <w:lang w:eastAsia="ru-RU"/>
        </w:rPr>
        <w:drawing>
          <wp:inline distT="0" distB="0" distL="0" distR="0">
            <wp:extent cx="5029200" cy="3333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d093c38613a68b1619280d197f69c9ea-V.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0067" cy="3354211"/>
                    </a:xfrm>
                    <a:prstGeom prst="rect">
                      <a:avLst/>
                    </a:prstGeom>
                  </pic:spPr>
                </pic:pic>
              </a:graphicData>
            </a:graphic>
          </wp:inline>
        </w:drawing>
      </w:r>
    </w:p>
    <w:p w:rsidR="00707071" w:rsidRPr="00707071" w:rsidRDefault="00707071" w:rsidP="00707071">
      <w:pPr>
        <w:spacing w:after="0" w:line="240" w:lineRule="auto"/>
        <w:ind w:firstLine="300"/>
        <w:jc w:val="right"/>
        <w:rPr>
          <w:rFonts w:ascii="Trebuchet MS" w:eastAsia="Times New Roman" w:hAnsi="Trebuchet MS" w:cs="Times New Roman"/>
          <w:b/>
          <w:bCs/>
          <w:color w:val="833713"/>
          <w:lang w:eastAsia="ru-RU"/>
        </w:rPr>
      </w:pPr>
      <w:r w:rsidRPr="00707071">
        <w:rPr>
          <w:rFonts w:ascii="Times New Roman" w:eastAsia="Times New Roman" w:hAnsi="Times New Roman" w:cs="Times New Roman"/>
          <w:b/>
          <w:bCs/>
          <w:i/>
          <w:color w:val="833713"/>
          <w:sz w:val="18"/>
          <w:szCs w:val="18"/>
          <w:lang w:eastAsia="ru-RU"/>
        </w:rPr>
        <w:t>Заведующая МБУК КИЦ «</w:t>
      </w:r>
      <w:proofErr w:type="spellStart"/>
      <w:r w:rsidRPr="00707071">
        <w:rPr>
          <w:rFonts w:ascii="Times New Roman" w:eastAsia="Times New Roman" w:hAnsi="Times New Roman" w:cs="Times New Roman"/>
          <w:b/>
          <w:bCs/>
          <w:i/>
          <w:color w:val="833713"/>
          <w:sz w:val="18"/>
          <w:szCs w:val="18"/>
          <w:lang w:eastAsia="ru-RU"/>
        </w:rPr>
        <w:t>Гаханы</w:t>
      </w:r>
      <w:proofErr w:type="spellEnd"/>
      <w:r w:rsidRPr="00707071">
        <w:rPr>
          <w:rFonts w:ascii="Times New Roman" w:eastAsia="Times New Roman" w:hAnsi="Times New Roman" w:cs="Times New Roman"/>
          <w:b/>
          <w:bCs/>
          <w:i/>
          <w:color w:val="833713"/>
          <w:sz w:val="18"/>
          <w:szCs w:val="18"/>
          <w:lang w:eastAsia="ru-RU"/>
        </w:rPr>
        <w:t xml:space="preserve">» </w:t>
      </w:r>
      <w:proofErr w:type="spellStart"/>
      <w:r w:rsidRPr="00707071">
        <w:rPr>
          <w:rFonts w:ascii="Times New Roman" w:eastAsia="Times New Roman" w:hAnsi="Times New Roman" w:cs="Times New Roman"/>
          <w:b/>
          <w:bCs/>
          <w:i/>
          <w:color w:val="833713"/>
          <w:sz w:val="18"/>
          <w:szCs w:val="18"/>
          <w:lang w:eastAsia="ru-RU"/>
        </w:rPr>
        <w:t>Болдоева</w:t>
      </w:r>
      <w:proofErr w:type="spellEnd"/>
      <w:r w:rsidRPr="00707071">
        <w:rPr>
          <w:rFonts w:ascii="Times New Roman" w:eastAsia="Times New Roman" w:hAnsi="Times New Roman" w:cs="Times New Roman"/>
          <w:b/>
          <w:bCs/>
          <w:i/>
          <w:color w:val="833713"/>
          <w:sz w:val="18"/>
          <w:szCs w:val="18"/>
          <w:lang w:eastAsia="ru-RU"/>
        </w:rPr>
        <w:t xml:space="preserve"> М.К</w:t>
      </w:r>
      <w:r>
        <w:rPr>
          <w:rFonts w:ascii="Trebuchet MS" w:eastAsia="Times New Roman" w:hAnsi="Trebuchet MS" w:cs="Times New Roman"/>
          <w:b/>
          <w:bCs/>
          <w:color w:val="833713"/>
          <w:lang w:eastAsia="ru-RU"/>
        </w:rPr>
        <w:t>.</w:t>
      </w:r>
    </w:p>
    <w:p w:rsidR="00397ADF" w:rsidRDefault="00922E7C" w:rsidP="00707071">
      <w:pPr>
        <w:spacing w:after="0" w:line="240" w:lineRule="auto"/>
        <w:jc w:val="both"/>
        <w:rPr>
          <w:rFonts w:ascii="Trebuchet MS" w:eastAsia="Times New Roman" w:hAnsi="Trebuchet MS" w:cs="Times New Roman"/>
          <w:b/>
          <w:bCs/>
          <w:color w:val="833713"/>
          <w:sz w:val="32"/>
          <w:szCs w:val="32"/>
          <w:lang w:eastAsia="ru-RU"/>
        </w:rPr>
      </w:pPr>
      <w:r w:rsidRPr="00922E7C">
        <w:rPr>
          <w:rFonts w:ascii="Trebuchet MS" w:eastAsia="Times New Roman" w:hAnsi="Trebuchet MS" w:cs="Times New Roman"/>
          <w:b/>
          <w:bCs/>
          <w:color w:val="833713"/>
          <w:sz w:val="32"/>
          <w:szCs w:val="32"/>
          <w:lang w:eastAsia="ru-RU"/>
        </w:rPr>
        <w:lastRenderedPageBreak/>
        <w:pict>
          <v:shape id="_x0000_i1026" type="#_x0000_t136" style="width:469.5pt;height:26.25pt" fillcolor="#369" stroked="f">
            <v:shadow on="t" color="#b2b2b2" opacity="52429f" offset="3pt"/>
            <v:textpath style="font-family:&quot;Times New Roman&quot;;font-size:14pt;v-text-kern:t" trim="t" fitpath="t" string="История происхождения праздника 1 апреля - День смеха"/>
          </v:shape>
        </w:pic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397ADF">
        <w:rPr>
          <w:rFonts w:ascii="Times New Roman" w:eastAsia="Times New Roman" w:hAnsi="Times New Roman" w:cs="Times New Roman"/>
          <w:b/>
          <w:bCs/>
          <w:color w:val="993300"/>
          <w:sz w:val="18"/>
          <w:szCs w:val="18"/>
          <w:lang w:eastAsia="ru-RU"/>
        </w:rPr>
        <w:t xml:space="preserve">1 апреля – День невинных обманов, или День </w:t>
      </w:r>
      <w:proofErr w:type="spellStart"/>
      <w:r w:rsidRPr="00397ADF">
        <w:rPr>
          <w:rFonts w:ascii="Times New Roman" w:eastAsia="Times New Roman" w:hAnsi="Times New Roman" w:cs="Times New Roman"/>
          <w:b/>
          <w:bCs/>
          <w:color w:val="993300"/>
          <w:sz w:val="18"/>
          <w:szCs w:val="18"/>
          <w:lang w:eastAsia="ru-RU"/>
        </w:rPr>
        <w:t>дурака</w:t>
      </w:r>
      <w:proofErr w:type="spellEnd"/>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Какова же история одного из самых веселых праздника. Почему именно первое </w:t>
      </w:r>
      <w:r w:rsidRPr="00397ADF">
        <w:rPr>
          <w:rFonts w:ascii="Times New Roman" w:eastAsia="Times New Roman" w:hAnsi="Times New Roman" w:cs="Times New Roman"/>
          <w:noProof/>
          <w:sz w:val="18"/>
          <w:szCs w:val="18"/>
          <w:lang w:eastAsia="ru-RU"/>
        </w:rPr>
        <w:drawing>
          <wp:anchor distT="0" distB="0" distL="114300" distR="114300" simplePos="0" relativeHeight="251661312" behindDoc="0" locked="0" layoutInCell="1" allowOverlap="1">
            <wp:simplePos x="0" y="0"/>
            <wp:positionH relativeFrom="column">
              <wp:posOffset>-356235</wp:posOffset>
            </wp:positionH>
            <wp:positionV relativeFrom="paragraph">
              <wp:posOffset>-25400</wp:posOffset>
            </wp:positionV>
            <wp:extent cx="2762250" cy="4343400"/>
            <wp:effectExtent l="19050" t="0" r="0" b="0"/>
            <wp:wrapSquare wrapText="bothSides"/>
            <wp:docPr id="2" name="Рисунок 13" descr="https://www.idealdomik.ru/images/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dealdomik.ru/images/73(2).jpg"/>
                    <pic:cNvPicPr>
                      <a:picLocks noChangeAspect="1" noChangeArrowheads="1"/>
                    </pic:cNvPicPr>
                  </pic:nvPicPr>
                  <pic:blipFill>
                    <a:blip r:embed="rId17" cstate="print"/>
                    <a:srcRect/>
                    <a:stretch>
                      <a:fillRect/>
                    </a:stretch>
                  </pic:blipFill>
                  <pic:spPr bwMode="auto">
                    <a:xfrm>
                      <a:off x="0" y="0"/>
                      <a:ext cx="2762250" cy="4343400"/>
                    </a:xfrm>
                    <a:prstGeom prst="rect">
                      <a:avLst/>
                    </a:prstGeom>
                    <a:noFill/>
                    <a:ln w="9525">
                      <a:noFill/>
                      <a:miter lim="800000"/>
                      <a:headEnd/>
                      <a:tailEnd/>
                    </a:ln>
                  </pic:spPr>
                </pic:pic>
              </a:graphicData>
            </a:graphic>
          </wp:anchor>
        </w:drawing>
      </w:r>
      <w:r w:rsidRPr="00EF0577">
        <w:rPr>
          <w:rFonts w:ascii="Times New Roman" w:eastAsia="Times New Roman" w:hAnsi="Times New Roman" w:cs="Times New Roman"/>
          <w:sz w:val="18"/>
          <w:szCs w:val="18"/>
          <w:lang w:eastAsia="ru-RU"/>
        </w:rPr>
        <w:t>апреля является законным поводом для шуток, смеха и </w:t>
      </w:r>
      <w:hyperlink r:id="rId18" w:tooltip="Розыгрыши на 1 апреля" w:history="1">
        <w:r w:rsidRPr="00397ADF">
          <w:rPr>
            <w:rFonts w:ascii="Times New Roman" w:eastAsia="Times New Roman" w:hAnsi="Times New Roman" w:cs="Times New Roman"/>
            <w:b/>
            <w:bCs/>
            <w:color w:val="612321"/>
            <w:sz w:val="18"/>
            <w:szCs w:val="18"/>
            <w:u w:val="single"/>
            <w:lang w:eastAsia="ru-RU"/>
          </w:rPr>
          <w:t>розыгрышей</w:t>
        </w:r>
      </w:hyperlink>
      <w:r w:rsidRPr="00EF0577">
        <w:rPr>
          <w:rFonts w:ascii="Times New Roman" w:eastAsia="Times New Roman" w:hAnsi="Times New Roman" w:cs="Times New Roman"/>
          <w:sz w:val="18"/>
          <w:szCs w:val="18"/>
          <w:lang w:eastAsia="ru-RU"/>
        </w:rPr>
        <w:t>, причем не только в России, но и в других странах.</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Праздник 1 Апреля не внесен ни в один календарь знаменательных дат и всенародных праздников, но он с большим успехом отмечается и в России, и в Германии, и во Франции, и даже на Востоке. Отличается только название: в одних странах 1 Апреля называют Днем смеха, в других — Днем </w:t>
      </w:r>
      <w:proofErr w:type="spellStart"/>
      <w:r w:rsidRPr="00EF0577">
        <w:rPr>
          <w:rFonts w:ascii="Times New Roman" w:eastAsia="Times New Roman" w:hAnsi="Times New Roman" w:cs="Times New Roman"/>
          <w:sz w:val="18"/>
          <w:szCs w:val="18"/>
          <w:lang w:eastAsia="ru-RU"/>
        </w:rPr>
        <w:t>дурака</w:t>
      </w:r>
      <w:proofErr w:type="spellEnd"/>
      <w:r w:rsidRPr="00EF0577">
        <w:rPr>
          <w:rFonts w:ascii="Times New Roman" w:eastAsia="Times New Roman" w:hAnsi="Times New Roman" w:cs="Times New Roman"/>
          <w:sz w:val="18"/>
          <w:szCs w:val="18"/>
          <w:lang w:eastAsia="ru-RU"/>
        </w:rPr>
        <w:t>.</w:t>
      </w:r>
    </w:p>
    <w:p w:rsidR="00EF0577" w:rsidRPr="00EF0577" w:rsidRDefault="00EF0577" w:rsidP="00EF0577">
      <w:pPr>
        <w:spacing w:before="150" w:after="30" w:line="240" w:lineRule="auto"/>
        <w:outlineLvl w:val="2"/>
        <w:rPr>
          <w:rFonts w:ascii="Times New Roman" w:eastAsia="Times New Roman" w:hAnsi="Times New Roman" w:cs="Times New Roman"/>
          <w:b/>
          <w:bCs/>
          <w:color w:val="601802"/>
          <w:sz w:val="18"/>
          <w:szCs w:val="18"/>
          <w:lang w:eastAsia="ru-RU"/>
        </w:rPr>
      </w:pPr>
      <w:r w:rsidRPr="00EF0577">
        <w:rPr>
          <w:rFonts w:ascii="Times New Roman" w:eastAsia="Times New Roman" w:hAnsi="Times New Roman" w:cs="Times New Roman"/>
          <w:b/>
          <w:bCs/>
          <w:color w:val="601802"/>
          <w:sz w:val="18"/>
          <w:szCs w:val="18"/>
          <w:lang w:eastAsia="ru-RU"/>
        </w:rPr>
        <w:t>История праздника 1 апреля – День смеха</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Существует несколько версий рождения этого веселого праздника. Одни считают, что это напоминание о древнем празднике весны, который отмечался в апреле и сопровождался играми и шутками.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Другие считают, что обычай ставить в смешное положение своих друзей и знакомых родился в средние века.</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Доподлинно неизвестно, откуда взялся этот праздник. Обычай веселиться, шутить и </w:t>
      </w:r>
      <w:proofErr w:type="gramStart"/>
      <w:r w:rsidRPr="00EF0577">
        <w:rPr>
          <w:rFonts w:ascii="Times New Roman" w:eastAsia="Times New Roman" w:hAnsi="Times New Roman" w:cs="Times New Roman"/>
          <w:sz w:val="18"/>
          <w:szCs w:val="18"/>
          <w:lang w:eastAsia="ru-RU"/>
        </w:rPr>
        <w:t>обманывать друг друга именно 1 Апреля распространен</w:t>
      </w:r>
      <w:proofErr w:type="gramEnd"/>
      <w:r w:rsidRPr="00EF0577">
        <w:rPr>
          <w:rFonts w:ascii="Times New Roman" w:eastAsia="Times New Roman" w:hAnsi="Times New Roman" w:cs="Times New Roman"/>
          <w:sz w:val="18"/>
          <w:szCs w:val="18"/>
          <w:lang w:eastAsia="ru-RU"/>
        </w:rPr>
        <w:t xml:space="preserve"> во многих странах.</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О возникновении этого праздника существует немало различных предположений, которые, однако, схожи в одном: корни его уходят глубоко в средневековую европейскую карнавально-балаганную традицию. В общем, этот праздник один из самых стойких элементов язычества, оставшихся в христианском сознании.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Одни утверждают, что День шуток и смеха отмечался еще в Древнем Риме. Назывался он праздником глупцов. Другие говорят — это торжество отмечалось еще в древней Индии, где 31 марта праздновали также Лень шуток. Третьи считают, что 1 Апреля в древнем мире шутили исключительно ирландцы. Исландские саги подтверждают, что традиция обманывать именно 1 Апреля была введена богами в память о </w:t>
      </w:r>
      <w:proofErr w:type="spellStart"/>
      <w:r w:rsidRPr="00EF0577">
        <w:rPr>
          <w:rFonts w:ascii="Times New Roman" w:eastAsia="Times New Roman" w:hAnsi="Times New Roman" w:cs="Times New Roman"/>
          <w:sz w:val="18"/>
          <w:szCs w:val="18"/>
          <w:lang w:eastAsia="ru-RU"/>
        </w:rPr>
        <w:t>Скадеи</w:t>
      </w:r>
      <w:proofErr w:type="spellEnd"/>
      <w:r w:rsidRPr="00EF0577">
        <w:rPr>
          <w:rFonts w:ascii="Times New Roman" w:eastAsia="Times New Roman" w:hAnsi="Times New Roman" w:cs="Times New Roman"/>
          <w:sz w:val="18"/>
          <w:szCs w:val="18"/>
          <w:lang w:eastAsia="ru-RU"/>
        </w:rPr>
        <w:t xml:space="preserve">, дочери </w:t>
      </w:r>
      <w:proofErr w:type="spellStart"/>
      <w:r w:rsidRPr="00EF0577">
        <w:rPr>
          <w:rFonts w:ascii="Times New Roman" w:eastAsia="Times New Roman" w:hAnsi="Times New Roman" w:cs="Times New Roman"/>
          <w:sz w:val="18"/>
          <w:szCs w:val="18"/>
          <w:lang w:eastAsia="ru-RU"/>
        </w:rPr>
        <w:t>Тиасса</w:t>
      </w:r>
      <w:proofErr w:type="spellEnd"/>
      <w:r w:rsidRPr="00EF0577">
        <w:rPr>
          <w:rFonts w:ascii="Times New Roman" w:eastAsia="Times New Roman" w:hAnsi="Times New Roman" w:cs="Times New Roman"/>
          <w:sz w:val="18"/>
          <w:szCs w:val="18"/>
          <w:lang w:eastAsia="ru-RU"/>
        </w:rPr>
        <w:t>.</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Есть и такое странное мнение, что этот праздник появился благодаря неаполитанскому королю </w:t>
      </w:r>
      <w:proofErr w:type="spellStart"/>
      <w:r w:rsidRPr="00EF0577">
        <w:rPr>
          <w:rFonts w:ascii="Times New Roman" w:eastAsia="Times New Roman" w:hAnsi="Times New Roman" w:cs="Times New Roman"/>
          <w:sz w:val="18"/>
          <w:szCs w:val="18"/>
          <w:lang w:eastAsia="ru-RU"/>
        </w:rPr>
        <w:t>Монтерею</w:t>
      </w:r>
      <w:proofErr w:type="spellEnd"/>
      <w:r w:rsidRPr="00EF0577">
        <w:rPr>
          <w:rFonts w:ascii="Times New Roman" w:eastAsia="Times New Roman" w:hAnsi="Times New Roman" w:cs="Times New Roman"/>
          <w:sz w:val="18"/>
          <w:szCs w:val="18"/>
          <w:lang w:eastAsia="ru-RU"/>
        </w:rPr>
        <w:t xml:space="preserve">, которому в этот день по случаю прекращения землетрясения преподнесли в дар рыбу. Через год царь потребовал точно такую же рыбу, но ее не смогли найти, и королевский повар приготовил другую, очень похожую </w:t>
      </w:r>
      <w:proofErr w:type="gramStart"/>
      <w:r w:rsidRPr="00EF0577">
        <w:rPr>
          <w:rFonts w:ascii="Times New Roman" w:eastAsia="Times New Roman" w:hAnsi="Times New Roman" w:cs="Times New Roman"/>
          <w:sz w:val="18"/>
          <w:szCs w:val="18"/>
          <w:lang w:eastAsia="ru-RU"/>
        </w:rPr>
        <w:t>на</w:t>
      </w:r>
      <w:proofErr w:type="gramEnd"/>
      <w:r w:rsidRPr="00EF0577">
        <w:rPr>
          <w:rFonts w:ascii="Times New Roman" w:eastAsia="Times New Roman" w:hAnsi="Times New Roman" w:cs="Times New Roman"/>
          <w:sz w:val="18"/>
          <w:szCs w:val="18"/>
          <w:lang w:eastAsia="ru-RU"/>
        </w:rPr>
        <w:t xml:space="preserve"> прошлогоднюю. Но царь раскрыл подлог, однако это его ни капельки не разозлило, а только насмешило от души. И с тех пор, видимо, в традицию празднования 1 Апреля вошел обычай кого-нибудь обязательно разыгрывать.</w:t>
      </w:r>
    </w:p>
    <w:p w:rsidR="00EF0577" w:rsidRPr="00EF0577" w:rsidRDefault="00EF0577" w:rsidP="00EF0577">
      <w:pPr>
        <w:spacing w:before="150" w:after="30" w:line="240" w:lineRule="auto"/>
        <w:outlineLvl w:val="2"/>
        <w:rPr>
          <w:rFonts w:ascii="Times New Roman" w:eastAsia="Times New Roman" w:hAnsi="Times New Roman" w:cs="Times New Roman"/>
          <w:b/>
          <w:bCs/>
          <w:color w:val="601802"/>
          <w:sz w:val="18"/>
          <w:szCs w:val="18"/>
          <w:lang w:eastAsia="ru-RU"/>
        </w:rPr>
      </w:pPr>
      <w:r w:rsidRPr="00EF0577">
        <w:rPr>
          <w:rFonts w:ascii="Times New Roman" w:eastAsia="Times New Roman" w:hAnsi="Times New Roman" w:cs="Times New Roman"/>
          <w:b/>
          <w:bCs/>
          <w:color w:val="601802"/>
          <w:sz w:val="18"/>
          <w:szCs w:val="18"/>
          <w:lang w:eastAsia="ru-RU"/>
        </w:rPr>
        <w:t>Как отмечают 1 апреля в разных странах</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397ADF">
        <w:rPr>
          <w:rFonts w:ascii="Times New Roman" w:eastAsia="Times New Roman" w:hAnsi="Times New Roman" w:cs="Times New Roman"/>
          <w:b/>
          <w:bCs/>
          <w:sz w:val="18"/>
          <w:szCs w:val="18"/>
          <w:lang w:eastAsia="ru-RU"/>
        </w:rPr>
        <w:t>Как отмечают день смеха в России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В России шутками отмечали 1 Апреля придворные-иностранцы. Петру I понравился этот обычай. «Шутки немало забавляли царя, и каждый год он выдумывал около этого времени что-нибудь подобное», — писал один из его современников. В 1700 году один содержатель труппы факиров объявил москвичам, что он влезет в горлышко обыкновенной стеклянной бутылки. Народ повалил в театр. Когда поднялся занавес, </w:t>
      </w:r>
      <w:proofErr w:type="gramStart"/>
      <w:r w:rsidRPr="00EF0577">
        <w:rPr>
          <w:rFonts w:ascii="Times New Roman" w:eastAsia="Times New Roman" w:hAnsi="Times New Roman" w:cs="Times New Roman"/>
          <w:sz w:val="18"/>
          <w:szCs w:val="18"/>
          <w:lang w:eastAsia="ru-RU"/>
        </w:rPr>
        <w:t>собравшиеся</w:t>
      </w:r>
      <w:proofErr w:type="gramEnd"/>
      <w:r w:rsidRPr="00EF0577">
        <w:rPr>
          <w:rFonts w:ascii="Times New Roman" w:eastAsia="Times New Roman" w:hAnsi="Times New Roman" w:cs="Times New Roman"/>
          <w:sz w:val="18"/>
          <w:szCs w:val="18"/>
          <w:lang w:eastAsia="ru-RU"/>
        </w:rPr>
        <w:t xml:space="preserve"> увидели на сцене бутылку с надписью «Первое апреля». Царь Петр тоже присутствовал на этом представлении, которое его немало позабавило и совсем не разгневало. Он только сказал по этому поводу: «Вольность комедиантов». Таким образом, традиция праздновать 1 Апреля начала распространяться и среди русских.</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397ADF">
        <w:rPr>
          <w:rFonts w:ascii="Times New Roman" w:eastAsia="Times New Roman" w:hAnsi="Times New Roman" w:cs="Times New Roman"/>
          <w:b/>
          <w:bCs/>
          <w:sz w:val="18"/>
          <w:szCs w:val="18"/>
          <w:lang w:eastAsia="ru-RU"/>
        </w:rPr>
        <w:t>Как отмечают день смеха во Франции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Во Франции день обмана называется апрельская рыба. Он появился в 1564 </w:t>
      </w:r>
      <w:proofErr w:type="gramStart"/>
      <w:r w:rsidRPr="00EF0577">
        <w:rPr>
          <w:rFonts w:ascii="Times New Roman" w:eastAsia="Times New Roman" w:hAnsi="Times New Roman" w:cs="Times New Roman"/>
          <w:sz w:val="18"/>
          <w:szCs w:val="18"/>
          <w:lang w:eastAsia="ru-RU"/>
        </w:rPr>
        <w:t>году</w:t>
      </w:r>
      <w:proofErr w:type="gramEnd"/>
      <w:r w:rsidRPr="00EF0577">
        <w:rPr>
          <w:rFonts w:ascii="Times New Roman" w:eastAsia="Times New Roman" w:hAnsi="Times New Roman" w:cs="Times New Roman"/>
          <w:sz w:val="18"/>
          <w:szCs w:val="18"/>
          <w:lang w:eastAsia="ru-RU"/>
        </w:rPr>
        <w:t xml:space="preserve"> когда Карл IX перенес празднование Нового года с 1 апреля на 1 января. Конечно, многие этого не одобрили, и на следующий год 1 апреля подданные короля разослали своим друзьям новогодние поздравления и подарки — то ли в знак протеста, то ли по традиции. А французы решили, что название «апрельская рыба» вполне подходит для подобных проделок и в будущем. Они не просчитались, и такая интересная шутка в народе прижилась.</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Постепенно </w:t>
      </w:r>
      <w:proofErr w:type="spellStart"/>
      <w:r w:rsidRPr="00EF0577">
        <w:rPr>
          <w:rFonts w:ascii="Times New Roman" w:eastAsia="Times New Roman" w:hAnsi="Times New Roman" w:cs="Times New Roman"/>
          <w:sz w:val="18"/>
          <w:szCs w:val="18"/>
          <w:lang w:eastAsia="ru-RU"/>
        </w:rPr>
        <w:t>рохыгрыши</w:t>
      </w:r>
      <w:proofErr w:type="spellEnd"/>
      <w:r w:rsidRPr="00EF0577">
        <w:rPr>
          <w:rFonts w:ascii="Times New Roman" w:eastAsia="Times New Roman" w:hAnsi="Times New Roman" w:cs="Times New Roman"/>
          <w:sz w:val="18"/>
          <w:szCs w:val="18"/>
          <w:lang w:eastAsia="ru-RU"/>
        </w:rPr>
        <w:t xml:space="preserve"> превратились в обычай и дали начало новому празднику. Один из самых  «крутых» розыгрышей во Франции относится к 1 апреля 1986 года, когда на страницах газеты «</w:t>
      </w:r>
      <w:proofErr w:type="spellStart"/>
      <w:r w:rsidRPr="00EF0577">
        <w:rPr>
          <w:rFonts w:ascii="Times New Roman" w:eastAsia="Times New Roman" w:hAnsi="Times New Roman" w:cs="Times New Roman"/>
          <w:sz w:val="18"/>
          <w:szCs w:val="18"/>
          <w:lang w:eastAsia="ru-RU"/>
        </w:rPr>
        <w:t>Паризьен</w:t>
      </w:r>
      <w:proofErr w:type="spellEnd"/>
      <w:r w:rsidRPr="00EF0577">
        <w:rPr>
          <w:rFonts w:ascii="Times New Roman" w:eastAsia="Times New Roman" w:hAnsi="Times New Roman" w:cs="Times New Roman"/>
          <w:sz w:val="18"/>
          <w:szCs w:val="18"/>
          <w:lang w:eastAsia="ru-RU"/>
        </w:rPr>
        <w:t xml:space="preserve">» появилось сообщение о решении парижского муниципалитета разобрать Эйфелеву башню. Предполагалось перевезти ее в долину реки Марны, в тридцати километрах от столицы, где будет построен гигантский парк аттракционов «Диснейленд» по соглашению с руководством американской компании. В сообщении были подробно описаны </w:t>
      </w:r>
      <w:proofErr w:type="gramStart"/>
      <w:r w:rsidRPr="00EF0577">
        <w:rPr>
          <w:rFonts w:ascii="Times New Roman" w:eastAsia="Times New Roman" w:hAnsi="Times New Roman" w:cs="Times New Roman"/>
          <w:sz w:val="18"/>
          <w:szCs w:val="18"/>
          <w:lang w:eastAsia="ru-RU"/>
        </w:rPr>
        <w:t>работы</w:t>
      </w:r>
      <w:proofErr w:type="gramEnd"/>
      <w:r w:rsidRPr="00EF0577">
        <w:rPr>
          <w:rFonts w:ascii="Times New Roman" w:eastAsia="Times New Roman" w:hAnsi="Times New Roman" w:cs="Times New Roman"/>
          <w:sz w:val="18"/>
          <w:szCs w:val="18"/>
          <w:lang w:eastAsia="ru-RU"/>
        </w:rPr>
        <w:t xml:space="preserve"> но демонтажу башни с помощью вертолетов американской морской пехоты. Собрать башню планировалось в горизонтальном положении, затем ее должны были поднять кранами. Осуществление проекта должно было занять полгода.</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Расстроенные парижане осаждали редакцию, телефоны надрывались от звонков. Лишь на следующий день газета остудила страсти, уведомив своих читателей, что все это — первоапрельская шутка.</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397ADF">
        <w:rPr>
          <w:rFonts w:ascii="Times New Roman" w:eastAsia="Times New Roman" w:hAnsi="Times New Roman" w:cs="Times New Roman"/>
          <w:b/>
          <w:bCs/>
          <w:sz w:val="18"/>
          <w:szCs w:val="18"/>
          <w:lang w:eastAsia="ru-RU"/>
        </w:rPr>
        <w:t>Как отмечают день смеха в Англии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Не меньше пострадали в 1860 году и доверчивые лондонцы. Многие из них накануне 1 Апреля получили отпечатанные в типографии приглашения на</w:t>
      </w:r>
      <w:proofErr w:type="gramStart"/>
      <w:r w:rsidRPr="00EF0577">
        <w:rPr>
          <w:rFonts w:ascii="Times New Roman" w:eastAsia="Times New Roman" w:hAnsi="Times New Roman" w:cs="Times New Roman"/>
          <w:sz w:val="18"/>
          <w:szCs w:val="18"/>
          <w:lang w:eastAsia="ru-RU"/>
        </w:rPr>
        <w:t xml:space="preserve"> «.. .</w:t>
      </w:r>
      <w:proofErr w:type="gramEnd"/>
      <w:r w:rsidRPr="00EF0577">
        <w:rPr>
          <w:rFonts w:ascii="Times New Roman" w:eastAsia="Times New Roman" w:hAnsi="Times New Roman" w:cs="Times New Roman"/>
          <w:sz w:val="18"/>
          <w:szCs w:val="18"/>
          <w:lang w:eastAsia="ru-RU"/>
        </w:rPr>
        <w:t xml:space="preserve">торжественную церемонию умывания белых львов», которая состоится в Тауэре в 11 часов 1 апреля. В назначенное время толпы любопытных осаждали ворота Тауэра, и каково же было их </w:t>
      </w:r>
      <w:r w:rsidRPr="00EF0577">
        <w:rPr>
          <w:rFonts w:ascii="Times New Roman" w:eastAsia="Times New Roman" w:hAnsi="Times New Roman" w:cs="Times New Roman"/>
          <w:sz w:val="18"/>
          <w:szCs w:val="18"/>
          <w:lang w:eastAsia="ru-RU"/>
        </w:rPr>
        <w:lastRenderedPageBreak/>
        <w:t xml:space="preserve">разочарование, когда они узнали, что это всего лишь первоапрельская шутка... В Англии этот праздник носит название День всех </w:t>
      </w:r>
      <w:proofErr w:type="spellStart"/>
      <w:r w:rsidRPr="00EF0577">
        <w:rPr>
          <w:rFonts w:ascii="Times New Roman" w:eastAsia="Times New Roman" w:hAnsi="Times New Roman" w:cs="Times New Roman"/>
          <w:sz w:val="18"/>
          <w:szCs w:val="18"/>
          <w:lang w:eastAsia="ru-RU"/>
        </w:rPr>
        <w:t>дураков</w:t>
      </w:r>
      <w:proofErr w:type="spellEnd"/>
      <w:r w:rsidRPr="00EF0577">
        <w:rPr>
          <w:rFonts w:ascii="Times New Roman" w:eastAsia="Times New Roman" w:hAnsi="Times New Roman" w:cs="Times New Roman"/>
          <w:sz w:val="18"/>
          <w:szCs w:val="18"/>
          <w:lang w:eastAsia="ru-RU"/>
        </w:rPr>
        <w:t>.</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В одной ведущей английской газете 1 апреля была опубликована реклама кругосветного путешествия всего за 200 фунтов. Не менее правдиво звучало и сообщение известного телекомментатора, пропагандирующего телефильм о необычайно длинных итальянских спагетти, растущих на деревьях. Стоит ли говорить, что от звонков в студию не было отбоя?</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В Англии время розыгрышей ограничено — только до 12 часов дня.</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Самым выдающимся розыгрышем века считается запущенный в эфир 1 апреля 1957 года телекомпанией Би-Би-Си репортаж о небывалом урожае макарон в Швейцарии. На фоне кадров, демонстрирующих тяжелую работу крестьян, собирающих на полях вареные макароны, голос диктора вещал о невероятном достижении в области сельского  хозяйства — одинаковой длине всех макарон, что являлось результатом экспериментов многих поколений селекционеров. После этого редакция получила огромное количество писем-откликов: кто-то удивлялся, что макароны растут вертикально, а не горизонтально, кто-то просил выслать рассаду, и лишь немногие были растеряны — до сих пор они считали, что макароны изготавливаются из муки.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397ADF">
        <w:rPr>
          <w:rFonts w:ascii="Times New Roman" w:eastAsia="Times New Roman" w:hAnsi="Times New Roman" w:cs="Times New Roman"/>
          <w:b/>
          <w:bCs/>
          <w:sz w:val="18"/>
          <w:szCs w:val="18"/>
          <w:lang w:eastAsia="ru-RU"/>
        </w:rPr>
        <w:t>День смеха в других странах</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А вот в Германии и Австрии 1 апреля ранее считалось несчастливым днем. Немцы и австрийцы верили, что человек, родившийся в этот день, будет невезучим, так как в этот день якобы родился Иуда — предатель Христа, и именно 1 апреля сатану свергли с небес во тьму ада.</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 xml:space="preserve">В Финляндии 1 Апреля — сравнительно молодой праздник, распространенный как у городских, так и у сельских жителей. </w:t>
      </w:r>
      <w:proofErr w:type="gramStart"/>
      <w:r w:rsidRPr="00EF0577">
        <w:rPr>
          <w:rFonts w:ascii="Times New Roman" w:eastAsia="Times New Roman" w:hAnsi="Times New Roman" w:cs="Times New Roman"/>
          <w:sz w:val="18"/>
          <w:szCs w:val="18"/>
          <w:lang w:eastAsia="ru-RU"/>
        </w:rPr>
        <w:t>Благодаря</w:t>
      </w:r>
      <w:proofErr w:type="gramEnd"/>
      <w:r w:rsidRPr="00EF0577">
        <w:rPr>
          <w:rFonts w:ascii="Times New Roman" w:eastAsia="Times New Roman" w:hAnsi="Times New Roman" w:cs="Times New Roman"/>
          <w:sz w:val="18"/>
          <w:szCs w:val="18"/>
          <w:lang w:eastAsia="ru-RU"/>
        </w:rPr>
        <w:t xml:space="preserve"> </w:t>
      </w:r>
      <w:proofErr w:type="gramStart"/>
      <w:r w:rsidRPr="00EF0577">
        <w:rPr>
          <w:rFonts w:ascii="Times New Roman" w:eastAsia="Times New Roman" w:hAnsi="Times New Roman" w:cs="Times New Roman"/>
          <w:sz w:val="18"/>
          <w:szCs w:val="18"/>
          <w:lang w:eastAsia="ru-RU"/>
        </w:rPr>
        <w:t>последним</w:t>
      </w:r>
      <w:proofErr w:type="gramEnd"/>
      <w:r w:rsidRPr="00EF0577">
        <w:rPr>
          <w:rFonts w:ascii="Times New Roman" w:eastAsia="Times New Roman" w:hAnsi="Times New Roman" w:cs="Times New Roman"/>
          <w:sz w:val="18"/>
          <w:szCs w:val="18"/>
          <w:lang w:eastAsia="ru-RU"/>
        </w:rPr>
        <w:t xml:space="preserve"> он приобрел самобытный характер шуток «горячих финских парней», которые связаны со старым деревенским обычаем во время серьезных тяжелых осенних работ — обмолота, чистки хлебов или убоя скота — поручать детям шуточные задания. Ребят, например, просили сбегать в соседский двор за каким-либо несуществующим, но якобы </w:t>
      </w:r>
      <w:proofErr w:type="gramStart"/>
      <w:r w:rsidRPr="00EF0577">
        <w:rPr>
          <w:rFonts w:ascii="Times New Roman" w:eastAsia="Times New Roman" w:hAnsi="Times New Roman" w:cs="Times New Roman"/>
          <w:sz w:val="18"/>
          <w:szCs w:val="18"/>
          <w:lang w:eastAsia="ru-RU"/>
        </w:rPr>
        <w:t>очень нужным</w:t>
      </w:r>
      <w:proofErr w:type="gramEnd"/>
      <w:r w:rsidRPr="00EF0577">
        <w:rPr>
          <w:rFonts w:ascii="Times New Roman" w:eastAsia="Times New Roman" w:hAnsi="Times New Roman" w:cs="Times New Roman"/>
          <w:sz w:val="18"/>
          <w:szCs w:val="18"/>
          <w:lang w:eastAsia="ru-RU"/>
        </w:rPr>
        <w:t xml:space="preserve"> инструментом: стеклянными ножницами, мякинным плугом или угломером для навозной кучи.</w:t>
      </w:r>
    </w:p>
    <w:p w:rsidR="00EF0577" w:rsidRPr="00EF0577" w:rsidRDefault="00EF0577" w:rsidP="00EF0577">
      <w:pPr>
        <w:spacing w:after="0" w:line="240" w:lineRule="auto"/>
        <w:ind w:firstLine="300"/>
        <w:jc w:val="both"/>
        <w:rPr>
          <w:rFonts w:ascii="Times New Roman" w:eastAsia="Times New Roman" w:hAnsi="Times New Roman" w:cs="Times New Roman"/>
          <w:sz w:val="18"/>
          <w:szCs w:val="18"/>
          <w:lang w:eastAsia="ru-RU"/>
        </w:rPr>
      </w:pPr>
      <w:r w:rsidRPr="00EF0577">
        <w:rPr>
          <w:rFonts w:ascii="Times New Roman" w:eastAsia="Times New Roman" w:hAnsi="Times New Roman" w:cs="Times New Roman"/>
          <w:sz w:val="18"/>
          <w:szCs w:val="18"/>
          <w:lang w:eastAsia="ru-RU"/>
        </w:rPr>
        <w:t>А те, к кому приходил бедный ребенок, «вспоминали», что уже отдали этот инструмент Другим, и отправляли его в следующий двор, и так длилось до тех пор, пока кто-нибудь не пожалеет малыша и не скажет ему, что это была шутка.</w:t>
      </w:r>
    </w:p>
    <w:p w:rsidR="0000066E" w:rsidRPr="00C82EE9" w:rsidRDefault="00EF0577" w:rsidP="00C82EE9">
      <w:pPr>
        <w:jc w:val="both"/>
        <w:rPr>
          <w:rFonts w:ascii="Times New Roman" w:hAnsi="Times New Roman" w:cs="Times New Roman"/>
          <w:sz w:val="18"/>
          <w:szCs w:val="18"/>
          <w:u w:val="single"/>
        </w:rPr>
      </w:pPr>
      <w:r w:rsidRPr="00397ADF">
        <w:rPr>
          <w:rFonts w:ascii="Times New Roman" w:hAnsi="Times New Roman" w:cs="Times New Roman"/>
          <w:sz w:val="18"/>
          <w:szCs w:val="18"/>
        </w:rPr>
        <w:br w:type="textWrapping" w:clear="all"/>
      </w:r>
      <w:r w:rsidR="00922E7C" w:rsidRPr="00922E7C">
        <w:rPr>
          <w:rFonts w:ascii="Times New Roman" w:hAnsi="Times New Roman" w:cs="Times New Roman"/>
          <w:sz w:val="18"/>
          <w:szCs w:val="18"/>
          <w:u w:val="single"/>
        </w:rPr>
        <w:pict>
          <v:shape id="_x0000_i1027" type="#_x0000_t136" style="width:219.75pt;height:18pt" fillcolor="#5f497a [2407]" strokecolor="#7030a0">
            <v:stroke dashstyle="1 1" endcap="round"/>
            <v:shadow on="t" color="#b2b2b2" opacity="52429f" offset="3pt"/>
            <v:textpath style="font-family:&quot;Times New Roman&quot;;font-size:18pt;v-text-kern:t" trim="t" fitpath="t" string="ИНФОРМАЦИЯ"/>
          </v:shape>
        </w:pict>
      </w:r>
    </w:p>
    <w:p w:rsidR="002128BE" w:rsidRPr="002128BE" w:rsidRDefault="002128BE" w:rsidP="002128BE">
      <w:pPr>
        <w:pStyle w:val="a5"/>
        <w:jc w:val="center"/>
        <w:rPr>
          <w:rFonts w:ascii="Times New Roman" w:hAnsi="Times New Roman"/>
          <w:sz w:val="20"/>
          <w:szCs w:val="20"/>
        </w:rPr>
      </w:pPr>
      <w:r w:rsidRPr="002128BE">
        <w:rPr>
          <w:rFonts w:ascii="Times New Roman" w:hAnsi="Times New Roman"/>
          <w:sz w:val="20"/>
          <w:szCs w:val="20"/>
        </w:rPr>
        <w:t>УВАЖАЕМЫЕ ГРАЖДАНЕ НАПОМИНАЕМ ВАМ</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ab/>
      </w:r>
    </w:p>
    <w:p w:rsidR="002128BE" w:rsidRPr="002128BE" w:rsidRDefault="002128BE" w:rsidP="002128BE">
      <w:pPr>
        <w:pStyle w:val="a5"/>
        <w:jc w:val="both"/>
        <w:rPr>
          <w:rFonts w:ascii="Times New Roman" w:hAnsi="Times New Roman"/>
          <w:b/>
          <w:sz w:val="20"/>
          <w:szCs w:val="20"/>
        </w:rPr>
      </w:pPr>
      <w:r w:rsidRPr="002128BE">
        <w:rPr>
          <w:rFonts w:ascii="Times New Roman" w:hAnsi="Times New Roman"/>
          <w:b/>
          <w:sz w:val="20"/>
          <w:szCs w:val="20"/>
        </w:rPr>
        <w:t xml:space="preserve">Отделение лицензионно-разрешительной работы по </w:t>
      </w:r>
      <w:proofErr w:type="spellStart"/>
      <w:r w:rsidRPr="002128BE">
        <w:rPr>
          <w:rFonts w:ascii="Times New Roman" w:hAnsi="Times New Roman"/>
          <w:b/>
          <w:sz w:val="20"/>
          <w:szCs w:val="20"/>
        </w:rPr>
        <w:t>Баяндаевскому</w:t>
      </w:r>
      <w:proofErr w:type="spellEnd"/>
      <w:r w:rsidRPr="002128BE">
        <w:rPr>
          <w:rFonts w:ascii="Times New Roman" w:hAnsi="Times New Roman"/>
          <w:b/>
          <w:sz w:val="20"/>
          <w:szCs w:val="20"/>
        </w:rPr>
        <w:t xml:space="preserve"> району Управления </w:t>
      </w:r>
      <w:proofErr w:type="spellStart"/>
      <w:r w:rsidRPr="002128BE">
        <w:rPr>
          <w:rFonts w:ascii="Times New Roman" w:hAnsi="Times New Roman"/>
          <w:b/>
          <w:sz w:val="20"/>
          <w:szCs w:val="20"/>
        </w:rPr>
        <w:t>Росгвардии</w:t>
      </w:r>
      <w:proofErr w:type="spellEnd"/>
      <w:r w:rsidRPr="002128BE">
        <w:rPr>
          <w:rFonts w:ascii="Times New Roman" w:hAnsi="Times New Roman"/>
          <w:b/>
          <w:sz w:val="20"/>
          <w:szCs w:val="20"/>
        </w:rPr>
        <w:t xml:space="preserve"> по Иркутской области, Отделение полиции №1 (дислокация п. Баяндай)</w:t>
      </w:r>
    </w:p>
    <w:p w:rsidR="002128BE" w:rsidRPr="002128BE" w:rsidRDefault="002128BE" w:rsidP="002128BE">
      <w:pPr>
        <w:pStyle w:val="a5"/>
        <w:jc w:val="both"/>
        <w:rPr>
          <w:rFonts w:ascii="Times New Roman" w:hAnsi="Times New Roman"/>
          <w:b/>
          <w:sz w:val="20"/>
          <w:szCs w:val="20"/>
        </w:rPr>
      </w:pP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продолжает в 2019 году работу по </w:t>
      </w:r>
      <w:r w:rsidRPr="002128BE">
        <w:rPr>
          <w:rFonts w:ascii="Times New Roman" w:hAnsi="Times New Roman"/>
          <w:b/>
          <w:sz w:val="20"/>
          <w:szCs w:val="20"/>
          <w:u w:val="single"/>
        </w:rPr>
        <w:t>возмездному</w:t>
      </w:r>
      <w:r w:rsidRPr="002128BE">
        <w:rPr>
          <w:rFonts w:ascii="Times New Roman" w:hAnsi="Times New Roman"/>
          <w:sz w:val="20"/>
          <w:szCs w:val="20"/>
        </w:rPr>
        <w:t xml:space="preserve"> изъятию незаконно хранящегося у населения оружия, боеприпасов, взрывчатых веществ, а так же компонентов для их изготовления. Данная работа осуществляется в рамках Государственной программы Иркутской области «Обеспечение комплексных мер противодействия чрезвычайным ситуациям природного и техногенного характера, построение и развитие аппаратно-программного комплекса «Безопасный город» на 2014-2020 годы. </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Добровольная сдача оружия, боеприпасов является основным законным способом избавить себя от предметов запрещенных законом в гражданском обороте. Любые другие манипуляции с указанными предметами несведущего человека могут привести на скамью подсудимых. Да-да, судимость получить иногда проще простого.</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Давайте взглянем на статью 222 Уголовного Кодекса РФ. В ней четко указано, что незаконное приобретение, передача, сбыт и хранение огнестрельного оружия и боеприпасов, влечет уголовную ответственность. И </w:t>
      </w:r>
      <w:r w:rsidRPr="002128BE">
        <w:rPr>
          <w:rFonts w:ascii="Times New Roman" w:hAnsi="Times New Roman"/>
          <w:b/>
          <w:bCs/>
          <w:sz w:val="20"/>
          <w:szCs w:val="20"/>
        </w:rPr>
        <w:t>никого не волнует, каким именно способом этот предмет у вас появился</w:t>
      </w:r>
      <w:r w:rsidRPr="002128BE">
        <w:rPr>
          <w:rFonts w:ascii="Times New Roman" w:hAnsi="Times New Roman"/>
          <w:sz w:val="20"/>
          <w:szCs w:val="20"/>
        </w:rPr>
        <w:t>: дал незнакомец, принес домой ребенок или нашли. Пока оружие находится у вас, вы – преступник.</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Что касается огнестрельного оружия, не забывайте о народной мудрости, написанной кровавыми буквами – «если в доме есть оружие, оно обязательно выстрелит». Избавьтесь от него, пока не произошло беды. Кроме этого всегда помните, что </w:t>
      </w:r>
      <w:r w:rsidRPr="002128BE">
        <w:rPr>
          <w:rFonts w:ascii="Times New Roman" w:hAnsi="Times New Roman"/>
          <w:b/>
          <w:bCs/>
          <w:sz w:val="20"/>
          <w:szCs w:val="20"/>
        </w:rPr>
        <w:t>подарить, отдать на время или на сохранность – это все тот же сбыт огнестрельного оружия</w:t>
      </w:r>
      <w:r w:rsidRPr="002128BE">
        <w:rPr>
          <w:rFonts w:ascii="Times New Roman" w:hAnsi="Times New Roman"/>
          <w:sz w:val="20"/>
          <w:szCs w:val="20"/>
        </w:rPr>
        <w:t xml:space="preserve"> и все та же статья 222 Уголовного Кодекса РФ.</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Итак, если вы все-таки решили осуществить добровольную выдачу оружия, </w:t>
      </w:r>
      <w:proofErr w:type="gramStart"/>
      <w:r w:rsidRPr="002128BE">
        <w:rPr>
          <w:rFonts w:ascii="Times New Roman" w:hAnsi="Times New Roman"/>
          <w:sz w:val="20"/>
          <w:szCs w:val="20"/>
        </w:rPr>
        <w:t>то</w:t>
      </w:r>
      <w:proofErr w:type="gramEnd"/>
      <w:r w:rsidRPr="002128BE">
        <w:rPr>
          <w:rFonts w:ascii="Times New Roman" w:hAnsi="Times New Roman"/>
          <w:sz w:val="20"/>
          <w:szCs w:val="20"/>
        </w:rPr>
        <w:t xml:space="preserve"> как это сделать правильно и самому не попасть впросак? </w:t>
      </w:r>
    </w:p>
    <w:p w:rsidR="002128BE" w:rsidRPr="002128BE" w:rsidRDefault="002128BE" w:rsidP="002128BE">
      <w:pPr>
        <w:pStyle w:val="a5"/>
        <w:jc w:val="both"/>
        <w:rPr>
          <w:rFonts w:ascii="Times New Roman" w:hAnsi="Times New Roman"/>
          <w:b/>
          <w:sz w:val="20"/>
          <w:szCs w:val="20"/>
        </w:rPr>
      </w:pPr>
      <w:r w:rsidRPr="002128BE">
        <w:rPr>
          <w:rFonts w:ascii="Times New Roman" w:hAnsi="Times New Roman"/>
          <w:b/>
          <w:sz w:val="20"/>
          <w:szCs w:val="20"/>
        </w:rPr>
        <w:t>Алгоритм добровольной выдачи оружия.</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Здесь все просто. Необходимо позвонить в полицию и сообщить, что именно вы хотите сдать, сообщить адрес своего местонахождения и ждать прибытия сотрудников полиции. Все!</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Через некоторое время к вам приедет представители полиции,  сотрудники которой составят протокол добровольной выдачи и изымут незаконно хранящийся у вас предмет. Будьте готовы официально дать показания касательно природы появления у вас этого предмета.</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Никакой самодеятельности!</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При обнаружении предметов, запрещенных в гражданском обороте, на улице или где бы то ни было, не берите ничего в руки, сразу вызывайте сотрудников полиции.</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lastRenderedPageBreak/>
        <w:t xml:space="preserve">          Избавляться от подобного рода «добра», необходимо  и все это нужно делать с умом. Как бы это банально не звучало, но незнание законов не освобождает от уголовной ответственности. Добровольная выдача оружия и боеприпасов вам в помощь и при всем при этом неплохое денежное вознаграждение.</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                                     </w:t>
      </w:r>
    </w:p>
    <w:p w:rsidR="002128BE" w:rsidRPr="002128BE" w:rsidRDefault="002128BE" w:rsidP="002128BE">
      <w:pPr>
        <w:pStyle w:val="a5"/>
        <w:jc w:val="both"/>
        <w:rPr>
          <w:rFonts w:ascii="Times New Roman" w:hAnsi="Times New Roman"/>
          <w:i/>
          <w:sz w:val="20"/>
          <w:szCs w:val="20"/>
        </w:rPr>
      </w:pPr>
      <w:r w:rsidRPr="002128BE">
        <w:rPr>
          <w:rFonts w:ascii="Times New Roman" w:hAnsi="Times New Roman"/>
          <w:i/>
          <w:sz w:val="20"/>
          <w:szCs w:val="20"/>
        </w:rPr>
        <w:t>РАЗМЕРЫ ВОЗНАГРАЖДЕНИЙ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8"/>
        <w:gridCol w:w="2663"/>
      </w:tblGrid>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xml:space="preserve">Наименование </w:t>
            </w:r>
            <w:proofErr w:type="gramStart"/>
            <w:r w:rsidRPr="002128BE">
              <w:rPr>
                <w:rFonts w:ascii="Times New Roman" w:hAnsi="Times New Roman"/>
                <w:sz w:val="20"/>
                <w:szCs w:val="20"/>
              </w:rPr>
              <w:t>сдаваемых</w:t>
            </w:r>
            <w:proofErr w:type="gramEnd"/>
            <w:r w:rsidRPr="002128BE">
              <w:rPr>
                <w:rFonts w:ascii="Times New Roman" w:hAnsi="Times New Roman"/>
                <w:sz w:val="20"/>
                <w:szCs w:val="20"/>
              </w:rPr>
              <w:t xml:space="preserve"> </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оружия и боеприпасов</w:t>
            </w:r>
          </w:p>
        </w:tc>
        <w:tc>
          <w:tcPr>
            <w:tcW w:w="2781"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Размер вознаграждения, в рублях</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Боевое ручное стрелковое оружие (пистолеты, револьверы, автоматы, пулеметы, гранатометы)</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10000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Охотничье огнестрельное оружие с нарезным стволом</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8000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Охотничье огнестрельное гладкоствольное оружие</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5000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Обрез охотничьего огнестрельного гладкоствольного оружия</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5000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Обрез охотничьего огнестрельного оружия с нарезным стволом</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5000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Самодельное огнестрельное оружие</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5000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Газовое оружие самообороны</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2500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Травматическое оружие</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3000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Патрон к нарезному оружию (кроме калибра 5.6мм)</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20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Патрон калибра 5,6 мм</w:t>
            </w:r>
            <w:proofErr w:type="gramStart"/>
            <w:r w:rsidRPr="002128BE">
              <w:rPr>
                <w:rFonts w:ascii="Times New Roman" w:hAnsi="Times New Roman"/>
                <w:sz w:val="20"/>
                <w:szCs w:val="20"/>
              </w:rPr>
              <w:t>.</w:t>
            </w:r>
            <w:proofErr w:type="gramEnd"/>
            <w:r w:rsidRPr="002128BE">
              <w:rPr>
                <w:rFonts w:ascii="Times New Roman" w:hAnsi="Times New Roman"/>
                <w:sz w:val="20"/>
                <w:szCs w:val="20"/>
              </w:rPr>
              <w:t xml:space="preserve"> </w:t>
            </w:r>
            <w:proofErr w:type="gramStart"/>
            <w:r w:rsidRPr="002128BE">
              <w:rPr>
                <w:rFonts w:ascii="Times New Roman" w:hAnsi="Times New Roman"/>
                <w:sz w:val="20"/>
                <w:szCs w:val="20"/>
              </w:rPr>
              <w:t>и</w:t>
            </w:r>
            <w:proofErr w:type="gramEnd"/>
            <w:r w:rsidRPr="002128BE">
              <w:rPr>
                <w:rFonts w:ascii="Times New Roman" w:hAnsi="Times New Roman"/>
                <w:sz w:val="20"/>
                <w:szCs w:val="20"/>
              </w:rPr>
              <w:t>ли патроны к гладкоствольному оружию</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10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Взрывное устройство (мины, гранаты)</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4000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Средства взрывания</w:t>
            </w:r>
          </w:p>
        </w:tc>
        <w:tc>
          <w:tcPr>
            <w:tcW w:w="2781" w:type="dxa"/>
          </w:tcPr>
          <w:p w:rsidR="002128BE" w:rsidRPr="002128BE" w:rsidRDefault="002128BE" w:rsidP="002128BE">
            <w:pPr>
              <w:spacing w:after="0"/>
              <w:jc w:val="both"/>
              <w:rPr>
                <w:rFonts w:ascii="Times New Roman" w:hAnsi="Times New Roman" w:cs="Times New Roman"/>
                <w:sz w:val="20"/>
                <w:szCs w:val="20"/>
              </w:rPr>
            </w:pPr>
            <w:r w:rsidRPr="002128BE">
              <w:rPr>
                <w:rFonts w:ascii="Times New Roman" w:hAnsi="Times New Roman" w:cs="Times New Roman"/>
                <w:sz w:val="20"/>
                <w:szCs w:val="20"/>
              </w:rPr>
              <w:t>1000 за 1 ед.</w:t>
            </w:r>
          </w:p>
        </w:tc>
      </w:tr>
      <w:tr w:rsidR="002128BE" w:rsidRPr="002128BE" w:rsidTr="00EC538E">
        <w:tc>
          <w:tcPr>
            <w:tcW w:w="7498"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Взрывчатые вещества и материалы (100гр. в тротиловом эквиваленте)</w:t>
            </w:r>
          </w:p>
        </w:tc>
        <w:tc>
          <w:tcPr>
            <w:tcW w:w="2781" w:type="dxa"/>
          </w:tcPr>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1000 за 1 ед.</w:t>
            </w:r>
          </w:p>
        </w:tc>
      </w:tr>
    </w:tbl>
    <w:p w:rsidR="002128BE" w:rsidRPr="002128BE" w:rsidRDefault="002128BE" w:rsidP="002128BE">
      <w:pPr>
        <w:pStyle w:val="a5"/>
        <w:jc w:val="both"/>
        <w:rPr>
          <w:rFonts w:ascii="Times New Roman" w:hAnsi="Times New Roman"/>
          <w:sz w:val="20"/>
          <w:szCs w:val="20"/>
        </w:rPr>
      </w:pP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 Размер денежного вознаграждения составляет 50% от размера, за технически неисправное, непригодное для использования по прямому назначению сдаваемое оружие и боеприпасы</w:t>
      </w:r>
    </w:p>
    <w:p w:rsidR="002128BE" w:rsidRPr="002128BE" w:rsidRDefault="002128BE" w:rsidP="002128BE">
      <w:pPr>
        <w:pStyle w:val="a5"/>
        <w:jc w:val="both"/>
        <w:rPr>
          <w:rFonts w:ascii="Times New Roman" w:hAnsi="Times New Roman"/>
          <w:sz w:val="20"/>
          <w:szCs w:val="20"/>
        </w:rPr>
      </w:pPr>
      <w:r w:rsidRPr="002128BE">
        <w:rPr>
          <w:rFonts w:ascii="Times New Roman" w:hAnsi="Times New Roman"/>
          <w:sz w:val="20"/>
          <w:szCs w:val="20"/>
        </w:rPr>
        <w:t>Будьте осторожны и всего вам доброго!</w:t>
      </w:r>
    </w:p>
    <w:p w:rsidR="002128BE" w:rsidRPr="002128BE" w:rsidRDefault="002128BE" w:rsidP="002128BE">
      <w:pPr>
        <w:pStyle w:val="a5"/>
        <w:jc w:val="both"/>
        <w:rPr>
          <w:rFonts w:ascii="Times New Roman" w:hAnsi="Times New Roman"/>
          <w:sz w:val="20"/>
          <w:szCs w:val="20"/>
        </w:rPr>
      </w:pPr>
    </w:p>
    <w:p w:rsidR="002128BE" w:rsidRPr="002128BE" w:rsidRDefault="002128BE" w:rsidP="002128BE">
      <w:pPr>
        <w:spacing w:after="0"/>
        <w:ind w:firstLine="708"/>
        <w:jc w:val="center"/>
        <w:rPr>
          <w:rFonts w:ascii="Times New Roman" w:hAnsi="Times New Roman" w:cs="Times New Roman"/>
          <w:b/>
        </w:rPr>
      </w:pPr>
      <w:r w:rsidRPr="002128BE">
        <w:rPr>
          <w:rFonts w:ascii="Times New Roman" w:hAnsi="Times New Roman" w:cs="Times New Roman"/>
          <w:b/>
        </w:rPr>
        <w:t>Отделение участковых уполномоченных ОП №1 (д.с. Баяндай)</w:t>
      </w:r>
    </w:p>
    <w:p w:rsidR="002128BE" w:rsidRPr="002128BE" w:rsidRDefault="002128BE" w:rsidP="002128BE">
      <w:pPr>
        <w:spacing w:after="0"/>
        <w:ind w:firstLine="708"/>
        <w:jc w:val="center"/>
        <w:rPr>
          <w:rFonts w:ascii="Times New Roman" w:hAnsi="Times New Roman" w:cs="Times New Roman"/>
          <w:b/>
        </w:rPr>
      </w:pPr>
      <w:r w:rsidRPr="002128BE">
        <w:rPr>
          <w:rFonts w:ascii="Times New Roman" w:hAnsi="Times New Roman" w:cs="Times New Roman"/>
          <w:b/>
        </w:rPr>
        <w:t xml:space="preserve">Уважаемые жители </w:t>
      </w:r>
      <w:proofErr w:type="spellStart"/>
      <w:r w:rsidRPr="002128BE">
        <w:rPr>
          <w:rFonts w:ascii="Times New Roman" w:hAnsi="Times New Roman" w:cs="Times New Roman"/>
          <w:b/>
        </w:rPr>
        <w:t>Баяндаевского</w:t>
      </w:r>
      <w:proofErr w:type="spellEnd"/>
      <w:r w:rsidRPr="002128BE">
        <w:rPr>
          <w:rFonts w:ascii="Times New Roman" w:hAnsi="Times New Roman" w:cs="Times New Roman"/>
          <w:b/>
        </w:rPr>
        <w:t xml:space="preserve"> района!</w:t>
      </w:r>
    </w:p>
    <w:p w:rsidR="002128BE" w:rsidRPr="002128BE" w:rsidRDefault="002128BE" w:rsidP="002128BE">
      <w:pPr>
        <w:spacing w:after="0"/>
        <w:ind w:firstLine="708"/>
        <w:jc w:val="both"/>
        <w:rPr>
          <w:rFonts w:ascii="Times New Roman" w:hAnsi="Times New Roman" w:cs="Times New Roman"/>
          <w:b/>
        </w:rPr>
      </w:pPr>
    </w:p>
    <w:p w:rsidR="002128BE" w:rsidRPr="002128BE" w:rsidRDefault="002128BE" w:rsidP="002128BE">
      <w:pPr>
        <w:spacing w:after="0"/>
        <w:ind w:firstLine="708"/>
        <w:jc w:val="both"/>
        <w:rPr>
          <w:rFonts w:ascii="Times New Roman" w:hAnsi="Times New Roman" w:cs="Times New Roman"/>
          <w:b/>
          <w:sz w:val="20"/>
          <w:szCs w:val="20"/>
          <w:u w:val="single"/>
        </w:rPr>
      </w:pPr>
      <w:r w:rsidRPr="002128BE">
        <w:rPr>
          <w:rFonts w:ascii="Times New Roman" w:hAnsi="Times New Roman" w:cs="Times New Roman"/>
          <w:sz w:val="20"/>
          <w:szCs w:val="20"/>
        </w:rPr>
        <w:t xml:space="preserve">Федеральным Законом № 265-ФЗ «О внесении изменений в отдельные законодательные акты Российской Федерации» от 29.07.2017 г. в Кодекс об административных правонарушениях Российской Федерации введена статья 14.17 прим. 1 «Незаконная розничная продажа алкогольной и спиртосодержащей пищевой продукции физическими лицами». Проще </w:t>
      </w:r>
      <w:proofErr w:type="gramStart"/>
      <w:r w:rsidRPr="002128BE">
        <w:rPr>
          <w:rFonts w:ascii="Times New Roman" w:hAnsi="Times New Roman" w:cs="Times New Roman"/>
          <w:sz w:val="20"/>
          <w:szCs w:val="20"/>
        </w:rPr>
        <w:t>говоря</w:t>
      </w:r>
      <w:proofErr w:type="gramEnd"/>
      <w:r w:rsidRPr="002128BE">
        <w:rPr>
          <w:rFonts w:ascii="Times New Roman" w:hAnsi="Times New Roman" w:cs="Times New Roman"/>
          <w:sz w:val="20"/>
          <w:szCs w:val="20"/>
        </w:rPr>
        <w:t xml:space="preserve"> эта статья предусматривает ответственность для граждан, осуществляющих продажу спиртосодержащей продукции, а также алкогольной продукции  домашней выработки </w:t>
      </w:r>
      <w:r w:rsidRPr="002128BE">
        <w:rPr>
          <w:rFonts w:ascii="Times New Roman" w:hAnsi="Times New Roman" w:cs="Times New Roman"/>
          <w:b/>
          <w:sz w:val="20"/>
          <w:szCs w:val="20"/>
          <w:u w:val="single"/>
        </w:rPr>
        <w:t>из дома.</w:t>
      </w:r>
    </w:p>
    <w:p w:rsidR="002128BE" w:rsidRPr="002128BE" w:rsidRDefault="002128BE" w:rsidP="002128BE">
      <w:pPr>
        <w:spacing w:after="0"/>
        <w:ind w:firstLine="708"/>
        <w:jc w:val="both"/>
        <w:rPr>
          <w:rFonts w:ascii="Times New Roman" w:hAnsi="Times New Roman" w:cs="Times New Roman"/>
          <w:sz w:val="20"/>
          <w:szCs w:val="20"/>
        </w:rPr>
      </w:pPr>
      <w:r w:rsidRPr="002128BE">
        <w:rPr>
          <w:rFonts w:ascii="Times New Roman" w:hAnsi="Times New Roman" w:cs="Times New Roman"/>
          <w:sz w:val="20"/>
          <w:szCs w:val="20"/>
        </w:rPr>
        <w:t xml:space="preserve">Указанная статья предусматривает повышенную ответственность за незаконную реализацию алкоголя. Санкция </w:t>
      </w:r>
      <w:proofErr w:type="gramStart"/>
      <w:r w:rsidRPr="002128BE">
        <w:rPr>
          <w:rFonts w:ascii="Times New Roman" w:hAnsi="Times New Roman" w:cs="Times New Roman"/>
          <w:sz w:val="20"/>
          <w:szCs w:val="20"/>
        </w:rPr>
        <w:t>ч</w:t>
      </w:r>
      <w:proofErr w:type="gramEnd"/>
      <w:r w:rsidRPr="002128BE">
        <w:rPr>
          <w:rFonts w:ascii="Times New Roman" w:hAnsi="Times New Roman" w:cs="Times New Roman"/>
          <w:sz w:val="20"/>
          <w:szCs w:val="20"/>
        </w:rPr>
        <w:t xml:space="preserve">. 1 ст. 14.17 прим. 1 </w:t>
      </w:r>
      <w:proofErr w:type="spellStart"/>
      <w:r w:rsidRPr="002128BE">
        <w:rPr>
          <w:rFonts w:ascii="Times New Roman" w:hAnsi="Times New Roman" w:cs="Times New Roman"/>
          <w:sz w:val="20"/>
          <w:szCs w:val="20"/>
        </w:rPr>
        <w:t>КоАП</w:t>
      </w:r>
      <w:proofErr w:type="spellEnd"/>
      <w:r w:rsidRPr="002128BE">
        <w:rPr>
          <w:rFonts w:ascii="Times New Roman" w:hAnsi="Times New Roman" w:cs="Times New Roman"/>
          <w:sz w:val="20"/>
          <w:szCs w:val="20"/>
        </w:rPr>
        <w:t xml:space="preserve"> РФ предусматривает административный штраф для физических лиц от 30000 до 50000 рублей, с конфискацией алкогольной и спиртосодержащей продукции.</w:t>
      </w:r>
    </w:p>
    <w:p w:rsidR="002128BE" w:rsidRPr="002128BE" w:rsidRDefault="002128BE" w:rsidP="002128BE">
      <w:pPr>
        <w:spacing w:after="0"/>
        <w:ind w:firstLine="708"/>
        <w:jc w:val="both"/>
        <w:rPr>
          <w:rFonts w:ascii="Times New Roman" w:hAnsi="Times New Roman" w:cs="Times New Roman"/>
          <w:sz w:val="20"/>
          <w:szCs w:val="20"/>
        </w:rPr>
      </w:pPr>
      <w:r w:rsidRPr="002128BE">
        <w:rPr>
          <w:rFonts w:ascii="Times New Roman" w:hAnsi="Times New Roman" w:cs="Times New Roman"/>
          <w:sz w:val="20"/>
          <w:szCs w:val="20"/>
        </w:rPr>
        <w:t xml:space="preserve">Анализ данного вида правонарушений показал, что на территории </w:t>
      </w:r>
      <w:proofErr w:type="spellStart"/>
      <w:r w:rsidRPr="002128BE">
        <w:rPr>
          <w:rFonts w:ascii="Times New Roman" w:hAnsi="Times New Roman" w:cs="Times New Roman"/>
          <w:sz w:val="20"/>
          <w:szCs w:val="20"/>
        </w:rPr>
        <w:t>Баяндаевского</w:t>
      </w:r>
      <w:proofErr w:type="spellEnd"/>
      <w:r w:rsidRPr="002128BE">
        <w:rPr>
          <w:rFonts w:ascii="Times New Roman" w:hAnsi="Times New Roman" w:cs="Times New Roman"/>
          <w:sz w:val="20"/>
          <w:szCs w:val="20"/>
        </w:rPr>
        <w:t xml:space="preserve"> района за 2018 г. к данной ответственности привлечено 11 граждан, за 1 квартал 2019 уже привлечено 3 лица. Простой пример,  в деревне Б., гр. Б., являясь физическим лицом, осуществила незаконную продажу спиртосодержащей жидкости за 150 рублей  за бутылку объемом 0,5 литра из своего дома. Таким образом, деяние совершенное гр. Б. образует объективную сторону состава административного правонарушения, предусмотренного ст. 14.17 прим. 1 ч. 1 </w:t>
      </w:r>
      <w:proofErr w:type="spellStart"/>
      <w:r w:rsidRPr="002128BE">
        <w:rPr>
          <w:rFonts w:ascii="Times New Roman" w:hAnsi="Times New Roman" w:cs="Times New Roman"/>
          <w:sz w:val="20"/>
          <w:szCs w:val="20"/>
        </w:rPr>
        <w:t>КоАП</w:t>
      </w:r>
      <w:proofErr w:type="spellEnd"/>
      <w:r w:rsidRPr="002128BE">
        <w:rPr>
          <w:rFonts w:ascii="Times New Roman" w:hAnsi="Times New Roman" w:cs="Times New Roman"/>
          <w:sz w:val="20"/>
          <w:szCs w:val="20"/>
        </w:rPr>
        <w:t xml:space="preserve"> РФ «Незаконная розничная продажа алкогольной и спиртосодержащей пищевой продукции физическими лицами». </w:t>
      </w:r>
      <w:proofErr w:type="spellStart"/>
      <w:r w:rsidRPr="002128BE">
        <w:rPr>
          <w:rFonts w:ascii="Times New Roman" w:hAnsi="Times New Roman" w:cs="Times New Roman"/>
          <w:sz w:val="20"/>
          <w:szCs w:val="20"/>
        </w:rPr>
        <w:t>Баяндаевским</w:t>
      </w:r>
      <w:proofErr w:type="spellEnd"/>
      <w:r w:rsidRPr="002128BE">
        <w:rPr>
          <w:rFonts w:ascii="Times New Roman" w:hAnsi="Times New Roman" w:cs="Times New Roman"/>
          <w:sz w:val="20"/>
          <w:szCs w:val="20"/>
        </w:rPr>
        <w:t xml:space="preserve"> районным судом гр. Б. признана виновной в совершении административного правонарушения, предусмотренного ст. 14.17 прим. 1 ч. 1 </w:t>
      </w:r>
      <w:proofErr w:type="spellStart"/>
      <w:r w:rsidRPr="002128BE">
        <w:rPr>
          <w:rFonts w:ascii="Times New Roman" w:hAnsi="Times New Roman" w:cs="Times New Roman"/>
          <w:sz w:val="20"/>
          <w:szCs w:val="20"/>
        </w:rPr>
        <w:t>КоАП</w:t>
      </w:r>
      <w:proofErr w:type="spellEnd"/>
      <w:r w:rsidRPr="002128BE">
        <w:rPr>
          <w:rFonts w:ascii="Times New Roman" w:hAnsi="Times New Roman" w:cs="Times New Roman"/>
          <w:sz w:val="20"/>
          <w:szCs w:val="20"/>
        </w:rPr>
        <w:t xml:space="preserve"> РФ, где ей назначено наказание в виде административного штрафа в размере – 30000 рублей, с конфискацией алкогольной и спиртосодержащей продукции.</w:t>
      </w:r>
    </w:p>
    <w:p w:rsidR="002128BE" w:rsidRPr="002128BE" w:rsidRDefault="002128BE" w:rsidP="002128BE">
      <w:pPr>
        <w:spacing w:after="0"/>
        <w:ind w:firstLine="708"/>
        <w:jc w:val="both"/>
        <w:rPr>
          <w:rFonts w:ascii="Times New Roman" w:hAnsi="Times New Roman" w:cs="Times New Roman"/>
          <w:sz w:val="20"/>
          <w:szCs w:val="20"/>
        </w:rPr>
      </w:pPr>
      <w:r w:rsidRPr="002128BE">
        <w:rPr>
          <w:rFonts w:ascii="Times New Roman" w:hAnsi="Times New Roman" w:cs="Times New Roman"/>
          <w:sz w:val="20"/>
          <w:szCs w:val="20"/>
        </w:rPr>
        <w:t xml:space="preserve">Если вам известны факты продажи спиртосодержащей продукции, либо алкогольной продукции из дома, сообщайте об этом в отдел полиции </w:t>
      </w:r>
      <w:proofErr w:type="gramStart"/>
      <w:r w:rsidRPr="002128BE">
        <w:rPr>
          <w:rFonts w:ascii="Times New Roman" w:hAnsi="Times New Roman" w:cs="Times New Roman"/>
          <w:sz w:val="20"/>
          <w:szCs w:val="20"/>
        </w:rPr>
        <w:t>по</w:t>
      </w:r>
      <w:proofErr w:type="gramEnd"/>
      <w:r w:rsidRPr="002128BE">
        <w:rPr>
          <w:rFonts w:ascii="Times New Roman" w:hAnsi="Times New Roman" w:cs="Times New Roman"/>
          <w:sz w:val="20"/>
          <w:szCs w:val="20"/>
        </w:rPr>
        <w:t xml:space="preserve"> </w:t>
      </w:r>
      <w:proofErr w:type="gramStart"/>
      <w:r w:rsidRPr="002128BE">
        <w:rPr>
          <w:rFonts w:ascii="Times New Roman" w:hAnsi="Times New Roman" w:cs="Times New Roman"/>
          <w:sz w:val="20"/>
          <w:szCs w:val="20"/>
        </w:rPr>
        <w:t>тел</w:t>
      </w:r>
      <w:proofErr w:type="gramEnd"/>
      <w:r w:rsidRPr="002128BE">
        <w:rPr>
          <w:rFonts w:ascii="Times New Roman" w:hAnsi="Times New Roman" w:cs="Times New Roman"/>
          <w:sz w:val="20"/>
          <w:szCs w:val="20"/>
        </w:rPr>
        <w:t xml:space="preserve">. 83953791420 либо нужно сообщить об этом своему участковому уполномоченному полиции, обслуживающему ваше муниципальное образование. </w:t>
      </w:r>
    </w:p>
    <w:p w:rsidR="002128BE" w:rsidRPr="002128BE" w:rsidRDefault="002128BE" w:rsidP="002128BE">
      <w:pPr>
        <w:spacing w:after="0"/>
        <w:ind w:firstLine="708"/>
        <w:jc w:val="both"/>
        <w:rPr>
          <w:rFonts w:ascii="Times New Roman" w:hAnsi="Times New Roman" w:cs="Times New Roman"/>
          <w:sz w:val="20"/>
          <w:szCs w:val="20"/>
        </w:rPr>
      </w:pPr>
      <w:r w:rsidRPr="002128BE">
        <w:rPr>
          <w:rFonts w:ascii="Times New Roman" w:hAnsi="Times New Roman" w:cs="Times New Roman"/>
          <w:sz w:val="20"/>
          <w:szCs w:val="20"/>
        </w:rPr>
        <w:t>БЕРЕГИТЕ СЕБЯ И СВОИХ БЛИЗКИХ!!!</w:t>
      </w:r>
    </w:p>
    <w:p w:rsidR="002128BE" w:rsidRPr="002128BE" w:rsidRDefault="002128BE" w:rsidP="002128BE">
      <w:pPr>
        <w:spacing w:after="0"/>
        <w:ind w:firstLine="708"/>
        <w:jc w:val="both"/>
        <w:rPr>
          <w:rFonts w:ascii="Times New Roman" w:hAnsi="Times New Roman" w:cs="Times New Roman"/>
          <w:sz w:val="20"/>
          <w:szCs w:val="20"/>
        </w:rPr>
      </w:pPr>
      <w:r w:rsidRPr="002128BE">
        <w:rPr>
          <w:rFonts w:ascii="Times New Roman" w:hAnsi="Times New Roman" w:cs="Times New Roman"/>
          <w:sz w:val="20"/>
          <w:szCs w:val="20"/>
        </w:rPr>
        <w:t>Отделение участковых уполномоченных ОП №1 (д.с. Баяндай)</w:t>
      </w:r>
    </w:p>
    <w:p w:rsidR="00895D30" w:rsidRDefault="00895D30" w:rsidP="002128BE">
      <w:pPr>
        <w:spacing w:after="0"/>
        <w:jc w:val="both"/>
        <w:rPr>
          <w:rFonts w:ascii="Times New Roman" w:hAnsi="Times New Roman" w:cs="Times New Roman"/>
          <w:sz w:val="20"/>
          <w:szCs w:val="20"/>
        </w:rPr>
      </w:pPr>
    </w:p>
    <w:p w:rsidR="0000066E" w:rsidRPr="002D15A6" w:rsidRDefault="00922E7C" w:rsidP="002128BE">
      <w:pPr>
        <w:spacing w:after="0"/>
        <w:jc w:val="both"/>
        <w:rPr>
          <w:rFonts w:ascii="Times New Roman" w:hAnsi="Times New Roman" w:cs="Times New Roman"/>
          <w:i/>
          <w:sz w:val="20"/>
          <w:szCs w:val="20"/>
          <w:u w:val="single"/>
        </w:rPr>
      </w:pPr>
      <w:r w:rsidRPr="00922E7C">
        <w:rPr>
          <w:rFonts w:ascii="Times New Roman" w:hAnsi="Times New Roman" w:cs="Times New Roman"/>
          <w:i/>
          <w:sz w:val="20"/>
          <w:szCs w:val="20"/>
          <w:u w:val="single"/>
        </w:rPr>
        <w:lastRenderedPageBreak/>
        <w:pict>
          <v:shape id="_x0000_i1028" type="#_x0000_t136" style="width:279pt;height:27pt" fillcolor="#b2b2b2" strokecolor="#33c" strokeweight="1pt">
            <v:fill opacity=".5"/>
            <v:shadow on="t" color="#99f" offset="3pt"/>
            <v:textpath style="font-family:&quot;Arial&quot;;font-size:12pt;font-weight:bold;font-style:italic;v-text-kern:t" trim="t" fitpath="t" string="литературная страничка"/>
          </v:shape>
        </w:pict>
      </w:r>
    </w:p>
    <w:p w:rsidR="0000066E" w:rsidRDefault="0000066E" w:rsidP="002128BE">
      <w:pPr>
        <w:spacing w:after="0"/>
        <w:jc w:val="both"/>
        <w:rPr>
          <w:rFonts w:ascii="Times New Roman" w:hAnsi="Times New Roman" w:cs="Times New Roman"/>
          <w:sz w:val="20"/>
          <w:szCs w:val="20"/>
        </w:rPr>
      </w:pPr>
    </w:p>
    <w:p w:rsidR="0000066E" w:rsidRPr="00AF0F93" w:rsidRDefault="0000066E" w:rsidP="0000066E">
      <w:pPr>
        <w:jc w:val="center"/>
        <w:rPr>
          <w:rFonts w:ascii="Times New Roman" w:hAnsi="Times New Roman"/>
          <w:b/>
          <w:i/>
          <w:sz w:val="24"/>
          <w:szCs w:val="24"/>
        </w:rPr>
      </w:pPr>
      <w:r w:rsidRPr="00AF0F93">
        <w:rPr>
          <w:rFonts w:ascii="Times New Roman" w:hAnsi="Times New Roman"/>
          <w:b/>
          <w:i/>
          <w:sz w:val="24"/>
          <w:szCs w:val="24"/>
        </w:rPr>
        <w:t>Распутин Валентин Григорьевич</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 xml:space="preserve">Родился 15 марта 1937 года в поселке Усть-Уда Иркутской области. После окончания </w:t>
      </w:r>
      <w:proofErr w:type="spellStart"/>
      <w:r w:rsidRPr="00AF0F93">
        <w:rPr>
          <w:rFonts w:ascii="Times New Roman" w:hAnsi="Times New Roman"/>
          <w:i/>
          <w:sz w:val="20"/>
          <w:szCs w:val="20"/>
        </w:rPr>
        <w:t>Усть-Удинской</w:t>
      </w:r>
      <w:proofErr w:type="spellEnd"/>
      <w:r w:rsidRPr="00AF0F93">
        <w:rPr>
          <w:rFonts w:ascii="Times New Roman" w:hAnsi="Times New Roman"/>
          <w:i/>
          <w:sz w:val="20"/>
          <w:szCs w:val="20"/>
        </w:rPr>
        <w:t xml:space="preserve"> средней школы поступает на историко-филологический факультет Иркутского государственного университета. Еще студентом сотрудничает в газете «Советская молодежь». После университета работает корреспондентом «Советской молодежи», редактором на Иркутской студии телевидения, в красноярских газетах. Первая публикация писателя – рассказ «Я забыл спросить у Лешки» (альманах «Ангара», 1961 год). В 1965 году участвует в Читинском семинаре молодых писателей. </w:t>
      </w:r>
      <w:proofErr w:type="gramStart"/>
      <w:r w:rsidRPr="00AF0F93">
        <w:rPr>
          <w:rFonts w:ascii="Times New Roman" w:hAnsi="Times New Roman"/>
          <w:i/>
          <w:sz w:val="20"/>
          <w:szCs w:val="20"/>
        </w:rPr>
        <w:t>Отмечен</w:t>
      </w:r>
      <w:proofErr w:type="gramEnd"/>
      <w:r w:rsidRPr="00AF0F93">
        <w:rPr>
          <w:rFonts w:ascii="Times New Roman" w:hAnsi="Times New Roman"/>
          <w:i/>
          <w:sz w:val="20"/>
          <w:szCs w:val="20"/>
        </w:rPr>
        <w:t xml:space="preserve"> руководителями семинара. В 1966 году уходит на профессиональную литературную работу. В 1967 году вступает в Союз писателей СССР.</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 xml:space="preserve">Сегодня имя Валентина Распутина известно всему читающему миру. Валентин Григорьевич стал при жизни классиком русской литературы. Его произведения отличает сила и глубина изображения жизни, яркость характеров, острота поставленных проблем. В конце 60-х появляются повести «Деньги для Марии», «Последний срок». В 70-х – повести «Живи и помни», «Прощание </w:t>
      </w:r>
      <w:proofErr w:type="gramStart"/>
      <w:r w:rsidRPr="00AF0F93">
        <w:rPr>
          <w:rFonts w:ascii="Times New Roman" w:hAnsi="Times New Roman"/>
          <w:i/>
          <w:sz w:val="20"/>
          <w:szCs w:val="20"/>
        </w:rPr>
        <w:t>с</w:t>
      </w:r>
      <w:proofErr w:type="gramEnd"/>
      <w:r w:rsidRPr="00AF0F93">
        <w:rPr>
          <w:rFonts w:ascii="Times New Roman" w:hAnsi="Times New Roman"/>
          <w:i/>
          <w:sz w:val="20"/>
          <w:szCs w:val="20"/>
        </w:rPr>
        <w:t xml:space="preserve"> матерой». Во второй половине 70-х годов по его произведениям ставятся спектакли и фильмы. Его книги издаются в стране и за рубежом. Писатель удостаивается высоких государственных наград и премий. Входит в правление Союза писателей РСФСР. В 80-е годы выходит повесть Распутина «Пожар». После этого писатель обращается к публицистике и рассказам. В Москве издается сборник его рассказов «Век жив</w:t>
      </w:r>
      <w:proofErr w:type="gramStart"/>
      <w:r w:rsidRPr="00AF0F93">
        <w:rPr>
          <w:rFonts w:ascii="Times New Roman" w:hAnsi="Times New Roman"/>
          <w:i/>
          <w:sz w:val="20"/>
          <w:szCs w:val="20"/>
        </w:rPr>
        <w:t>и-</w:t>
      </w:r>
      <w:proofErr w:type="gramEnd"/>
      <w:r w:rsidRPr="00AF0F93">
        <w:rPr>
          <w:rFonts w:ascii="Times New Roman" w:hAnsi="Times New Roman"/>
          <w:i/>
          <w:sz w:val="20"/>
          <w:szCs w:val="20"/>
        </w:rPr>
        <w:t xml:space="preserve"> век люби». В Иркутске выходит книга очерков «Что в слове, что за словом?». В 90-е годы писатель ведет большую общественно-политическую работу. Избирается депутатом Верховного Совета СССР. Входит в президентский совет при Горбачеве. В Иркутске Распутин содействует изданию православно-патриотической газеты «Литературный Иркутск». К 2000 году в столичных журналах появляются очерки, статьи, рассказы, где с болью он писал о сегодняшнем «смутном» времени.</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Валентин Распутин - Почетный гражданин Иркутска.</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 xml:space="preserve">   </w:t>
      </w:r>
      <w:proofErr w:type="gramStart"/>
      <w:r w:rsidRPr="00AF0F93">
        <w:rPr>
          <w:rFonts w:ascii="Times New Roman" w:hAnsi="Times New Roman"/>
          <w:i/>
          <w:sz w:val="20"/>
          <w:szCs w:val="20"/>
        </w:rPr>
        <w:t>Распутин</w:t>
      </w:r>
      <w:proofErr w:type="gramEnd"/>
      <w:r w:rsidRPr="00AF0F93">
        <w:rPr>
          <w:rFonts w:ascii="Times New Roman" w:hAnsi="Times New Roman"/>
          <w:i/>
          <w:sz w:val="20"/>
          <w:szCs w:val="20"/>
        </w:rPr>
        <w:t xml:space="preserve"> несомненно проявлял интерес к молодежной проблеме. Рассмотрим всего несколько. 1. Что он сам говорил о тревожных тенденциях, которые выявились в воспитании подрастающего поколения. Ребром были поставлены вопросы о рок-музыке, о развлечениях, о труде…(интервью у него брали в конце 1987года):</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 </w:t>
      </w:r>
      <w:r w:rsidRPr="00AF0F93">
        <w:rPr>
          <w:rFonts w:ascii="Times New Roman" w:hAnsi="Times New Roman"/>
          <w:i/>
          <w:sz w:val="20"/>
          <w:szCs w:val="20"/>
        </w:rPr>
        <w:tab/>
        <w:t>-…молодежь надо понимать и уважать…начинаются трудности. С годами их становится все больше и больше…Человек уже в 15 лет должен существовать в мире взрослого искусства</w:t>
      </w:r>
      <w:proofErr w:type="gramStart"/>
      <w:r w:rsidRPr="00AF0F93">
        <w:rPr>
          <w:rFonts w:ascii="Times New Roman" w:hAnsi="Times New Roman"/>
          <w:i/>
          <w:sz w:val="20"/>
          <w:szCs w:val="20"/>
        </w:rPr>
        <w:t>…В</w:t>
      </w:r>
      <w:proofErr w:type="gramEnd"/>
      <w:r w:rsidRPr="00AF0F93">
        <w:rPr>
          <w:rFonts w:ascii="Times New Roman" w:hAnsi="Times New Roman"/>
          <w:i/>
          <w:sz w:val="20"/>
          <w:szCs w:val="20"/>
        </w:rPr>
        <w:t xml:space="preserve"> 15-17 лет самое непосредственное восприятие, самая свежая и богатая память…Человек, живущий на земле Родины и отлученный от нее духовно, равнодушный, а то и презрительный к ее судьбе - что может быть печальней и безобразней!</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 </w:t>
      </w:r>
      <w:r w:rsidRPr="00AF0F93">
        <w:rPr>
          <w:rFonts w:ascii="Times New Roman" w:hAnsi="Times New Roman"/>
          <w:i/>
          <w:sz w:val="20"/>
          <w:szCs w:val="20"/>
        </w:rPr>
        <w:tab/>
        <w:t>-Молодежь сама поднимет свой духовный уровень</w:t>
      </w:r>
      <w:proofErr w:type="gramStart"/>
      <w:r w:rsidRPr="00AF0F93">
        <w:rPr>
          <w:rFonts w:ascii="Times New Roman" w:hAnsi="Times New Roman"/>
          <w:i/>
          <w:sz w:val="20"/>
          <w:szCs w:val="20"/>
        </w:rPr>
        <w:t>…К</w:t>
      </w:r>
      <w:proofErr w:type="gramEnd"/>
      <w:r w:rsidRPr="00AF0F93">
        <w:rPr>
          <w:rFonts w:ascii="Times New Roman" w:hAnsi="Times New Roman"/>
          <w:i/>
          <w:sz w:val="20"/>
          <w:szCs w:val="20"/>
        </w:rPr>
        <w:t xml:space="preserve"> примеру, в Новосибирске есть объединение, которое ведет лекционную и музыкальную работу…ежегодно проводятся фольклорные фестивали, пользующиеся доброй славой с огромным успехом. Вот что сейчас нужно делать. Духовность произрастает из патриотической и памятной деятельности…</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2. молодежь и литература</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 xml:space="preserve"> -Да, меньше стали читать, а из того, что читают, </w:t>
      </w:r>
      <w:proofErr w:type="gramStart"/>
      <w:r w:rsidRPr="00AF0F93">
        <w:rPr>
          <w:rFonts w:ascii="Times New Roman" w:hAnsi="Times New Roman"/>
          <w:i/>
          <w:sz w:val="20"/>
          <w:szCs w:val="20"/>
        </w:rPr>
        <w:t>предпочитают</w:t>
      </w:r>
      <w:proofErr w:type="gramEnd"/>
      <w:r w:rsidRPr="00AF0F93">
        <w:rPr>
          <w:rFonts w:ascii="Times New Roman" w:hAnsi="Times New Roman"/>
          <w:i/>
          <w:sz w:val="20"/>
          <w:szCs w:val="20"/>
        </w:rPr>
        <w:t xml:space="preserve"> что полегче и не требуют умственных усилий. Я, например, не представляю, как русский человек может жить, не прочитав Толстого или Достоевского</w:t>
      </w:r>
      <w:proofErr w:type="gramStart"/>
      <w:r w:rsidRPr="00AF0F93">
        <w:rPr>
          <w:rFonts w:ascii="Times New Roman" w:hAnsi="Times New Roman"/>
          <w:i/>
          <w:sz w:val="20"/>
          <w:szCs w:val="20"/>
        </w:rPr>
        <w:t>…Ж</w:t>
      </w:r>
      <w:proofErr w:type="gramEnd"/>
      <w:r w:rsidRPr="00AF0F93">
        <w:rPr>
          <w:rFonts w:ascii="Times New Roman" w:hAnsi="Times New Roman"/>
          <w:i/>
          <w:sz w:val="20"/>
          <w:szCs w:val="20"/>
        </w:rPr>
        <w:t>ивут. Говорят, что неинтересно. Почему? И что такое неинтересно?...Хорошая книга-это зеркало, способное показать читателю его нравственное духовное лицо</w:t>
      </w:r>
      <w:proofErr w:type="gramStart"/>
      <w:r w:rsidRPr="00AF0F93">
        <w:rPr>
          <w:rFonts w:ascii="Times New Roman" w:hAnsi="Times New Roman"/>
          <w:i/>
          <w:sz w:val="20"/>
          <w:szCs w:val="20"/>
        </w:rPr>
        <w:t>…С</w:t>
      </w:r>
      <w:proofErr w:type="gramEnd"/>
      <w:r w:rsidRPr="00AF0F93">
        <w:rPr>
          <w:rFonts w:ascii="Times New Roman" w:hAnsi="Times New Roman"/>
          <w:i/>
          <w:sz w:val="20"/>
          <w:szCs w:val="20"/>
        </w:rPr>
        <w:t xml:space="preserve"> каждой книгой мы меняемся, словно бы высветляемся из </w:t>
      </w:r>
      <w:proofErr w:type="spellStart"/>
      <w:r w:rsidRPr="00AF0F93">
        <w:rPr>
          <w:rFonts w:ascii="Times New Roman" w:hAnsi="Times New Roman"/>
          <w:i/>
          <w:sz w:val="20"/>
          <w:szCs w:val="20"/>
        </w:rPr>
        <w:t>сумерок</w:t>
      </w:r>
      <w:proofErr w:type="spellEnd"/>
      <w:r w:rsidRPr="00AF0F93">
        <w:rPr>
          <w:rFonts w:ascii="Times New Roman" w:hAnsi="Times New Roman"/>
          <w:i/>
          <w:sz w:val="20"/>
          <w:szCs w:val="20"/>
        </w:rPr>
        <w:t xml:space="preserve"> в тот приятный образ…Нужна хорошая книга – мудрая, добрая, научающая, как из времени узреть вечность.</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3. сохранение традиций</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lastRenderedPageBreak/>
        <w:t xml:space="preserve"> -Человек, вырастающий вне обычаев народа, это что-то ненормальное, и комическое и трагическое одновременно. Нельзя говорить о национальности только по крови. Эта кровь должна заполняться опытом народа – его обычаями, песнями, верованиями. Их нужно знать…</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И еще, конечно, язык. Вот о чем хочется талдычить и талдычить – о важности знания для русского </w:t>
      </w:r>
      <w:proofErr w:type="gramStart"/>
      <w:r w:rsidRPr="00AF0F93">
        <w:rPr>
          <w:rFonts w:ascii="Times New Roman" w:hAnsi="Times New Roman"/>
          <w:i/>
          <w:sz w:val="20"/>
          <w:szCs w:val="20"/>
        </w:rPr>
        <w:t>коренного русского языка</w:t>
      </w:r>
      <w:proofErr w:type="gramEnd"/>
      <w:r w:rsidRPr="00AF0F93">
        <w:rPr>
          <w:rFonts w:ascii="Times New Roman" w:hAnsi="Times New Roman"/>
          <w:i/>
          <w:sz w:val="20"/>
          <w:szCs w:val="20"/>
        </w:rPr>
        <w:t>. Кроме нас, никто его не сохранит…</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За последние годы кое-что делается для сохранения традиций. Возвращаются ремесла, появились праздники…</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Возвращение к традициям происходит сейчас во всем мире. В Болгарии -2 июня, общий день, когда вся страна склоняется перед теми, кто собирал, строил, хранил и обрабатывал отеческую землю, продолжал поколение за поколением. Это был день поклонения народу.</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В США едут на родину своих предков в поисках корней, вспоминают родовые легенды и этническую обрядность. И это не мода, не дань старине ради дани, а </w:t>
      </w:r>
      <w:proofErr w:type="spellStart"/>
      <w:r w:rsidRPr="00AF0F93">
        <w:rPr>
          <w:rFonts w:ascii="Times New Roman" w:hAnsi="Times New Roman"/>
          <w:i/>
          <w:sz w:val="20"/>
          <w:szCs w:val="20"/>
        </w:rPr>
        <w:t>самоукрепление</w:t>
      </w:r>
      <w:proofErr w:type="spellEnd"/>
      <w:r w:rsidRPr="00AF0F93">
        <w:rPr>
          <w:rFonts w:ascii="Times New Roman" w:hAnsi="Times New Roman"/>
          <w:i/>
          <w:sz w:val="20"/>
          <w:szCs w:val="20"/>
        </w:rPr>
        <w:t>, самоутверждение с помощью вековых ценностей в нынешнем неблагополучном мире.</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3.любимый писатель.</w:t>
      </w:r>
    </w:p>
    <w:p w:rsidR="0000066E" w:rsidRPr="00AF0F93" w:rsidRDefault="0000066E" w:rsidP="0000066E">
      <w:pPr>
        <w:ind w:firstLine="708"/>
        <w:jc w:val="both"/>
        <w:rPr>
          <w:rFonts w:ascii="Times New Roman" w:hAnsi="Times New Roman"/>
          <w:i/>
          <w:sz w:val="20"/>
          <w:szCs w:val="20"/>
        </w:rPr>
      </w:pPr>
      <w:r w:rsidRPr="00AF0F93">
        <w:rPr>
          <w:rFonts w:ascii="Times New Roman" w:hAnsi="Times New Roman"/>
          <w:i/>
          <w:sz w:val="20"/>
          <w:szCs w:val="20"/>
        </w:rPr>
        <w:t xml:space="preserve">-Чтение – это работа. </w:t>
      </w:r>
      <w:proofErr w:type="gramStart"/>
      <w:r w:rsidRPr="00AF0F93">
        <w:rPr>
          <w:rFonts w:ascii="Times New Roman" w:hAnsi="Times New Roman"/>
          <w:i/>
          <w:sz w:val="20"/>
          <w:szCs w:val="20"/>
        </w:rPr>
        <w:t>Не получение</w:t>
      </w:r>
      <w:proofErr w:type="gramEnd"/>
      <w:r w:rsidRPr="00AF0F93">
        <w:rPr>
          <w:rFonts w:ascii="Times New Roman" w:hAnsi="Times New Roman"/>
          <w:i/>
          <w:sz w:val="20"/>
          <w:szCs w:val="20"/>
        </w:rPr>
        <w:t xml:space="preserve"> удовольствия, а работа, и немалая. Читатель сам должен участвовать в событиях, иметь к ним свое отношение и даже место в них, чувствовать в событиях, иметь к ним свое отношение и даже место в них, чувствовать прилив крови от движения.</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Назвать одного любимого писателя не могу. Одного просто не </w:t>
      </w:r>
      <w:proofErr w:type="gramStart"/>
      <w:r w:rsidRPr="00AF0F93">
        <w:rPr>
          <w:rFonts w:ascii="Times New Roman" w:hAnsi="Times New Roman"/>
          <w:i/>
          <w:sz w:val="20"/>
          <w:szCs w:val="20"/>
        </w:rPr>
        <w:t>может быть…Могу</w:t>
      </w:r>
      <w:proofErr w:type="gramEnd"/>
      <w:r w:rsidRPr="00AF0F93">
        <w:rPr>
          <w:rFonts w:ascii="Times New Roman" w:hAnsi="Times New Roman"/>
          <w:i/>
          <w:sz w:val="20"/>
          <w:szCs w:val="20"/>
        </w:rPr>
        <w:t xml:space="preserve"> назвать в числе любимых: Толстого, Достоевского, Бунина, Лескова, Шмелева</w:t>
      </w:r>
      <w:proofErr w:type="gramStart"/>
      <w:r w:rsidRPr="00AF0F93">
        <w:rPr>
          <w:rFonts w:ascii="Times New Roman" w:hAnsi="Times New Roman"/>
          <w:i/>
          <w:sz w:val="20"/>
          <w:szCs w:val="20"/>
        </w:rPr>
        <w:t>…Л</w:t>
      </w:r>
      <w:proofErr w:type="gramEnd"/>
      <w:r w:rsidRPr="00AF0F93">
        <w:rPr>
          <w:rFonts w:ascii="Times New Roman" w:hAnsi="Times New Roman"/>
          <w:i/>
          <w:sz w:val="20"/>
          <w:szCs w:val="20"/>
        </w:rPr>
        <w:t xml:space="preserve">юблю перечитывать Тютчева, Фета…Мне ближе те поэты, кто идет от классических традиций: Владимир Соколов, Анатолий </w:t>
      </w:r>
      <w:proofErr w:type="spellStart"/>
      <w:r w:rsidRPr="00AF0F93">
        <w:rPr>
          <w:rFonts w:ascii="Times New Roman" w:hAnsi="Times New Roman"/>
          <w:i/>
          <w:sz w:val="20"/>
          <w:szCs w:val="20"/>
        </w:rPr>
        <w:t>Передреев</w:t>
      </w:r>
      <w:proofErr w:type="spellEnd"/>
      <w:r w:rsidRPr="00AF0F93">
        <w:rPr>
          <w:rFonts w:ascii="Times New Roman" w:hAnsi="Times New Roman"/>
          <w:i/>
          <w:sz w:val="20"/>
          <w:szCs w:val="20"/>
        </w:rPr>
        <w:t xml:space="preserve">, Анатолий </w:t>
      </w:r>
      <w:proofErr w:type="spellStart"/>
      <w:r w:rsidRPr="00AF0F93">
        <w:rPr>
          <w:rFonts w:ascii="Times New Roman" w:hAnsi="Times New Roman"/>
          <w:i/>
          <w:sz w:val="20"/>
          <w:szCs w:val="20"/>
        </w:rPr>
        <w:t>Жигулин</w:t>
      </w:r>
      <w:proofErr w:type="spellEnd"/>
      <w:r w:rsidRPr="00AF0F93">
        <w:rPr>
          <w:rFonts w:ascii="Times New Roman" w:hAnsi="Times New Roman"/>
          <w:i/>
          <w:sz w:val="20"/>
          <w:szCs w:val="20"/>
        </w:rPr>
        <w:t>, Николай Рубцов</w:t>
      </w:r>
      <w:proofErr w:type="gramStart"/>
      <w:r w:rsidRPr="00AF0F93">
        <w:rPr>
          <w:rFonts w:ascii="Times New Roman" w:hAnsi="Times New Roman"/>
          <w:i/>
          <w:sz w:val="20"/>
          <w:szCs w:val="20"/>
        </w:rPr>
        <w:t>…И</w:t>
      </w:r>
      <w:proofErr w:type="gramEnd"/>
      <w:r w:rsidRPr="00AF0F93">
        <w:rPr>
          <w:rFonts w:ascii="Times New Roman" w:hAnsi="Times New Roman"/>
          <w:i/>
          <w:sz w:val="20"/>
          <w:szCs w:val="20"/>
        </w:rPr>
        <w:t>з поздней классики – Ахматова, Цветаева, Пастернак, Гумилев. Люблю поэзию Юрия Кузнецова.</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4. отношение к книгам.</w:t>
      </w:r>
    </w:p>
    <w:p w:rsidR="0000066E" w:rsidRPr="00AF0F93" w:rsidRDefault="0000066E" w:rsidP="0000066E">
      <w:pPr>
        <w:jc w:val="both"/>
        <w:rPr>
          <w:rFonts w:ascii="Times New Roman" w:hAnsi="Times New Roman"/>
          <w:i/>
          <w:sz w:val="20"/>
          <w:szCs w:val="20"/>
        </w:rPr>
      </w:pPr>
      <w:r w:rsidRPr="00AF0F93">
        <w:rPr>
          <w:rFonts w:ascii="Times New Roman" w:hAnsi="Times New Roman"/>
          <w:i/>
          <w:sz w:val="20"/>
          <w:szCs w:val="20"/>
        </w:rPr>
        <w:t xml:space="preserve">-Думаю, что у любого культурного человека должно быть свое собрание… Я интересуюсь </w:t>
      </w:r>
      <w:proofErr w:type="spellStart"/>
      <w:r w:rsidRPr="00AF0F93">
        <w:rPr>
          <w:rFonts w:ascii="Times New Roman" w:hAnsi="Times New Roman"/>
          <w:i/>
          <w:sz w:val="20"/>
          <w:szCs w:val="20"/>
        </w:rPr>
        <w:t>сибирикой</w:t>
      </w:r>
      <w:proofErr w:type="spellEnd"/>
      <w:r w:rsidRPr="00AF0F93">
        <w:rPr>
          <w:rFonts w:ascii="Times New Roman" w:hAnsi="Times New Roman"/>
          <w:i/>
          <w:sz w:val="20"/>
          <w:szCs w:val="20"/>
        </w:rPr>
        <w:t>, фольклором, этнографией, историей</w:t>
      </w:r>
      <w:proofErr w:type="gramStart"/>
      <w:r w:rsidRPr="00AF0F93">
        <w:rPr>
          <w:rFonts w:ascii="Times New Roman" w:hAnsi="Times New Roman"/>
          <w:i/>
          <w:sz w:val="20"/>
          <w:szCs w:val="20"/>
        </w:rPr>
        <w:t>…-</w:t>
      </w:r>
      <w:proofErr w:type="gramEnd"/>
      <w:r w:rsidRPr="00AF0F93">
        <w:rPr>
          <w:rFonts w:ascii="Times New Roman" w:hAnsi="Times New Roman"/>
          <w:i/>
          <w:sz w:val="20"/>
          <w:szCs w:val="20"/>
        </w:rPr>
        <w:t>бедные мы пока еще родственники у одной из самых богатых в мире культур.</w:t>
      </w:r>
    </w:p>
    <w:p w:rsidR="0000066E" w:rsidRDefault="0000066E" w:rsidP="0000066E">
      <w:pPr>
        <w:spacing w:after="0"/>
        <w:ind w:firstLine="708"/>
        <w:rPr>
          <w:rFonts w:ascii="Times New Roman" w:eastAsia="Times New Roman" w:hAnsi="Times New Roman"/>
          <w:sz w:val="20"/>
          <w:szCs w:val="20"/>
          <w:lang w:eastAsia="ru-RU"/>
        </w:rPr>
      </w:pPr>
      <w:r w:rsidRPr="00AF0F93">
        <w:rPr>
          <w:rFonts w:ascii="Times New Roman" w:eastAsia="Times New Roman" w:hAnsi="Times New Roman"/>
          <w:sz w:val="20"/>
          <w:szCs w:val="20"/>
          <w:lang w:eastAsia="ru-RU"/>
        </w:rPr>
        <w:t xml:space="preserve"> </w:t>
      </w:r>
      <w:proofErr w:type="spellStart"/>
      <w:r w:rsidRPr="00AF0F93">
        <w:rPr>
          <w:rFonts w:ascii="Times New Roman" w:eastAsia="Times New Roman" w:hAnsi="Times New Roman"/>
          <w:sz w:val="20"/>
          <w:szCs w:val="20"/>
          <w:lang w:eastAsia="ru-RU"/>
        </w:rPr>
        <w:t>Бадагуйская</w:t>
      </w:r>
      <w:proofErr w:type="spellEnd"/>
      <w:r w:rsidRPr="00AF0F93">
        <w:rPr>
          <w:rFonts w:ascii="Times New Roman" w:eastAsia="Times New Roman" w:hAnsi="Times New Roman"/>
          <w:sz w:val="20"/>
          <w:szCs w:val="20"/>
          <w:lang w:eastAsia="ru-RU"/>
        </w:rPr>
        <w:t xml:space="preserve"> поселенческая библиотека приняла участие в Литературной акции «Читаем Распутина вместе». В сельском Доме Фольклора в марте была выставлена книжная выставка – предложение с одноименным названием. </w:t>
      </w:r>
      <w:proofErr w:type="gramStart"/>
      <w:r w:rsidRPr="00AF0F93">
        <w:rPr>
          <w:rFonts w:ascii="Times New Roman" w:eastAsia="Times New Roman" w:hAnsi="Times New Roman"/>
          <w:sz w:val="20"/>
          <w:szCs w:val="20"/>
          <w:lang w:eastAsia="ru-RU"/>
        </w:rPr>
        <w:t>Раннее</w:t>
      </w:r>
      <w:proofErr w:type="gramEnd"/>
      <w:r w:rsidRPr="00AF0F93">
        <w:rPr>
          <w:rFonts w:ascii="Times New Roman" w:eastAsia="Times New Roman" w:hAnsi="Times New Roman"/>
          <w:sz w:val="20"/>
          <w:szCs w:val="20"/>
          <w:lang w:eastAsia="ru-RU"/>
        </w:rPr>
        <w:t xml:space="preserve"> в библиотеке работала книжная выставка «Он жил среди нас». В старших классах проведена беседа со старшеклассниками.</w:t>
      </w:r>
    </w:p>
    <w:p w:rsidR="00CB7D75" w:rsidRPr="00AF0F93" w:rsidRDefault="00CB7D75" w:rsidP="0000066E">
      <w:pPr>
        <w:spacing w:after="0"/>
        <w:ind w:firstLine="708"/>
        <w:rPr>
          <w:rFonts w:ascii="Times New Roman" w:eastAsia="Times New Roman" w:hAnsi="Times New Roman"/>
          <w:sz w:val="20"/>
          <w:szCs w:val="20"/>
          <w:lang w:eastAsia="ru-RU"/>
        </w:rPr>
      </w:pPr>
    </w:p>
    <w:p w:rsidR="0000066E" w:rsidRPr="00707071" w:rsidRDefault="0000066E" w:rsidP="00CB7D75">
      <w:pPr>
        <w:spacing w:after="0"/>
        <w:jc w:val="right"/>
        <w:rPr>
          <w:rFonts w:ascii="Times New Roman" w:eastAsia="Times New Roman" w:hAnsi="Times New Roman"/>
          <w:b/>
          <w:i/>
          <w:sz w:val="20"/>
          <w:szCs w:val="20"/>
          <w:lang w:eastAsia="ru-RU"/>
        </w:rPr>
      </w:pPr>
      <w:r w:rsidRPr="00AF0F93">
        <w:rPr>
          <w:rFonts w:ascii="Times New Roman" w:eastAsia="Times New Roman" w:hAnsi="Times New Roman"/>
          <w:sz w:val="20"/>
          <w:szCs w:val="20"/>
          <w:lang w:eastAsia="ru-RU"/>
        </w:rPr>
        <w:t xml:space="preserve"> </w:t>
      </w:r>
      <w:r w:rsidR="00CB7D75" w:rsidRPr="00707071">
        <w:rPr>
          <w:rFonts w:ascii="Times New Roman" w:eastAsia="Times New Roman" w:hAnsi="Times New Roman"/>
          <w:b/>
          <w:i/>
          <w:sz w:val="20"/>
          <w:szCs w:val="20"/>
          <w:lang w:eastAsia="ru-RU"/>
        </w:rPr>
        <w:t xml:space="preserve">Библиотекарь </w:t>
      </w:r>
      <w:proofErr w:type="spellStart"/>
      <w:r w:rsidR="00CB7D75" w:rsidRPr="00707071">
        <w:rPr>
          <w:rFonts w:ascii="Times New Roman" w:eastAsia="Times New Roman" w:hAnsi="Times New Roman"/>
          <w:b/>
          <w:i/>
          <w:sz w:val="20"/>
          <w:szCs w:val="20"/>
          <w:lang w:eastAsia="ru-RU"/>
        </w:rPr>
        <w:t>Бадагуйской</w:t>
      </w:r>
      <w:proofErr w:type="spellEnd"/>
      <w:r w:rsidR="00CB7D75" w:rsidRPr="00707071">
        <w:rPr>
          <w:rFonts w:ascii="Times New Roman" w:eastAsia="Times New Roman" w:hAnsi="Times New Roman"/>
          <w:b/>
          <w:i/>
          <w:sz w:val="20"/>
          <w:szCs w:val="20"/>
          <w:lang w:eastAsia="ru-RU"/>
        </w:rPr>
        <w:t xml:space="preserve"> сельской библиотеки </w:t>
      </w:r>
      <w:proofErr w:type="spellStart"/>
      <w:r w:rsidR="00CB7D75" w:rsidRPr="00707071">
        <w:rPr>
          <w:rFonts w:ascii="Times New Roman" w:eastAsia="Times New Roman" w:hAnsi="Times New Roman"/>
          <w:b/>
          <w:i/>
          <w:sz w:val="20"/>
          <w:szCs w:val="20"/>
          <w:lang w:eastAsia="ru-RU"/>
        </w:rPr>
        <w:t>Даргеева</w:t>
      </w:r>
      <w:proofErr w:type="spellEnd"/>
      <w:r w:rsidR="00CB7D75" w:rsidRPr="00707071">
        <w:rPr>
          <w:rFonts w:ascii="Times New Roman" w:eastAsia="Times New Roman" w:hAnsi="Times New Roman"/>
          <w:b/>
          <w:i/>
          <w:sz w:val="20"/>
          <w:szCs w:val="20"/>
          <w:lang w:eastAsia="ru-RU"/>
        </w:rPr>
        <w:t xml:space="preserve"> Ж.И.</w:t>
      </w:r>
    </w:p>
    <w:p w:rsidR="00CB7D75" w:rsidRPr="00CB7D75" w:rsidRDefault="00CB7D75" w:rsidP="00CB7D75">
      <w:pPr>
        <w:spacing w:after="0"/>
        <w:jc w:val="right"/>
        <w:rPr>
          <w:rFonts w:ascii="Times New Roman" w:eastAsia="Times New Roman" w:hAnsi="Times New Roman"/>
          <w:i/>
          <w:sz w:val="20"/>
          <w:szCs w:val="20"/>
          <w:lang w:eastAsia="ru-RU"/>
        </w:rPr>
      </w:pPr>
    </w:p>
    <w:p w:rsidR="0000066E" w:rsidRPr="00AF0F93" w:rsidRDefault="00922E7C" w:rsidP="00AF0F93">
      <w:pPr>
        <w:spacing w:after="0"/>
        <w:jc w:val="both"/>
        <w:rPr>
          <w:rFonts w:ascii="Times New Roman" w:eastAsia="Times New Roman" w:hAnsi="Times New Roman"/>
          <w:b/>
          <w:i/>
          <w:sz w:val="20"/>
          <w:szCs w:val="20"/>
          <w:u w:val="single"/>
          <w:lang w:eastAsia="ru-RU"/>
        </w:rPr>
      </w:pPr>
      <w:r w:rsidRPr="00922E7C">
        <w:rPr>
          <w:rFonts w:ascii="Times New Roman" w:hAnsi="Times New Roman"/>
          <w:sz w:val="20"/>
          <w:szCs w:val="20"/>
          <w:u w:val="single"/>
        </w:rPr>
        <w:pict>
          <v:shape id="_x0000_i1029" type="#_x0000_t136" style="width:372pt;height:30.75pt" fillcolor="#17365d [2415]" stroked="f">
            <v:shadow on="t" color="#b2b2b2" opacity="52429f" offset="3pt"/>
            <v:textpath style="font-family:&quot;Times New Roman&quot;;font-size:12pt;v-text-kern:t" trim="t" fitpath="t" string="Профилактика онкозаболеваний"/>
          </v:shape>
        </w:pict>
      </w:r>
      <w:r w:rsidR="0000066E" w:rsidRPr="00AF0F93">
        <w:rPr>
          <w:rFonts w:ascii="Times New Roman" w:hAnsi="Times New Roman"/>
          <w:i/>
          <w:sz w:val="20"/>
          <w:szCs w:val="20"/>
          <w:u w:val="single"/>
        </w:rPr>
        <w:t xml:space="preserve"> </w:t>
      </w:r>
      <w:r w:rsidR="0000066E" w:rsidRPr="00AF0F93">
        <w:rPr>
          <w:rFonts w:ascii="Times New Roman" w:eastAsia="Times New Roman" w:hAnsi="Times New Roman"/>
          <w:b/>
          <w:i/>
          <w:sz w:val="20"/>
          <w:szCs w:val="20"/>
          <w:u w:val="single"/>
          <w:lang w:eastAsia="ru-RU"/>
        </w:rPr>
        <w:t xml:space="preserve"> </w:t>
      </w:r>
    </w:p>
    <w:p w:rsidR="00AF0F93" w:rsidRPr="00AF0F93" w:rsidRDefault="00AF0F93" w:rsidP="002D15A6">
      <w:pPr>
        <w:shd w:val="clear" w:color="auto" w:fill="FFFFFF"/>
        <w:spacing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Онкологические заболевания являются одной из основных проблем современного здравоохранения во всех развитых странах мира, в большинстве из которых смертность от злокачественных новообразований занимает второе место.</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2D15A6">
        <w:rPr>
          <w:rFonts w:ascii="Times New Roman" w:eastAsia="Times New Roman" w:hAnsi="Times New Roman" w:cs="Times New Roman"/>
          <w:b/>
          <w:bCs/>
          <w:color w:val="333333"/>
          <w:sz w:val="20"/>
          <w:szCs w:val="20"/>
          <w:lang w:eastAsia="ru-RU"/>
        </w:rPr>
        <w:t>Можно ли предупредить рак? Можно.</w:t>
      </w:r>
      <w:r w:rsidRPr="00AF0F93">
        <w:rPr>
          <w:rFonts w:ascii="Times New Roman" w:eastAsia="Times New Roman" w:hAnsi="Times New Roman" w:cs="Times New Roman"/>
          <w:color w:val="333333"/>
          <w:sz w:val="20"/>
          <w:szCs w:val="20"/>
          <w:lang w:eastAsia="ru-RU"/>
        </w:rPr>
        <w:t> Но, к сожалению,  не всегда и поэтому приходится говорить только о снижении риска развития рака.</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Известны сотни причин, повышающих риск вызвать злокачественную опухоль.</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Удельный вес характера питания в развитии рака составляет 30-35%, курения-30%, инфекцион</w:t>
      </w:r>
      <w:r w:rsidR="002D15A6">
        <w:rPr>
          <w:rFonts w:ascii="Times New Roman" w:eastAsia="Times New Roman" w:hAnsi="Times New Roman" w:cs="Times New Roman"/>
          <w:color w:val="333333"/>
          <w:sz w:val="20"/>
          <w:szCs w:val="20"/>
          <w:lang w:eastAsia="ru-RU"/>
        </w:rPr>
        <w:t xml:space="preserve">ных (вирусных) </w:t>
      </w:r>
      <w:r w:rsidRPr="00AF0F93">
        <w:rPr>
          <w:rFonts w:ascii="Times New Roman" w:eastAsia="Times New Roman" w:hAnsi="Times New Roman" w:cs="Times New Roman"/>
          <w:color w:val="333333"/>
          <w:sz w:val="20"/>
          <w:szCs w:val="20"/>
          <w:lang w:eastAsia="ru-RU"/>
        </w:rPr>
        <w:t>агентов-17%.</w:t>
      </w:r>
      <w:r w:rsidRPr="00AF0F93">
        <w:rPr>
          <w:rFonts w:ascii="Times New Roman" w:eastAsia="Times New Roman" w:hAnsi="Times New Roman" w:cs="Times New Roman"/>
          <w:color w:val="333333"/>
          <w:sz w:val="20"/>
          <w:szCs w:val="20"/>
          <w:lang w:eastAsia="ru-RU"/>
        </w:rPr>
        <w:br/>
        <w:t>Из-за незнания основ профилактики, лени и занятости мы ежедневно подвергаем риску свое здоровье.</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2D15A6">
        <w:rPr>
          <w:rFonts w:ascii="Times New Roman" w:eastAsia="Times New Roman" w:hAnsi="Times New Roman" w:cs="Times New Roman"/>
          <w:b/>
          <w:bCs/>
          <w:color w:val="333333"/>
          <w:sz w:val="20"/>
          <w:szCs w:val="20"/>
          <w:lang w:eastAsia="ru-RU"/>
        </w:rPr>
        <w:t>Огромное значение в первичной профилактике онкологических заболеваний имеют:</w:t>
      </w:r>
    </w:p>
    <w:p w:rsidR="00AF0F93" w:rsidRPr="00AF0F93" w:rsidRDefault="00AF0F93" w:rsidP="002D15A6">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lastRenderedPageBreak/>
        <w:t>Оптимальное питание;</w:t>
      </w:r>
    </w:p>
    <w:p w:rsidR="00AF0F93" w:rsidRPr="00AF0F93" w:rsidRDefault="00AF0F93" w:rsidP="002D15A6">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Отказ от курения, алкоголя;</w:t>
      </w:r>
    </w:p>
    <w:p w:rsidR="00AF0F93" w:rsidRPr="00AF0F93" w:rsidRDefault="00AF0F93" w:rsidP="002D15A6">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Нормализация веса;</w:t>
      </w:r>
    </w:p>
    <w:p w:rsidR="00AF0F93" w:rsidRPr="00AF0F93" w:rsidRDefault="00AF0F93" w:rsidP="002D15A6">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Уменьшение избыточного солнечного воздействия;</w:t>
      </w:r>
    </w:p>
    <w:p w:rsidR="00AF0F93" w:rsidRPr="00AF0F93" w:rsidRDefault="00AF0F93" w:rsidP="002D15A6">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Регулярная физическая активность.</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Обязательное присутствие в рационе питания</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 xml:space="preserve">овощей и фруктов, которые обеспечивают организм растительной клетчаткой, витаминами и веществами, обладающими противоопухолевым действием (желто-красные овощи и фрукты, капуста, особенно брокколи, цветная, брюссельская, лук, чеснок). Регулярное и достаточное употребление растительной клетчатки (цельные зерна </w:t>
      </w:r>
      <w:proofErr w:type="gramStart"/>
      <w:r w:rsidRPr="00AF0F93">
        <w:rPr>
          <w:rFonts w:ascii="Times New Roman" w:eastAsia="Times New Roman" w:hAnsi="Times New Roman" w:cs="Times New Roman"/>
          <w:color w:val="333333"/>
          <w:sz w:val="20"/>
          <w:szCs w:val="20"/>
          <w:lang w:eastAsia="ru-RU"/>
        </w:rPr>
        <w:t>злаковых</w:t>
      </w:r>
      <w:proofErr w:type="gramEnd"/>
      <w:r w:rsidRPr="00AF0F93">
        <w:rPr>
          <w:rFonts w:ascii="Times New Roman" w:eastAsia="Times New Roman" w:hAnsi="Times New Roman" w:cs="Times New Roman"/>
          <w:color w:val="333333"/>
          <w:sz w:val="20"/>
          <w:szCs w:val="20"/>
          <w:lang w:eastAsia="ru-RU"/>
        </w:rPr>
        <w:t>, крупы, хлебцы, отруби).</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Ограничение потребления</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 xml:space="preserve">копченых, жареных и </w:t>
      </w:r>
      <w:proofErr w:type="spellStart"/>
      <w:r w:rsidRPr="00AF0F93">
        <w:rPr>
          <w:rFonts w:ascii="Times New Roman" w:eastAsia="Times New Roman" w:hAnsi="Times New Roman" w:cs="Times New Roman"/>
          <w:color w:val="333333"/>
          <w:sz w:val="20"/>
          <w:szCs w:val="20"/>
          <w:lang w:eastAsia="ru-RU"/>
        </w:rPr>
        <w:t>нитритсодержащих</w:t>
      </w:r>
      <w:proofErr w:type="spellEnd"/>
      <w:r w:rsidRPr="00AF0F93">
        <w:rPr>
          <w:rFonts w:ascii="Times New Roman" w:eastAsia="Times New Roman" w:hAnsi="Times New Roman" w:cs="Times New Roman"/>
          <w:color w:val="333333"/>
          <w:sz w:val="20"/>
          <w:szCs w:val="20"/>
          <w:lang w:eastAsia="ru-RU"/>
        </w:rPr>
        <w:t xml:space="preserve"> консервированных продуктов, содержащих значительное количество канцерогенов. Исключение из питания продуктов, пораженных плесенью.</w:t>
      </w:r>
      <w:r w:rsidRPr="00AF0F93">
        <w:rPr>
          <w:rFonts w:ascii="Times New Roman" w:eastAsia="Times New Roman" w:hAnsi="Times New Roman" w:cs="Times New Roman"/>
          <w:color w:val="333333"/>
          <w:sz w:val="20"/>
          <w:szCs w:val="20"/>
          <w:lang w:eastAsia="ru-RU"/>
        </w:rPr>
        <w:br/>
        <w:t>Предпочтение тушеной, вареной пище и приготовленной на пару.</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О вреде курения</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 xml:space="preserve">и потребления спиртных напитков знают практически все, но, тем не менее, продолжают курить и злоупотреблять  спиртным. По </w:t>
      </w:r>
      <w:proofErr w:type="gramStart"/>
      <w:r w:rsidRPr="00AF0F93">
        <w:rPr>
          <w:rFonts w:ascii="Times New Roman" w:eastAsia="Times New Roman" w:hAnsi="Times New Roman" w:cs="Times New Roman"/>
          <w:color w:val="333333"/>
          <w:sz w:val="20"/>
          <w:szCs w:val="20"/>
          <w:lang w:eastAsia="ru-RU"/>
        </w:rPr>
        <w:t>своей</w:t>
      </w:r>
      <w:proofErr w:type="gramEnd"/>
      <w:r w:rsidRPr="00AF0F93">
        <w:rPr>
          <w:rFonts w:ascii="Times New Roman" w:eastAsia="Times New Roman" w:hAnsi="Times New Roman" w:cs="Times New Roman"/>
          <w:color w:val="333333"/>
          <w:sz w:val="20"/>
          <w:szCs w:val="20"/>
          <w:lang w:eastAsia="ru-RU"/>
        </w:rPr>
        <w:t xml:space="preserve"> </w:t>
      </w:r>
      <w:proofErr w:type="spellStart"/>
      <w:r w:rsidRPr="00AF0F93">
        <w:rPr>
          <w:rFonts w:ascii="Times New Roman" w:eastAsia="Times New Roman" w:hAnsi="Times New Roman" w:cs="Times New Roman"/>
          <w:color w:val="333333"/>
          <w:sz w:val="20"/>
          <w:szCs w:val="20"/>
          <w:lang w:eastAsia="ru-RU"/>
        </w:rPr>
        <w:t>канцерогенности</w:t>
      </w:r>
      <w:proofErr w:type="spellEnd"/>
      <w:r w:rsidRPr="00AF0F93">
        <w:rPr>
          <w:rFonts w:ascii="Times New Roman" w:eastAsia="Times New Roman" w:hAnsi="Times New Roman" w:cs="Times New Roman"/>
          <w:color w:val="333333"/>
          <w:sz w:val="20"/>
          <w:szCs w:val="20"/>
          <w:lang w:eastAsia="ru-RU"/>
        </w:rPr>
        <w:t xml:space="preserve"> спиртные напитки приближаются к табаку. Вместе с табачными изделиями спиртные напитки можно назвать мощными орудиями самоубийства, так как усиление канцерогенного действия алкогольных напитков наблюдается при их употреблении в сочетании с курением.</w:t>
      </w:r>
      <w:r w:rsidRPr="00AF0F93">
        <w:rPr>
          <w:rFonts w:ascii="Times New Roman" w:eastAsia="Times New Roman" w:hAnsi="Times New Roman" w:cs="Times New Roman"/>
          <w:color w:val="333333"/>
          <w:sz w:val="20"/>
          <w:szCs w:val="20"/>
          <w:lang w:eastAsia="ru-RU"/>
        </w:rPr>
        <w:br/>
        <w:t>Предупреждение ожирения.</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Известно, что избыточный вес является фактором риска развития многих злокачественных опухолей; у женщин - рака эндометрия, шейки матки, яичников, молочных желез; у мужчин - рака предстательной железы, толстой кишки; рака поджелудочной железы у лиц обоего пола;</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Связь рака кожи с солнечным излучением.</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Рекомендуется быть особенно осторожным с солнцем детям, подросткам, рыжеволосым, блондинкам и  жителям северных широт, имеющим наиболее чувствительную кожу. Защищать от солнечных лучей необходимо пигментные пятна, которые в результате  интенсивного загара могут перерождаться в опухоли.</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Регулярные физические упражнения</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 xml:space="preserve">предупреждают ожирение и тем самым способствуют снижению риска развития рака. Убедительные данные свидетельствуют о том, что достаточные физические нагрузки снижают риск развития рака толстой кишки на 50%, у женщин в </w:t>
      </w:r>
      <w:proofErr w:type="spellStart"/>
      <w:r w:rsidRPr="00AF0F93">
        <w:rPr>
          <w:rFonts w:ascii="Times New Roman" w:eastAsia="Times New Roman" w:hAnsi="Times New Roman" w:cs="Times New Roman"/>
          <w:color w:val="333333"/>
          <w:sz w:val="20"/>
          <w:szCs w:val="20"/>
          <w:lang w:eastAsia="ru-RU"/>
        </w:rPr>
        <w:t>постменопазузальном</w:t>
      </w:r>
      <w:proofErr w:type="spellEnd"/>
      <w:r w:rsidRPr="00AF0F93">
        <w:rPr>
          <w:rFonts w:ascii="Times New Roman" w:eastAsia="Times New Roman" w:hAnsi="Times New Roman" w:cs="Times New Roman"/>
          <w:color w:val="333333"/>
          <w:sz w:val="20"/>
          <w:szCs w:val="20"/>
          <w:lang w:eastAsia="ru-RU"/>
        </w:rPr>
        <w:t xml:space="preserve"> возрасте ежедневная пешая прогулка в течение 30 минут снижает риск возникновения рака молочной железы на 20%, а у женщин с нормальным весом - на 37%.</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В профилактике онкологических заболеваний важно</w:t>
      </w:r>
      <w:r w:rsidR="002D15A6">
        <w:rPr>
          <w:rFonts w:ascii="Times New Roman" w:eastAsia="Times New Roman" w:hAnsi="Times New Roman" w:cs="Times New Roman"/>
          <w:color w:val="333333"/>
          <w:sz w:val="20"/>
          <w:szCs w:val="20"/>
          <w:lang w:eastAsia="ru-RU"/>
        </w:rPr>
        <w:t xml:space="preserve"> </w:t>
      </w:r>
      <w:r w:rsidRPr="00AF0F93">
        <w:rPr>
          <w:rFonts w:ascii="Times New Roman" w:eastAsia="Times New Roman" w:hAnsi="Times New Roman" w:cs="Times New Roman"/>
          <w:color w:val="333333"/>
          <w:sz w:val="20"/>
          <w:szCs w:val="20"/>
          <w:lang w:eastAsia="ru-RU"/>
        </w:rPr>
        <w:t xml:space="preserve">выявление и устранение </w:t>
      </w:r>
      <w:proofErr w:type="spellStart"/>
      <w:r w:rsidRPr="00AF0F93">
        <w:rPr>
          <w:rFonts w:ascii="Times New Roman" w:eastAsia="Times New Roman" w:hAnsi="Times New Roman" w:cs="Times New Roman"/>
          <w:color w:val="333333"/>
          <w:sz w:val="20"/>
          <w:szCs w:val="20"/>
          <w:lang w:eastAsia="ru-RU"/>
        </w:rPr>
        <w:t>предопухолевых</w:t>
      </w:r>
      <w:proofErr w:type="spellEnd"/>
      <w:r w:rsidRPr="00AF0F93">
        <w:rPr>
          <w:rFonts w:ascii="Times New Roman" w:eastAsia="Times New Roman" w:hAnsi="Times New Roman" w:cs="Times New Roman"/>
          <w:color w:val="333333"/>
          <w:sz w:val="20"/>
          <w:szCs w:val="20"/>
          <w:lang w:eastAsia="ru-RU"/>
        </w:rPr>
        <w:t xml:space="preserve"> заболеваний. Изучение причин появления злокачественных опухолей показало, что нередко они возникают на фоне длительных хронических заболеваний, называемых </w:t>
      </w:r>
      <w:proofErr w:type="spellStart"/>
      <w:r w:rsidRPr="00AF0F93">
        <w:rPr>
          <w:rFonts w:ascii="Times New Roman" w:eastAsia="Times New Roman" w:hAnsi="Times New Roman" w:cs="Times New Roman"/>
          <w:color w:val="333333"/>
          <w:sz w:val="20"/>
          <w:szCs w:val="20"/>
          <w:lang w:eastAsia="ru-RU"/>
        </w:rPr>
        <w:t>предопухолевыми</w:t>
      </w:r>
      <w:proofErr w:type="spellEnd"/>
      <w:r w:rsidRPr="00AF0F93">
        <w:rPr>
          <w:rFonts w:ascii="Times New Roman" w:eastAsia="Times New Roman" w:hAnsi="Times New Roman" w:cs="Times New Roman"/>
          <w:color w:val="333333"/>
          <w:sz w:val="20"/>
          <w:szCs w:val="20"/>
          <w:lang w:eastAsia="ru-RU"/>
        </w:rPr>
        <w:t xml:space="preserve">. Например, злокачественным опухолям желудка в 15% случаев предшествовали длительно существовавшие язвы, хронический атрофический гастрит, в 30% случаев рака молочной железы </w:t>
      </w:r>
      <w:r w:rsidR="002D15A6">
        <w:rPr>
          <w:rFonts w:ascii="Times New Roman" w:eastAsia="Times New Roman" w:hAnsi="Times New Roman" w:cs="Times New Roman"/>
          <w:color w:val="333333"/>
          <w:sz w:val="20"/>
          <w:szCs w:val="20"/>
          <w:lang w:eastAsia="ru-RU"/>
        </w:rPr>
        <w:t>–</w:t>
      </w:r>
      <w:r w:rsidRPr="00AF0F93">
        <w:rPr>
          <w:rFonts w:ascii="Times New Roman" w:eastAsia="Times New Roman" w:hAnsi="Times New Roman" w:cs="Times New Roman"/>
          <w:color w:val="333333"/>
          <w:sz w:val="20"/>
          <w:szCs w:val="20"/>
          <w:lang w:eastAsia="ru-RU"/>
        </w:rPr>
        <w:t xml:space="preserve"> фиброаденомы, в 42% рака шейки матки </w:t>
      </w:r>
      <w:r w:rsidR="002D15A6">
        <w:rPr>
          <w:rFonts w:ascii="Times New Roman" w:eastAsia="Times New Roman" w:hAnsi="Times New Roman" w:cs="Times New Roman"/>
          <w:color w:val="333333"/>
          <w:sz w:val="20"/>
          <w:szCs w:val="20"/>
          <w:lang w:eastAsia="ru-RU"/>
        </w:rPr>
        <w:t>–</w:t>
      </w:r>
      <w:r w:rsidRPr="00AF0F93">
        <w:rPr>
          <w:rFonts w:ascii="Times New Roman" w:eastAsia="Times New Roman" w:hAnsi="Times New Roman" w:cs="Times New Roman"/>
          <w:color w:val="333333"/>
          <w:sz w:val="20"/>
          <w:szCs w:val="20"/>
          <w:lang w:eastAsia="ru-RU"/>
        </w:rPr>
        <w:t xml:space="preserve"> незаживающие эрозии. </w:t>
      </w:r>
      <w:proofErr w:type="gramStart"/>
      <w:r w:rsidRPr="00AF0F93">
        <w:rPr>
          <w:rFonts w:ascii="Times New Roman" w:eastAsia="Times New Roman" w:hAnsi="Times New Roman" w:cs="Times New Roman"/>
          <w:color w:val="333333"/>
          <w:sz w:val="20"/>
          <w:szCs w:val="20"/>
          <w:lang w:eastAsia="ru-RU"/>
        </w:rPr>
        <w:t>Тоже можно сказать о раке прямой кишки (полипы, трещины), полости рта, нижней губы (хронические язвы), рака кожи (хронические травмы, трофические язвы, келоидные рубцы).</w:t>
      </w:r>
      <w:proofErr w:type="gramEnd"/>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 xml:space="preserve">Поэтому выявление и своевременное лечение </w:t>
      </w:r>
      <w:proofErr w:type="spellStart"/>
      <w:r w:rsidRPr="00AF0F93">
        <w:rPr>
          <w:rFonts w:ascii="Times New Roman" w:eastAsia="Times New Roman" w:hAnsi="Times New Roman" w:cs="Times New Roman"/>
          <w:color w:val="333333"/>
          <w:sz w:val="20"/>
          <w:szCs w:val="20"/>
          <w:lang w:eastAsia="ru-RU"/>
        </w:rPr>
        <w:t>предопухолевых</w:t>
      </w:r>
      <w:proofErr w:type="spellEnd"/>
      <w:r w:rsidRPr="00AF0F93">
        <w:rPr>
          <w:rFonts w:ascii="Times New Roman" w:eastAsia="Times New Roman" w:hAnsi="Times New Roman" w:cs="Times New Roman"/>
          <w:color w:val="333333"/>
          <w:sz w:val="20"/>
          <w:szCs w:val="20"/>
          <w:lang w:eastAsia="ru-RU"/>
        </w:rPr>
        <w:t xml:space="preserve"> заболеваний является необходимой и чрезвычайно важной мерой профилактики рака. Той же цели (диагностика и лечение хронических и </w:t>
      </w:r>
      <w:proofErr w:type="spellStart"/>
      <w:r w:rsidRPr="00AF0F93">
        <w:rPr>
          <w:rFonts w:ascii="Times New Roman" w:eastAsia="Times New Roman" w:hAnsi="Times New Roman" w:cs="Times New Roman"/>
          <w:color w:val="333333"/>
          <w:sz w:val="20"/>
          <w:szCs w:val="20"/>
          <w:lang w:eastAsia="ru-RU"/>
        </w:rPr>
        <w:t>предопухолевых</w:t>
      </w:r>
      <w:proofErr w:type="spellEnd"/>
      <w:r w:rsidRPr="00AF0F93">
        <w:rPr>
          <w:rFonts w:ascii="Times New Roman" w:eastAsia="Times New Roman" w:hAnsi="Times New Roman" w:cs="Times New Roman"/>
          <w:color w:val="333333"/>
          <w:sz w:val="20"/>
          <w:szCs w:val="20"/>
          <w:lang w:eastAsia="ru-RU"/>
        </w:rPr>
        <w:t xml:space="preserve"> заболеваний) стремятся достичь медицинские работники, проводя в организованных коллективах профилактические осмотры и параллельные осмотры в поликлиниках.</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И немного о наследственной предрасположенности к раку. Рак, как болезнь, не наследуется. Наследственность влияет только на предрасположенность организма к возникновению опухоли.</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 xml:space="preserve">Если в Вашей семье были случаи онкологических заболеваний, впадать в отчаяние не нужно. Начните с консультации онколога. Он оценит семейную историю </w:t>
      </w:r>
      <w:proofErr w:type="spellStart"/>
      <w:r w:rsidRPr="00AF0F93">
        <w:rPr>
          <w:rFonts w:ascii="Times New Roman" w:eastAsia="Times New Roman" w:hAnsi="Times New Roman" w:cs="Times New Roman"/>
          <w:color w:val="333333"/>
          <w:sz w:val="20"/>
          <w:szCs w:val="20"/>
          <w:lang w:eastAsia="ru-RU"/>
        </w:rPr>
        <w:t>онкозаболеваний</w:t>
      </w:r>
      <w:proofErr w:type="spellEnd"/>
      <w:r w:rsidRPr="00AF0F93">
        <w:rPr>
          <w:rFonts w:ascii="Times New Roman" w:eastAsia="Times New Roman" w:hAnsi="Times New Roman" w:cs="Times New Roman"/>
          <w:color w:val="333333"/>
          <w:sz w:val="20"/>
          <w:szCs w:val="20"/>
          <w:lang w:eastAsia="ru-RU"/>
        </w:rPr>
        <w:t xml:space="preserve"> и сделает предварительный вывод возможности их наследственной природы, при необходимости порекомендует, где и какие генетические исследования можно пройти. А это значит, что болезни можно избежать при соблюдении определенных правил, диспансерное наблюдение позволяет выявить опухоль на ранней стадии, что существенно повышает шанс полного излечения.</w:t>
      </w:r>
    </w:p>
    <w:p w:rsidR="00AF0F93" w:rsidRPr="00AF0F93" w:rsidRDefault="00AF0F93" w:rsidP="002D15A6">
      <w:pPr>
        <w:shd w:val="clear" w:color="auto" w:fill="FFFFFF"/>
        <w:spacing w:before="150" w:after="150" w:line="240" w:lineRule="auto"/>
        <w:rPr>
          <w:rFonts w:ascii="Times New Roman" w:eastAsia="Times New Roman" w:hAnsi="Times New Roman" w:cs="Times New Roman"/>
          <w:color w:val="333333"/>
          <w:sz w:val="20"/>
          <w:szCs w:val="20"/>
          <w:lang w:eastAsia="ru-RU"/>
        </w:rPr>
      </w:pPr>
      <w:r w:rsidRPr="00AF0F93">
        <w:rPr>
          <w:rFonts w:ascii="Times New Roman" w:eastAsia="Times New Roman" w:hAnsi="Times New Roman" w:cs="Times New Roman"/>
          <w:color w:val="333333"/>
          <w:sz w:val="20"/>
          <w:szCs w:val="20"/>
          <w:lang w:eastAsia="ru-RU"/>
        </w:rPr>
        <w:t>Как ни банально это звучит, но именно образ жизни, включающий здоровое питание, отказ от вредных привычек, физические упражнения, контроль веса, прохождение профилактических осмотров помогут Вам уменьшить риск заболеть раком!</w:t>
      </w:r>
      <w:r w:rsidRPr="00AF0F93">
        <w:rPr>
          <w:rFonts w:ascii="Times New Roman" w:eastAsia="Times New Roman" w:hAnsi="Times New Roman" w:cs="Times New Roman"/>
          <w:color w:val="333333"/>
          <w:sz w:val="20"/>
          <w:szCs w:val="20"/>
          <w:lang w:eastAsia="ru-RU"/>
        </w:rPr>
        <w:br/>
        <w:t>Помните, что болезнь легче предупредить, чем лечить!</w:t>
      </w:r>
    </w:p>
    <w:p w:rsidR="00A2420A" w:rsidRPr="00707071" w:rsidRDefault="002D15A6" w:rsidP="00CB7D75">
      <w:pPr>
        <w:jc w:val="right"/>
        <w:rPr>
          <w:rFonts w:ascii="Times New Roman" w:hAnsi="Times New Roman" w:cs="Times New Roman"/>
          <w:b/>
          <w:i/>
          <w:sz w:val="20"/>
          <w:szCs w:val="20"/>
        </w:rPr>
      </w:pPr>
      <w:r w:rsidRPr="00707071">
        <w:rPr>
          <w:rFonts w:ascii="Times New Roman" w:hAnsi="Times New Roman" w:cs="Times New Roman"/>
          <w:b/>
          <w:i/>
          <w:sz w:val="20"/>
          <w:szCs w:val="20"/>
        </w:rPr>
        <w:t xml:space="preserve">Фельдшер </w:t>
      </w:r>
      <w:proofErr w:type="spellStart"/>
      <w:r w:rsidRPr="00707071">
        <w:rPr>
          <w:rFonts w:ascii="Times New Roman" w:hAnsi="Times New Roman" w:cs="Times New Roman"/>
          <w:b/>
          <w:i/>
          <w:sz w:val="20"/>
          <w:szCs w:val="20"/>
        </w:rPr>
        <w:t>Маралтуйского</w:t>
      </w:r>
      <w:proofErr w:type="spellEnd"/>
      <w:r w:rsidRPr="00707071">
        <w:rPr>
          <w:rFonts w:ascii="Times New Roman" w:hAnsi="Times New Roman" w:cs="Times New Roman"/>
          <w:b/>
          <w:i/>
          <w:sz w:val="20"/>
          <w:szCs w:val="20"/>
        </w:rPr>
        <w:t xml:space="preserve"> ФАП </w:t>
      </w:r>
      <w:proofErr w:type="spellStart"/>
      <w:r w:rsidRPr="00707071">
        <w:rPr>
          <w:rFonts w:ascii="Times New Roman" w:hAnsi="Times New Roman" w:cs="Times New Roman"/>
          <w:b/>
          <w:i/>
          <w:sz w:val="20"/>
          <w:szCs w:val="20"/>
        </w:rPr>
        <w:t>Бадлуева</w:t>
      </w:r>
      <w:proofErr w:type="spellEnd"/>
      <w:r w:rsidRPr="00707071">
        <w:rPr>
          <w:rFonts w:ascii="Times New Roman" w:hAnsi="Times New Roman" w:cs="Times New Roman"/>
          <w:b/>
          <w:i/>
          <w:sz w:val="20"/>
          <w:szCs w:val="20"/>
        </w:rPr>
        <w:t xml:space="preserve"> Г.Г.</w:t>
      </w:r>
    </w:p>
    <w:p w:rsidR="0000066E" w:rsidRPr="00A2420A" w:rsidRDefault="00922E7C" w:rsidP="00A2420A">
      <w:pPr>
        <w:rPr>
          <w:rFonts w:ascii="Times New Roman" w:hAnsi="Times New Roman" w:cs="Times New Roman"/>
          <w:i/>
          <w:sz w:val="20"/>
          <w:szCs w:val="20"/>
          <w:u w:val="single"/>
        </w:rPr>
      </w:pPr>
      <w:r w:rsidRPr="00922E7C">
        <w:rPr>
          <w:rFonts w:ascii="Times New Roman" w:hAnsi="Times New Roman" w:cs="Times New Roman"/>
          <w:i/>
          <w:sz w:val="20"/>
          <w:szCs w:val="20"/>
          <w:u w:val="single"/>
        </w:rPr>
        <w:lastRenderedPageBreak/>
        <w:pict>
          <v:shape id="_x0000_i1030" type="#_x0000_t136" style="width:275.25pt;height:11.25pt" fillcolor="#dbe5f1 [660]">
            <v:shadow on="t" opacity="52429f"/>
            <v:textpath style="font-family:&quot;Arial Black&quot;;font-size:12pt;font-style:italic;v-text-kern:t" trim="t" fitpath="t" string="Муниципальный нормативно-правовой акт"/>
          </v:shape>
        </w:pict>
      </w:r>
      <w:r w:rsidR="0000066E" w:rsidRPr="00A2420A">
        <w:rPr>
          <w:rFonts w:ascii="Times New Roman" w:hAnsi="Times New Roman" w:cs="Times New Roman"/>
          <w:i/>
          <w:sz w:val="20"/>
          <w:szCs w:val="20"/>
          <w:u w:val="single"/>
        </w:rPr>
        <w:t xml:space="preserve"> </w:t>
      </w:r>
    </w:p>
    <w:p w:rsidR="00A2420A" w:rsidRDefault="00A2420A" w:rsidP="002D15A6">
      <w:pPr>
        <w:ind w:firstLine="708"/>
        <w:jc w:val="both"/>
        <w:rPr>
          <w:rFonts w:ascii="Times New Roman" w:hAnsi="Times New Roman" w:cs="Times New Roman"/>
          <w:sz w:val="20"/>
          <w:szCs w:val="20"/>
        </w:rPr>
        <w:sectPr w:rsidR="00A2420A" w:rsidSect="00895D30">
          <w:pgSz w:w="11906" w:h="16838"/>
          <w:pgMar w:top="1134" w:right="850" w:bottom="1134" w:left="1701" w:header="708" w:footer="708" w:gutter="0"/>
          <w:cols w:space="708"/>
          <w:docGrid w:linePitch="360"/>
        </w:sectPr>
      </w:pPr>
    </w:p>
    <w:p w:rsidR="00383C60" w:rsidRPr="00383C60" w:rsidRDefault="00A2420A" w:rsidP="00383C60">
      <w:pPr>
        <w:spacing w:after="0"/>
        <w:rPr>
          <w:rFonts w:ascii="Times New Roman" w:hAnsi="Times New Roman" w:cs="Times New Roman"/>
          <w:b/>
          <w:sz w:val="14"/>
          <w:szCs w:val="14"/>
        </w:rPr>
      </w:pPr>
      <w:r w:rsidRPr="00383C60">
        <w:rPr>
          <w:rFonts w:ascii="Times New Roman" w:hAnsi="Times New Roman" w:cs="Times New Roman"/>
          <w:b/>
          <w:sz w:val="14"/>
          <w:szCs w:val="14"/>
        </w:rPr>
        <w:lastRenderedPageBreak/>
        <w:t>Управление Министерства юстиции Российской Федерации по Иркутской области</w:t>
      </w:r>
    </w:p>
    <w:p w:rsidR="00383C60" w:rsidRPr="00383C60" w:rsidRDefault="00A2420A" w:rsidP="00383C60">
      <w:pPr>
        <w:spacing w:after="0"/>
        <w:rPr>
          <w:rFonts w:ascii="Times New Roman" w:hAnsi="Times New Roman" w:cs="Times New Roman"/>
          <w:b/>
          <w:sz w:val="14"/>
          <w:szCs w:val="14"/>
        </w:rPr>
      </w:pPr>
      <w:r w:rsidRPr="00383C60">
        <w:rPr>
          <w:rFonts w:ascii="Times New Roman" w:hAnsi="Times New Roman" w:cs="Times New Roman"/>
          <w:b/>
          <w:sz w:val="14"/>
          <w:szCs w:val="14"/>
        </w:rPr>
        <w:t xml:space="preserve"> «26» марта 2019г. </w:t>
      </w:r>
    </w:p>
    <w:p w:rsidR="00383C60" w:rsidRPr="00383C60" w:rsidRDefault="00A2420A" w:rsidP="00383C60">
      <w:pPr>
        <w:spacing w:after="0"/>
        <w:rPr>
          <w:rFonts w:ascii="Times New Roman" w:hAnsi="Times New Roman" w:cs="Times New Roman"/>
          <w:b/>
          <w:sz w:val="14"/>
          <w:szCs w:val="14"/>
        </w:rPr>
      </w:pPr>
      <w:r w:rsidRPr="00383C60">
        <w:rPr>
          <w:rFonts w:ascii="Times New Roman" w:hAnsi="Times New Roman" w:cs="Times New Roman"/>
          <w:b/>
          <w:sz w:val="14"/>
          <w:szCs w:val="14"/>
        </w:rPr>
        <w:t xml:space="preserve">Зарегистрированы изменения в устав  Государственный регистрационный № </w:t>
      </w:r>
      <w:proofErr w:type="spellStart"/>
      <w:r w:rsidRPr="00383C60">
        <w:rPr>
          <w:rFonts w:ascii="Times New Roman" w:hAnsi="Times New Roman" w:cs="Times New Roman"/>
          <w:b/>
          <w:sz w:val="14"/>
          <w:szCs w:val="14"/>
          <w:lang w:val="en-US"/>
        </w:rPr>
        <w:t>Ru</w:t>
      </w:r>
      <w:proofErr w:type="spellEnd"/>
      <w:r w:rsidRPr="00383C60">
        <w:rPr>
          <w:rFonts w:ascii="Times New Roman" w:hAnsi="Times New Roman" w:cs="Times New Roman"/>
          <w:b/>
          <w:sz w:val="14"/>
          <w:szCs w:val="14"/>
        </w:rPr>
        <w:t xml:space="preserve"> 385293</w:t>
      </w:r>
      <w:r w:rsidR="00383C60" w:rsidRPr="00383C60">
        <w:rPr>
          <w:rFonts w:ascii="Times New Roman" w:hAnsi="Times New Roman" w:cs="Times New Roman"/>
          <w:b/>
          <w:sz w:val="14"/>
          <w:szCs w:val="14"/>
        </w:rPr>
        <w:t>03201900</w:t>
      </w:r>
    </w:p>
    <w:p w:rsidR="00383C60" w:rsidRPr="00383C60" w:rsidRDefault="00383C60" w:rsidP="00383C60">
      <w:pPr>
        <w:spacing w:after="0"/>
        <w:rPr>
          <w:rFonts w:ascii="Times New Roman" w:hAnsi="Times New Roman" w:cs="Times New Roman"/>
          <w:b/>
          <w:sz w:val="14"/>
          <w:szCs w:val="14"/>
        </w:rPr>
      </w:pPr>
      <w:r w:rsidRPr="00383C60">
        <w:rPr>
          <w:rFonts w:ascii="Times New Roman" w:hAnsi="Times New Roman" w:cs="Times New Roman"/>
          <w:b/>
          <w:sz w:val="14"/>
          <w:szCs w:val="14"/>
        </w:rPr>
        <w:t xml:space="preserve"> Управление Минюста России по Иркутской области.</w:t>
      </w:r>
    </w:p>
    <w:p w:rsidR="00383C60" w:rsidRPr="00383C60" w:rsidRDefault="00383C60" w:rsidP="00383C60">
      <w:pPr>
        <w:spacing w:after="0"/>
        <w:rPr>
          <w:rFonts w:ascii="Times New Roman" w:hAnsi="Times New Roman" w:cs="Times New Roman"/>
          <w:sz w:val="14"/>
          <w:szCs w:val="14"/>
        </w:rPr>
      </w:pP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18.02.2019г. № 1</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РОССИЙСКАЯ ФЕДЕРАЦИЯ</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ИРКУТСКАЯ ОБЛАСТЬ</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БАЯНДАЕВСКИЙ МУНИЦИПАЛЬНЫЙ РАЙОН</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МУНИЦИПАЛЬНОЕ ОБРАЗОВАНИЕ «ГАХАНЫ»</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 xml:space="preserve">ДУМА </w:t>
      </w:r>
    </w:p>
    <w:p w:rsidR="00383C60" w:rsidRPr="00383C60" w:rsidRDefault="00383C60" w:rsidP="00383C60">
      <w:pPr>
        <w:spacing w:after="0" w:line="240" w:lineRule="auto"/>
        <w:jc w:val="center"/>
        <w:rPr>
          <w:rFonts w:ascii="Arial" w:eastAsia="Times New Roman" w:hAnsi="Arial" w:cs="Arial"/>
          <w:b/>
          <w:sz w:val="14"/>
          <w:szCs w:val="14"/>
        </w:rPr>
      </w:pPr>
      <w:r w:rsidRPr="00383C60">
        <w:rPr>
          <w:rFonts w:ascii="Arial" w:eastAsia="Times New Roman" w:hAnsi="Arial" w:cs="Arial"/>
          <w:b/>
          <w:sz w:val="14"/>
          <w:szCs w:val="14"/>
        </w:rPr>
        <w:t>РЕШЕНИЕ</w:t>
      </w:r>
    </w:p>
    <w:p w:rsidR="00383C60" w:rsidRPr="00383C60" w:rsidRDefault="00383C60" w:rsidP="00383C60">
      <w:pPr>
        <w:spacing w:after="0" w:line="240" w:lineRule="auto"/>
        <w:rPr>
          <w:rFonts w:ascii="Arial" w:eastAsia="Times New Roman" w:hAnsi="Arial" w:cs="Arial"/>
          <w:b/>
          <w:sz w:val="14"/>
          <w:szCs w:val="14"/>
        </w:rPr>
      </w:pPr>
    </w:p>
    <w:p w:rsidR="00383C60" w:rsidRPr="00383C60" w:rsidRDefault="00383C60" w:rsidP="00383C60">
      <w:pPr>
        <w:spacing w:after="0" w:line="240" w:lineRule="auto"/>
        <w:jc w:val="center"/>
        <w:rPr>
          <w:rFonts w:ascii="Arial" w:eastAsia="Times New Roman" w:hAnsi="Arial" w:cs="Arial"/>
          <w:b/>
          <w:sz w:val="14"/>
          <w:szCs w:val="14"/>
          <w:lang w:eastAsia="ru-RU"/>
        </w:rPr>
      </w:pPr>
      <w:r w:rsidRPr="00383C60">
        <w:rPr>
          <w:rFonts w:ascii="Arial" w:eastAsia="Times New Roman" w:hAnsi="Arial" w:cs="Arial"/>
          <w:b/>
          <w:sz w:val="14"/>
          <w:szCs w:val="14"/>
          <w:lang w:eastAsia="ru-RU"/>
        </w:rPr>
        <w:t xml:space="preserve">О ВНЕСЕНИИ ИЗМЕНЕНИЙ И ДОПОЛНЕНИЙ В УСТАВ </w:t>
      </w:r>
    </w:p>
    <w:p w:rsidR="00383C60" w:rsidRPr="00383C60" w:rsidRDefault="00383C60" w:rsidP="00383C60">
      <w:pPr>
        <w:spacing w:after="0" w:line="240" w:lineRule="auto"/>
        <w:jc w:val="center"/>
        <w:rPr>
          <w:rFonts w:ascii="Arial" w:eastAsia="Times New Roman" w:hAnsi="Arial" w:cs="Arial"/>
          <w:b/>
          <w:sz w:val="14"/>
          <w:szCs w:val="14"/>
          <w:lang w:eastAsia="ru-RU"/>
        </w:rPr>
      </w:pPr>
      <w:r w:rsidRPr="00383C60">
        <w:rPr>
          <w:rFonts w:ascii="Arial" w:eastAsia="Times New Roman" w:hAnsi="Arial" w:cs="Arial"/>
          <w:b/>
          <w:sz w:val="14"/>
          <w:szCs w:val="14"/>
          <w:lang w:eastAsia="ru-RU"/>
        </w:rPr>
        <w:t>МО «ГАХАНЫ»</w:t>
      </w:r>
    </w:p>
    <w:p w:rsidR="00383C60" w:rsidRPr="00383C60" w:rsidRDefault="00383C60" w:rsidP="00383C60">
      <w:pPr>
        <w:spacing w:after="0" w:line="240" w:lineRule="auto"/>
        <w:jc w:val="center"/>
        <w:rPr>
          <w:rFonts w:ascii="Times New Roman" w:eastAsia="Times New Roman" w:hAnsi="Times New Roman" w:cs="Times New Roman"/>
          <w:sz w:val="14"/>
          <w:szCs w:val="14"/>
          <w:lang w:eastAsia="ru-RU"/>
        </w:rPr>
      </w:pPr>
    </w:p>
    <w:p w:rsidR="00383C60" w:rsidRPr="00383C60" w:rsidRDefault="00383C60" w:rsidP="00383C60">
      <w:pPr>
        <w:autoSpaceDE w:val="0"/>
        <w:autoSpaceDN w:val="0"/>
        <w:adjustRightInd w:val="0"/>
        <w:spacing w:after="0" w:line="240" w:lineRule="auto"/>
        <w:ind w:firstLine="709"/>
        <w:jc w:val="both"/>
        <w:rPr>
          <w:rFonts w:ascii="Arial" w:eastAsia="Times New Roman" w:hAnsi="Arial" w:cs="Arial"/>
          <w:sz w:val="14"/>
          <w:szCs w:val="14"/>
          <w:lang w:eastAsia="ru-RU"/>
        </w:rPr>
      </w:pPr>
      <w:r w:rsidRPr="00383C60">
        <w:rPr>
          <w:rFonts w:ascii="Arial" w:eastAsia="Times New Roman" w:hAnsi="Arial" w:cs="Arial"/>
          <w:sz w:val="14"/>
          <w:szCs w:val="14"/>
          <w:lang w:eastAsia="ru-RU"/>
        </w:rPr>
        <w:t>В соответствии со ст.ст. 7, 35, 44 Федерального закона от 06.10.2003г. № 131-ФЗ «Об общих принципах организации местного самоуправления в Российской Федерации» Дума муниципального образования «</w:t>
      </w:r>
      <w:proofErr w:type="spellStart"/>
      <w:r w:rsidRPr="00383C60">
        <w:rPr>
          <w:rFonts w:ascii="Arial" w:eastAsia="Times New Roman" w:hAnsi="Arial" w:cs="Arial"/>
          <w:sz w:val="14"/>
          <w:szCs w:val="14"/>
          <w:lang w:eastAsia="ru-RU"/>
        </w:rPr>
        <w:t>Гаханы</w:t>
      </w:r>
      <w:proofErr w:type="spellEnd"/>
      <w:r w:rsidRPr="00383C60">
        <w:rPr>
          <w:rFonts w:ascii="Arial" w:eastAsia="Times New Roman" w:hAnsi="Arial" w:cs="Arial"/>
          <w:sz w:val="14"/>
          <w:szCs w:val="14"/>
          <w:lang w:eastAsia="ru-RU"/>
        </w:rPr>
        <w:t xml:space="preserve">»  </w:t>
      </w:r>
    </w:p>
    <w:p w:rsidR="00383C60" w:rsidRPr="00383C60" w:rsidRDefault="00383C60" w:rsidP="00383C60">
      <w:pPr>
        <w:spacing w:after="0" w:line="240" w:lineRule="auto"/>
        <w:jc w:val="center"/>
        <w:rPr>
          <w:rFonts w:ascii="Arial" w:eastAsia="Times New Roman" w:hAnsi="Arial" w:cs="Arial"/>
          <w:sz w:val="14"/>
          <w:szCs w:val="14"/>
          <w:lang w:eastAsia="ru-RU"/>
        </w:rPr>
      </w:pPr>
    </w:p>
    <w:p w:rsidR="00383C60" w:rsidRPr="00383C60" w:rsidRDefault="00383C60" w:rsidP="00383C60">
      <w:pPr>
        <w:spacing w:after="0" w:line="240" w:lineRule="auto"/>
        <w:jc w:val="center"/>
        <w:rPr>
          <w:rFonts w:ascii="Arial" w:eastAsia="Times New Roman" w:hAnsi="Arial" w:cs="Arial"/>
          <w:b/>
          <w:sz w:val="14"/>
          <w:szCs w:val="14"/>
          <w:lang w:eastAsia="ru-RU"/>
        </w:rPr>
      </w:pPr>
      <w:r w:rsidRPr="00383C60">
        <w:rPr>
          <w:rFonts w:ascii="Arial" w:eastAsia="Times New Roman" w:hAnsi="Arial" w:cs="Arial"/>
          <w:b/>
          <w:sz w:val="14"/>
          <w:szCs w:val="14"/>
          <w:lang w:eastAsia="ru-RU"/>
        </w:rPr>
        <w:t>РЕШИЛА:</w:t>
      </w:r>
    </w:p>
    <w:p w:rsidR="00383C60" w:rsidRPr="00383C60" w:rsidRDefault="00383C60" w:rsidP="00383C60">
      <w:pPr>
        <w:spacing w:after="0" w:line="240" w:lineRule="auto"/>
        <w:jc w:val="center"/>
        <w:rPr>
          <w:rFonts w:ascii="Arial" w:eastAsia="Times New Roman" w:hAnsi="Arial" w:cs="Arial"/>
          <w:b/>
          <w:sz w:val="14"/>
          <w:szCs w:val="14"/>
          <w:lang w:eastAsia="ru-RU"/>
        </w:rPr>
      </w:pPr>
    </w:p>
    <w:p w:rsidR="00383C60" w:rsidRPr="00383C60" w:rsidRDefault="00383C60" w:rsidP="00383C60">
      <w:pPr>
        <w:pStyle w:val="ad"/>
        <w:numPr>
          <w:ilvl w:val="0"/>
          <w:numId w:val="2"/>
        </w:numPr>
        <w:spacing w:after="0" w:line="240" w:lineRule="auto"/>
        <w:rPr>
          <w:rFonts w:ascii="Arial" w:eastAsia="Times New Roman" w:hAnsi="Arial" w:cs="Arial"/>
          <w:sz w:val="14"/>
          <w:szCs w:val="14"/>
          <w:lang w:eastAsia="ru-RU"/>
        </w:rPr>
      </w:pPr>
      <w:r w:rsidRPr="00383C60">
        <w:rPr>
          <w:rFonts w:ascii="Arial" w:eastAsia="Times New Roman" w:hAnsi="Arial" w:cs="Arial"/>
          <w:sz w:val="14"/>
          <w:szCs w:val="14"/>
          <w:lang w:eastAsia="ru-RU"/>
        </w:rPr>
        <w:t xml:space="preserve">  Внести в Устав муниципального образования «</w:t>
      </w:r>
      <w:proofErr w:type="spellStart"/>
      <w:r w:rsidRPr="00383C60">
        <w:rPr>
          <w:rFonts w:ascii="Arial" w:eastAsia="Times New Roman" w:hAnsi="Arial" w:cs="Arial"/>
          <w:sz w:val="14"/>
          <w:szCs w:val="14"/>
          <w:lang w:eastAsia="ru-RU"/>
        </w:rPr>
        <w:t>Гаханы</w:t>
      </w:r>
      <w:proofErr w:type="spellEnd"/>
      <w:r w:rsidRPr="00383C60">
        <w:rPr>
          <w:rFonts w:ascii="Arial" w:eastAsia="Times New Roman" w:hAnsi="Arial" w:cs="Arial"/>
          <w:sz w:val="14"/>
          <w:szCs w:val="14"/>
          <w:lang w:eastAsia="ru-RU"/>
        </w:rPr>
        <w:t>», принятый решением Думы муниципального образования «</w:t>
      </w:r>
      <w:proofErr w:type="spellStart"/>
      <w:r w:rsidRPr="00383C60">
        <w:rPr>
          <w:rFonts w:ascii="Arial" w:eastAsia="Times New Roman" w:hAnsi="Arial" w:cs="Arial"/>
          <w:sz w:val="14"/>
          <w:szCs w:val="14"/>
          <w:lang w:eastAsia="ru-RU"/>
        </w:rPr>
        <w:t>Гаханы</w:t>
      </w:r>
      <w:proofErr w:type="spellEnd"/>
      <w:r w:rsidRPr="00383C60">
        <w:rPr>
          <w:rFonts w:ascii="Arial" w:eastAsia="Times New Roman" w:hAnsi="Arial" w:cs="Arial"/>
          <w:sz w:val="14"/>
          <w:szCs w:val="14"/>
          <w:lang w:eastAsia="ru-RU"/>
        </w:rPr>
        <w:t>» 13.04.2006 года №2-а, следующие изменения:</w:t>
      </w:r>
    </w:p>
    <w:p w:rsidR="00383C60" w:rsidRPr="00383C60" w:rsidRDefault="00383C60" w:rsidP="00383C60">
      <w:pPr>
        <w:pStyle w:val="ad"/>
        <w:numPr>
          <w:ilvl w:val="1"/>
          <w:numId w:val="2"/>
        </w:numPr>
        <w:spacing w:after="0" w:line="240" w:lineRule="auto"/>
        <w:rPr>
          <w:rFonts w:ascii="Arial" w:eastAsia="Times New Roman" w:hAnsi="Arial" w:cs="Arial"/>
          <w:sz w:val="14"/>
          <w:szCs w:val="14"/>
          <w:lang w:eastAsia="ru-RU"/>
        </w:rPr>
      </w:pPr>
      <w:r w:rsidRPr="00383C60">
        <w:rPr>
          <w:rFonts w:ascii="Arial" w:eastAsia="Times New Roman" w:hAnsi="Arial" w:cs="Arial"/>
          <w:b/>
          <w:sz w:val="14"/>
          <w:szCs w:val="14"/>
          <w:lang w:eastAsia="ru-RU"/>
        </w:rPr>
        <w:t>Статья 17. Публичные слушания, общественные обсуждения.</w:t>
      </w:r>
    </w:p>
    <w:p w:rsidR="00383C60" w:rsidRPr="00383C60" w:rsidRDefault="00383C60" w:rsidP="00383C60">
      <w:pPr>
        <w:spacing w:after="0" w:line="240" w:lineRule="auto"/>
        <w:ind w:firstLine="709"/>
        <w:contextualSpacing/>
        <w:jc w:val="both"/>
        <w:rPr>
          <w:rFonts w:ascii="Arial" w:eastAsia="Times New Roman" w:hAnsi="Arial" w:cs="Arial"/>
          <w:sz w:val="14"/>
          <w:szCs w:val="14"/>
          <w:lang w:eastAsia="ru-RU"/>
        </w:rPr>
      </w:pPr>
      <w:r w:rsidRPr="00383C60">
        <w:rPr>
          <w:rFonts w:ascii="Arial" w:eastAsia="Times New Roman" w:hAnsi="Arial" w:cs="Arial"/>
          <w:sz w:val="14"/>
          <w:szCs w:val="14"/>
          <w:lang w:eastAsia="ru-RU"/>
        </w:rPr>
        <w:t xml:space="preserve">Часть 2 изложить в следующей редакции: </w:t>
      </w:r>
    </w:p>
    <w:p w:rsidR="00383C60" w:rsidRDefault="00383C60" w:rsidP="00383C60">
      <w:pPr>
        <w:spacing w:after="0" w:line="240" w:lineRule="auto"/>
        <w:ind w:firstLine="709"/>
        <w:contextualSpacing/>
        <w:jc w:val="both"/>
        <w:rPr>
          <w:rFonts w:ascii="Arial" w:eastAsia="Times New Roman" w:hAnsi="Arial" w:cs="Arial"/>
          <w:sz w:val="14"/>
          <w:szCs w:val="14"/>
          <w:lang w:eastAsia="ru-RU"/>
        </w:rPr>
      </w:pPr>
      <w:r w:rsidRPr="00383C60">
        <w:rPr>
          <w:rFonts w:ascii="Arial" w:eastAsia="Times New Roman" w:hAnsi="Arial" w:cs="Arial"/>
          <w:sz w:val="14"/>
          <w:szCs w:val="14"/>
          <w:lang w:eastAsia="ru-RU"/>
        </w:rPr>
        <w:t xml:space="preserve">«2.Публичные слушания, проводятся по инициативе населения, Думы Поселения, главы Поселения. </w:t>
      </w:r>
    </w:p>
    <w:p w:rsidR="00383C60" w:rsidRDefault="00383C60" w:rsidP="00383C60">
      <w:pPr>
        <w:spacing w:after="0" w:line="240" w:lineRule="auto"/>
        <w:contextualSpacing/>
        <w:jc w:val="both"/>
        <w:rPr>
          <w:rFonts w:ascii="Arial" w:eastAsia="Times New Roman" w:hAnsi="Arial" w:cs="Arial"/>
          <w:sz w:val="14"/>
          <w:szCs w:val="14"/>
          <w:lang w:eastAsia="ru-RU"/>
        </w:rPr>
      </w:pPr>
    </w:p>
    <w:p w:rsidR="00383C60" w:rsidRDefault="00383C60" w:rsidP="00383C60">
      <w:pPr>
        <w:spacing w:after="0" w:line="240" w:lineRule="auto"/>
        <w:ind w:firstLine="709"/>
        <w:contextualSpacing/>
        <w:jc w:val="both"/>
        <w:rPr>
          <w:rFonts w:ascii="Arial" w:eastAsia="Times New Roman" w:hAnsi="Arial" w:cs="Arial"/>
          <w:sz w:val="14"/>
          <w:szCs w:val="14"/>
          <w:lang w:eastAsia="ru-RU"/>
        </w:rPr>
      </w:pPr>
      <w:r w:rsidRPr="00383C60">
        <w:rPr>
          <w:rFonts w:ascii="Arial" w:eastAsia="Times New Roman" w:hAnsi="Arial" w:cs="Arial"/>
          <w:sz w:val="14"/>
          <w:szCs w:val="14"/>
          <w:lang w:eastAsia="ru-RU"/>
        </w:rPr>
        <w:t>Публичные слушания, проводимые по инициативе населения или Думы Поселения, назначаются Думой Поселения, а по инициативе главы Поселения - главой Поселения.</w:t>
      </w:r>
    </w:p>
    <w:p w:rsidR="00383C60" w:rsidRDefault="00383C60" w:rsidP="00383C60">
      <w:pPr>
        <w:spacing w:after="0" w:line="240" w:lineRule="auto"/>
        <w:ind w:firstLine="709"/>
        <w:contextualSpacing/>
        <w:jc w:val="both"/>
        <w:rPr>
          <w:rFonts w:ascii="Arial" w:eastAsia="Times New Roman" w:hAnsi="Arial" w:cs="Arial"/>
          <w:sz w:val="14"/>
          <w:szCs w:val="14"/>
          <w:lang w:eastAsia="ru-RU"/>
        </w:rPr>
      </w:pPr>
    </w:p>
    <w:p w:rsidR="00383C60" w:rsidRPr="00383C60" w:rsidRDefault="00383C60" w:rsidP="00383C60">
      <w:pPr>
        <w:spacing w:after="0" w:line="240" w:lineRule="auto"/>
        <w:ind w:firstLine="709"/>
        <w:contextualSpacing/>
        <w:jc w:val="both"/>
        <w:rPr>
          <w:rFonts w:ascii="Arial" w:eastAsia="Times New Roman" w:hAnsi="Arial" w:cs="Arial"/>
          <w:color w:val="333333"/>
          <w:sz w:val="14"/>
          <w:szCs w:val="14"/>
          <w:lang w:eastAsia="ru-RU"/>
        </w:rPr>
      </w:pPr>
      <w:r w:rsidRPr="00383C60">
        <w:rPr>
          <w:rFonts w:ascii="Arial" w:eastAsia="Times New Roman" w:hAnsi="Arial" w:cs="Arial"/>
          <w:sz w:val="14"/>
          <w:szCs w:val="14"/>
          <w:lang w:eastAsia="ru-RU"/>
        </w:rPr>
        <w:t>В ч.7 слова «по проектам и вопросам, указанным в ч.3 настоящей статьи</w:t>
      </w:r>
      <w:proofErr w:type="gramStart"/>
      <w:r w:rsidRPr="00383C60">
        <w:rPr>
          <w:rFonts w:ascii="Arial" w:eastAsia="Times New Roman" w:hAnsi="Arial" w:cs="Arial"/>
          <w:sz w:val="14"/>
          <w:szCs w:val="14"/>
          <w:lang w:eastAsia="ru-RU"/>
        </w:rPr>
        <w:t>,»</w:t>
      </w:r>
      <w:proofErr w:type="gramEnd"/>
      <w:r w:rsidRPr="00383C60">
        <w:rPr>
          <w:rFonts w:ascii="Arial" w:eastAsia="Times New Roman" w:hAnsi="Arial" w:cs="Arial"/>
          <w:sz w:val="14"/>
          <w:szCs w:val="14"/>
          <w:lang w:eastAsia="ru-RU"/>
        </w:rPr>
        <w:t xml:space="preserve"> исключить. </w:t>
      </w:r>
    </w:p>
    <w:p w:rsidR="00383C60" w:rsidRPr="00383C60" w:rsidRDefault="00383C60" w:rsidP="00383C60">
      <w:pPr>
        <w:pStyle w:val="ad"/>
        <w:numPr>
          <w:ilvl w:val="0"/>
          <w:numId w:val="2"/>
        </w:numPr>
        <w:tabs>
          <w:tab w:val="left" w:pos="426"/>
          <w:tab w:val="left" w:pos="993"/>
        </w:tabs>
        <w:autoSpaceDE w:val="0"/>
        <w:autoSpaceDN w:val="0"/>
        <w:adjustRightInd w:val="0"/>
        <w:spacing w:after="0" w:line="240" w:lineRule="auto"/>
        <w:jc w:val="both"/>
        <w:rPr>
          <w:rFonts w:ascii="Arial" w:eastAsia="Times New Roman" w:hAnsi="Arial" w:cs="Arial"/>
          <w:sz w:val="14"/>
          <w:szCs w:val="14"/>
        </w:rPr>
      </w:pPr>
      <w:r w:rsidRPr="00383C60">
        <w:rPr>
          <w:rFonts w:ascii="Arial" w:eastAsia="Times New Roman" w:hAnsi="Arial" w:cs="Arial"/>
          <w:sz w:val="14"/>
          <w:szCs w:val="14"/>
        </w:rPr>
        <w:t xml:space="preserve">В порядке, установленном Федеральным законом от 21.07.2005 №97-ФЗ «О государственной регистрации Уставов </w:t>
      </w:r>
    </w:p>
    <w:p w:rsidR="00383C60" w:rsidRPr="00383C60" w:rsidRDefault="00383C60" w:rsidP="00383C60">
      <w:pPr>
        <w:tabs>
          <w:tab w:val="left" w:pos="426"/>
          <w:tab w:val="left" w:pos="993"/>
        </w:tabs>
        <w:autoSpaceDE w:val="0"/>
        <w:autoSpaceDN w:val="0"/>
        <w:adjustRightInd w:val="0"/>
        <w:spacing w:after="0" w:line="240" w:lineRule="auto"/>
        <w:ind w:left="567"/>
        <w:jc w:val="both"/>
        <w:rPr>
          <w:rFonts w:ascii="Arial" w:eastAsia="Times New Roman" w:hAnsi="Arial" w:cs="Arial"/>
          <w:sz w:val="14"/>
          <w:szCs w:val="14"/>
        </w:rPr>
      </w:pPr>
      <w:r w:rsidRPr="00383C60">
        <w:rPr>
          <w:rFonts w:ascii="Arial" w:eastAsia="Times New Roman" w:hAnsi="Arial" w:cs="Arial"/>
          <w:sz w:val="14"/>
          <w:szCs w:val="14"/>
        </w:rPr>
        <w:t>муниципальных образований» предоставить муниципальный правовой акт о внесении изменений в Устав муниципального образования «</w:t>
      </w:r>
      <w:proofErr w:type="spellStart"/>
      <w:r w:rsidRPr="00383C60">
        <w:rPr>
          <w:rFonts w:ascii="Arial" w:eastAsia="Times New Roman" w:hAnsi="Arial" w:cs="Arial"/>
          <w:sz w:val="14"/>
          <w:szCs w:val="14"/>
        </w:rPr>
        <w:t>Гаханы</w:t>
      </w:r>
      <w:proofErr w:type="spellEnd"/>
      <w:r w:rsidRPr="00383C60">
        <w:rPr>
          <w:rFonts w:ascii="Arial" w:eastAsia="Times New Roman" w:hAnsi="Arial" w:cs="Arial"/>
          <w:sz w:val="14"/>
          <w:szCs w:val="14"/>
        </w:rPr>
        <w:t>» на государственную регистрацию в Управление Министерства юстиции Российской Федерации по Иркутской области в течение 15 дней.</w:t>
      </w:r>
    </w:p>
    <w:p w:rsidR="00383C60" w:rsidRPr="00383C60" w:rsidRDefault="00383C60" w:rsidP="00383C60">
      <w:pPr>
        <w:tabs>
          <w:tab w:val="left" w:pos="426"/>
          <w:tab w:val="left" w:pos="993"/>
        </w:tabs>
        <w:autoSpaceDE w:val="0"/>
        <w:autoSpaceDN w:val="0"/>
        <w:adjustRightInd w:val="0"/>
        <w:spacing w:after="0" w:line="240" w:lineRule="auto"/>
        <w:ind w:firstLine="709"/>
        <w:jc w:val="both"/>
        <w:rPr>
          <w:rFonts w:ascii="Arial" w:eastAsia="Times New Roman" w:hAnsi="Arial" w:cs="Arial"/>
          <w:sz w:val="14"/>
          <w:szCs w:val="14"/>
        </w:rPr>
      </w:pPr>
      <w:r w:rsidRPr="00383C60">
        <w:rPr>
          <w:rFonts w:ascii="Arial" w:eastAsia="Times New Roman" w:hAnsi="Arial" w:cs="Arial"/>
          <w:sz w:val="14"/>
          <w:szCs w:val="14"/>
        </w:rPr>
        <w:t xml:space="preserve">3. </w:t>
      </w:r>
      <w:proofErr w:type="gramStart"/>
      <w:r w:rsidRPr="00383C60">
        <w:rPr>
          <w:rFonts w:ascii="Arial" w:eastAsia="Times New Roman" w:hAnsi="Arial" w:cs="Arial"/>
          <w:sz w:val="14"/>
          <w:szCs w:val="14"/>
        </w:rPr>
        <w:t>Главе МО «</w:t>
      </w:r>
      <w:proofErr w:type="spellStart"/>
      <w:r w:rsidRPr="00383C60">
        <w:rPr>
          <w:rFonts w:ascii="Arial" w:eastAsia="Times New Roman" w:hAnsi="Arial" w:cs="Arial"/>
          <w:sz w:val="14"/>
          <w:szCs w:val="14"/>
        </w:rPr>
        <w:t>Гаханы</w:t>
      </w:r>
      <w:proofErr w:type="spellEnd"/>
      <w:r w:rsidRPr="00383C60">
        <w:rPr>
          <w:rFonts w:ascii="Arial" w:eastAsia="Times New Roman" w:hAnsi="Arial" w:cs="Arial"/>
          <w:sz w:val="14"/>
          <w:szCs w:val="14"/>
        </w:rPr>
        <w:t>» опубликовать настоящее решение после государственной регистрации с реквизитами государственной регистрации в газете «</w:t>
      </w:r>
      <w:proofErr w:type="spellStart"/>
      <w:r w:rsidRPr="00383C60">
        <w:rPr>
          <w:rFonts w:ascii="Arial" w:eastAsia="Times New Roman" w:hAnsi="Arial" w:cs="Arial"/>
          <w:sz w:val="14"/>
          <w:szCs w:val="14"/>
        </w:rPr>
        <w:t>Гаханский</w:t>
      </w:r>
      <w:proofErr w:type="spellEnd"/>
      <w:r w:rsidRPr="00383C60">
        <w:rPr>
          <w:rFonts w:ascii="Arial" w:eastAsia="Times New Roman" w:hAnsi="Arial" w:cs="Arial"/>
          <w:sz w:val="14"/>
          <w:szCs w:val="14"/>
        </w:rPr>
        <w:t xml:space="preserve"> Вестник»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настоящего решения для включения указанных сведений в государственный реестр уставов муниципальных образований Иркутской области в 10-дневный срок.</w:t>
      </w:r>
      <w:proofErr w:type="gramEnd"/>
    </w:p>
    <w:p w:rsidR="00383C60" w:rsidRPr="00383C60" w:rsidRDefault="00383C60" w:rsidP="00383C60">
      <w:pPr>
        <w:tabs>
          <w:tab w:val="left" w:pos="142"/>
        </w:tabs>
        <w:autoSpaceDE w:val="0"/>
        <w:autoSpaceDN w:val="0"/>
        <w:adjustRightInd w:val="0"/>
        <w:spacing w:after="0" w:line="240" w:lineRule="auto"/>
        <w:ind w:firstLine="709"/>
        <w:jc w:val="both"/>
        <w:rPr>
          <w:rFonts w:ascii="Arial" w:eastAsia="Times New Roman" w:hAnsi="Arial" w:cs="Arial"/>
          <w:sz w:val="14"/>
          <w:szCs w:val="14"/>
        </w:rPr>
      </w:pPr>
      <w:r w:rsidRPr="00383C60">
        <w:rPr>
          <w:rFonts w:ascii="Arial" w:eastAsia="Times New Roman" w:hAnsi="Arial" w:cs="Arial"/>
          <w:sz w:val="14"/>
          <w:szCs w:val="14"/>
        </w:rPr>
        <w:t>4.Настоящее решение вступает в силу после государственной регистрации и опубликования в газете «</w:t>
      </w:r>
      <w:proofErr w:type="spellStart"/>
      <w:r w:rsidRPr="00383C60">
        <w:rPr>
          <w:rFonts w:ascii="Arial" w:eastAsia="Times New Roman" w:hAnsi="Arial" w:cs="Arial"/>
          <w:sz w:val="14"/>
          <w:szCs w:val="14"/>
        </w:rPr>
        <w:t>Гаханский</w:t>
      </w:r>
      <w:proofErr w:type="spellEnd"/>
      <w:r w:rsidRPr="00383C60">
        <w:rPr>
          <w:rFonts w:ascii="Arial" w:eastAsia="Times New Roman" w:hAnsi="Arial" w:cs="Arial"/>
          <w:sz w:val="14"/>
          <w:szCs w:val="14"/>
        </w:rPr>
        <w:t xml:space="preserve"> Вестник».</w:t>
      </w:r>
    </w:p>
    <w:p w:rsidR="00383C60" w:rsidRPr="00383C60" w:rsidRDefault="00383C60" w:rsidP="00383C60">
      <w:pPr>
        <w:autoSpaceDE w:val="0"/>
        <w:autoSpaceDN w:val="0"/>
        <w:adjustRightInd w:val="0"/>
        <w:spacing w:after="0" w:line="240" w:lineRule="auto"/>
        <w:rPr>
          <w:rFonts w:ascii="Arial" w:eastAsia="Times New Roman" w:hAnsi="Arial" w:cs="Arial"/>
          <w:sz w:val="14"/>
          <w:szCs w:val="14"/>
          <w:lang w:eastAsia="ru-RU"/>
        </w:rPr>
      </w:pPr>
    </w:p>
    <w:p w:rsidR="00383C60" w:rsidRPr="00383C60" w:rsidRDefault="00383C60" w:rsidP="00383C60">
      <w:pPr>
        <w:autoSpaceDE w:val="0"/>
        <w:autoSpaceDN w:val="0"/>
        <w:adjustRightInd w:val="0"/>
        <w:spacing w:after="0" w:line="240" w:lineRule="auto"/>
        <w:ind w:firstLine="709"/>
        <w:rPr>
          <w:rFonts w:ascii="Arial" w:eastAsia="Times New Roman" w:hAnsi="Arial" w:cs="Arial"/>
          <w:sz w:val="14"/>
          <w:szCs w:val="14"/>
          <w:lang w:eastAsia="ru-RU"/>
        </w:rPr>
      </w:pPr>
      <w:r w:rsidRPr="00383C60">
        <w:rPr>
          <w:rFonts w:ascii="Arial" w:eastAsia="Times New Roman" w:hAnsi="Arial" w:cs="Arial"/>
          <w:sz w:val="14"/>
          <w:szCs w:val="14"/>
          <w:lang w:eastAsia="ru-RU"/>
        </w:rPr>
        <w:t xml:space="preserve">Председатель </w:t>
      </w:r>
    </w:p>
    <w:p w:rsidR="00383C60" w:rsidRPr="00383C60" w:rsidRDefault="00383C60" w:rsidP="00383C60">
      <w:pPr>
        <w:autoSpaceDE w:val="0"/>
        <w:autoSpaceDN w:val="0"/>
        <w:adjustRightInd w:val="0"/>
        <w:spacing w:after="0" w:line="240" w:lineRule="auto"/>
        <w:ind w:firstLine="709"/>
        <w:rPr>
          <w:rFonts w:ascii="Arial" w:eastAsia="Times New Roman" w:hAnsi="Arial" w:cs="Arial"/>
          <w:sz w:val="14"/>
          <w:szCs w:val="14"/>
          <w:lang w:eastAsia="ru-RU"/>
        </w:rPr>
      </w:pPr>
      <w:r w:rsidRPr="00383C60">
        <w:rPr>
          <w:rFonts w:ascii="Arial" w:eastAsia="Times New Roman" w:hAnsi="Arial" w:cs="Arial"/>
          <w:sz w:val="14"/>
          <w:szCs w:val="14"/>
          <w:lang w:eastAsia="ru-RU"/>
        </w:rPr>
        <w:t>Думы МО «</w:t>
      </w:r>
      <w:proofErr w:type="spellStart"/>
      <w:r w:rsidRPr="00383C60">
        <w:rPr>
          <w:rFonts w:ascii="Arial" w:eastAsia="Times New Roman" w:hAnsi="Arial" w:cs="Arial"/>
          <w:sz w:val="14"/>
          <w:szCs w:val="14"/>
          <w:lang w:eastAsia="ru-RU"/>
        </w:rPr>
        <w:t>Гаханы</w:t>
      </w:r>
      <w:proofErr w:type="spellEnd"/>
      <w:r w:rsidRPr="00383C60">
        <w:rPr>
          <w:rFonts w:ascii="Arial" w:eastAsia="Times New Roman" w:hAnsi="Arial" w:cs="Arial"/>
          <w:sz w:val="14"/>
          <w:szCs w:val="14"/>
          <w:lang w:eastAsia="ru-RU"/>
        </w:rPr>
        <w:t>»                                                                         Ю.Г. Михайлов</w:t>
      </w:r>
    </w:p>
    <w:p w:rsidR="00383C60" w:rsidRPr="00383C60" w:rsidRDefault="00383C60" w:rsidP="00383C60">
      <w:pPr>
        <w:autoSpaceDE w:val="0"/>
        <w:autoSpaceDN w:val="0"/>
        <w:adjustRightInd w:val="0"/>
        <w:spacing w:after="0" w:line="240" w:lineRule="auto"/>
        <w:ind w:firstLine="709"/>
        <w:rPr>
          <w:rFonts w:ascii="Arial" w:eastAsia="Times New Roman" w:hAnsi="Arial" w:cs="Arial"/>
          <w:sz w:val="14"/>
          <w:szCs w:val="14"/>
          <w:lang w:eastAsia="ru-RU"/>
        </w:rPr>
      </w:pPr>
    </w:p>
    <w:p w:rsidR="00383C60" w:rsidRPr="00383C60" w:rsidRDefault="00383C60" w:rsidP="00383C60">
      <w:pPr>
        <w:autoSpaceDE w:val="0"/>
        <w:autoSpaceDN w:val="0"/>
        <w:adjustRightInd w:val="0"/>
        <w:spacing w:after="0" w:line="240" w:lineRule="auto"/>
        <w:ind w:firstLine="709"/>
        <w:rPr>
          <w:rFonts w:ascii="Arial" w:eastAsia="Times New Roman" w:hAnsi="Arial" w:cs="Arial"/>
          <w:sz w:val="14"/>
          <w:szCs w:val="14"/>
          <w:lang w:eastAsia="ru-RU"/>
        </w:rPr>
      </w:pPr>
      <w:r w:rsidRPr="00383C60">
        <w:rPr>
          <w:rFonts w:ascii="Arial" w:eastAsia="Times New Roman" w:hAnsi="Arial" w:cs="Arial"/>
          <w:sz w:val="14"/>
          <w:szCs w:val="14"/>
          <w:lang w:eastAsia="ru-RU"/>
        </w:rPr>
        <w:t>Глава МО «</w:t>
      </w:r>
      <w:proofErr w:type="spellStart"/>
      <w:r w:rsidRPr="00383C60">
        <w:rPr>
          <w:rFonts w:ascii="Arial" w:eastAsia="Times New Roman" w:hAnsi="Arial" w:cs="Arial"/>
          <w:sz w:val="14"/>
          <w:szCs w:val="14"/>
          <w:lang w:eastAsia="ru-RU"/>
        </w:rPr>
        <w:t>Гаханы</w:t>
      </w:r>
      <w:proofErr w:type="spellEnd"/>
      <w:r w:rsidRPr="00383C60">
        <w:rPr>
          <w:rFonts w:ascii="Arial" w:eastAsia="Times New Roman" w:hAnsi="Arial" w:cs="Arial"/>
          <w:sz w:val="14"/>
          <w:szCs w:val="14"/>
          <w:lang w:eastAsia="ru-RU"/>
        </w:rPr>
        <w:t xml:space="preserve">»                                                                         Н.П. </w:t>
      </w:r>
      <w:proofErr w:type="spellStart"/>
      <w:r w:rsidRPr="00383C60">
        <w:rPr>
          <w:rFonts w:ascii="Arial" w:eastAsia="Times New Roman" w:hAnsi="Arial" w:cs="Arial"/>
          <w:sz w:val="14"/>
          <w:szCs w:val="14"/>
          <w:lang w:eastAsia="ru-RU"/>
        </w:rPr>
        <w:t>Булгатова</w:t>
      </w:r>
      <w:proofErr w:type="spellEnd"/>
    </w:p>
    <w:p w:rsidR="00383C60" w:rsidRDefault="00383C60" w:rsidP="00383C60">
      <w:pPr>
        <w:spacing w:after="0" w:line="240" w:lineRule="auto"/>
        <w:ind w:firstLine="709"/>
        <w:rPr>
          <w:rFonts w:ascii="Arial" w:eastAsia="Times New Roman" w:hAnsi="Arial" w:cs="Arial"/>
          <w:sz w:val="14"/>
          <w:szCs w:val="14"/>
          <w:lang w:eastAsia="ru-RU"/>
        </w:rPr>
        <w:sectPr w:rsidR="00383C60" w:rsidSect="00383C60">
          <w:type w:val="continuous"/>
          <w:pgSz w:w="11906" w:h="16838"/>
          <w:pgMar w:top="1134" w:right="850" w:bottom="1134" w:left="1701" w:header="708" w:footer="708" w:gutter="0"/>
          <w:cols w:num="2" w:space="708"/>
          <w:docGrid w:linePitch="360"/>
        </w:sectPr>
      </w:pPr>
    </w:p>
    <w:p w:rsidR="00383C60" w:rsidRPr="00383C60" w:rsidRDefault="00383C60" w:rsidP="00383C60">
      <w:pPr>
        <w:spacing w:after="0" w:line="240" w:lineRule="auto"/>
        <w:ind w:firstLine="709"/>
        <w:rPr>
          <w:rFonts w:ascii="Arial" w:eastAsia="Times New Roman" w:hAnsi="Arial" w:cs="Arial"/>
          <w:sz w:val="14"/>
          <w:szCs w:val="14"/>
          <w:lang w:eastAsia="ru-RU"/>
        </w:rPr>
      </w:pPr>
      <w:r w:rsidRPr="00383C60">
        <w:rPr>
          <w:rFonts w:ascii="Arial" w:eastAsia="Times New Roman" w:hAnsi="Arial" w:cs="Arial"/>
          <w:sz w:val="14"/>
          <w:szCs w:val="14"/>
          <w:lang w:eastAsia="ru-RU"/>
        </w:rPr>
        <w:lastRenderedPageBreak/>
        <w:t xml:space="preserve">               </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29.03.2019г. № 23-1</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РОССИЙСКАЯ ФЕДЕРАЦИЯ</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ИРКУТСКАЯ ОБЛАСТЬ</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БАЯНДАЕВСКИЙ МУНИЦИПАЛЬНЫЙ РАЙОН</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МУНИЦИПАЛЬНОЕ ОБРАЗОВАНИЕ</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«ГАХАНЫ»</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ПОСТАНОВЛЕНИЕ</w:t>
      </w:r>
    </w:p>
    <w:p w:rsidR="00EC538E" w:rsidRPr="00EC538E" w:rsidRDefault="00EC538E" w:rsidP="00EC538E">
      <w:pPr>
        <w:spacing w:after="0"/>
        <w:ind w:firstLine="709"/>
        <w:jc w:val="center"/>
        <w:rPr>
          <w:rFonts w:ascii="Arial" w:eastAsia="Calibri" w:hAnsi="Arial" w:cs="Arial"/>
          <w:b/>
          <w:sz w:val="14"/>
          <w:szCs w:val="14"/>
        </w:rPr>
      </w:pPr>
    </w:p>
    <w:p w:rsidR="00EC538E" w:rsidRPr="00EC538E" w:rsidRDefault="00EC538E" w:rsidP="00EC538E">
      <w:pPr>
        <w:spacing w:after="0"/>
        <w:jc w:val="center"/>
        <w:rPr>
          <w:rFonts w:ascii="Arial" w:eastAsia="Times New Roman" w:hAnsi="Arial" w:cs="Arial"/>
          <w:color w:val="000000"/>
          <w:sz w:val="14"/>
          <w:szCs w:val="14"/>
          <w:lang w:eastAsia="ru-RU"/>
        </w:rPr>
      </w:pPr>
      <w:r w:rsidRPr="00EC538E">
        <w:rPr>
          <w:rFonts w:ascii="Arial" w:eastAsia="Calibri" w:hAnsi="Arial" w:cs="Arial"/>
          <w:b/>
          <w:sz w:val="14"/>
          <w:szCs w:val="14"/>
        </w:rPr>
        <w:t>ОБ УТВЕРЖДЕНИИ МУНИЦИПАЛЬНОЙ ПРОГРАММЫ «</w:t>
      </w:r>
      <w:r w:rsidRPr="00EC538E">
        <w:rPr>
          <w:rFonts w:ascii="Arial" w:eastAsia="Times New Roman" w:hAnsi="Arial" w:cs="Arial"/>
          <w:b/>
          <w:bCs/>
          <w:sz w:val="14"/>
          <w:szCs w:val="14"/>
        </w:rPr>
        <w:t xml:space="preserve">ПРОФИЛАКТИКА НАРКОМАНИИ,  ТОКСИКОМАНИИ </w:t>
      </w:r>
      <w:r w:rsidRPr="00EC538E">
        <w:rPr>
          <w:rFonts w:ascii="Arial" w:hAnsi="Arial" w:cs="Arial"/>
          <w:b/>
          <w:sz w:val="14"/>
          <w:szCs w:val="14"/>
        </w:rPr>
        <w:t>НА ТЕРРИТОРИИ МУНИЦИПАЛЬНОГО ОБРАЗОВАНИЯ «ГАХАНЫ</w:t>
      </w:r>
      <w:r w:rsidRPr="00EC538E">
        <w:rPr>
          <w:rFonts w:ascii="Arial" w:eastAsia="Calibri" w:hAnsi="Arial" w:cs="Arial"/>
          <w:b/>
          <w:sz w:val="14"/>
          <w:szCs w:val="14"/>
        </w:rPr>
        <w:t>» НА 2019 – 2021 ГОДЫ»</w:t>
      </w:r>
      <w:r w:rsidRPr="00EC538E">
        <w:rPr>
          <w:rFonts w:ascii="Arial" w:eastAsia="Times New Roman" w:hAnsi="Arial" w:cs="Arial"/>
          <w:sz w:val="14"/>
          <w:szCs w:val="14"/>
        </w:rPr>
        <w:t> </w:t>
      </w:r>
    </w:p>
    <w:p w:rsidR="00EC538E" w:rsidRPr="00EC538E" w:rsidRDefault="00EC538E" w:rsidP="00EC538E">
      <w:pPr>
        <w:spacing w:after="0"/>
        <w:ind w:firstLine="709"/>
        <w:jc w:val="center"/>
        <w:rPr>
          <w:rFonts w:ascii="Arial" w:eastAsia="Calibri" w:hAnsi="Arial" w:cs="Arial"/>
          <w:b/>
          <w:sz w:val="14"/>
          <w:szCs w:val="14"/>
        </w:rPr>
      </w:pPr>
    </w:p>
    <w:p w:rsidR="00EC538E" w:rsidRPr="00EC538E" w:rsidRDefault="00EC538E" w:rsidP="00EC538E">
      <w:pPr>
        <w:spacing w:after="0"/>
        <w:ind w:firstLine="709"/>
        <w:jc w:val="both"/>
        <w:rPr>
          <w:rFonts w:ascii="Arial" w:eastAsia="Times New Roman" w:hAnsi="Arial" w:cs="Arial"/>
          <w:color w:val="000000"/>
          <w:sz w:val="14"/>
          <w:szCs w:val="14"/>
          <w:lang w:eastAsia="ru-RU"/>
        </w:rPr>
      </w:pPr>
      <w:proofErr w:type="gramStart"/>
      <w:r w:rsidRPr="00EC538E">
        <w:rPr>
          <w:rFonts w:ascii="Arial" w:eastAsia="Times New Roman" w:hAnsi="Arial" w:cs="Arial"/>
          <w:sz w:val="14"/>
          <w:szCs w:val="14"/>
        </w:rPr>
        <w:t xml:space="preserve">В целях проведения профилактических мероприятий по противодействию злоупотреблению наркотиками, руководствуясь Федеральным законом от 08.01.1998 года № 3-ФЗ "О наркотических средствах и психотропных веществах", Федеральным законом от 06.10.2003 г. № 131-Ф3 «Об общих принципах организации местного самоуправления в Российской Федерации» </w:t>
      </w:r>
      <w:r w:rsidRPr="00EC538E">
        <w:rPr>
          <w:rFonts w:ascii="Arial" w:hAnsi="Arial" w:cs="Arial"/>
          <w:sz w:val="14"/>
          <w:szCs w:val="14"/>
        </w:rPr>
        <w:t>и законом Иркутской области от 07.10.2009 г. № 62/28–ОЗ «</w:t>
      </w:r>
      <w:r w:rsidRPr="00EC538E">
        <w:rPr>
          <w:rFonts w:ascii="Arial" w:hAnsi="Arial" w:cs="Arial"/>
          <w:color w:val="22272F"/>
          <w:sz w:val="14"/>
          <w:szCs w:val="14"/>
          <w:shd w:val="clear" w:color="auto" w:fill="FFFFFF"/>
        </w:rPr>
        <w:t>О профилактике незаконного потребления наркотических средств и психотропных веществ, наркомании и  токсикомании в Иркутской</w:t>
      </w:r>
      <w:proofErr w:type="gramEnd"/>
      <w:r w:rsidRPr="00EC538E">
        <w:rPr>
          <w:rFonts w:ascii="Arial" w:hAnsi="Arial" w:cs="Arial"/>
          <w:color w:val="22272F"/>
          <w:sz w:val="14"/>
          <w:szCs w:val="14"/>
          <w:shd w:val="clear" w:color="auto" w:fill="FFFFFF"/>
        </w:rPr>
        <w:t xml:space="preserve"> области</w:t>
      </w:r>
      <w:r w:rsidRPr="00EC538E">
        <w:rPr>
          <w:rFonts w:ascii="Arial" w:hAnsi="Arial" w:cs="Arial"/>
          <w:sz w:val="14"/>
          <w:szCs w:val="14"/>
        </w:rPr>
        <w:t>»</w:t>
      </w:r>
      <w:r w:rsidRPr="00EC538E">
        <w:rPr>
          <w:rFonts w:ascii="Arial" w:eastAsia="Times New Roman" w:hAnsi="Arial" w:cs="Arial"/>
          <w:sz w:val="14"/>
          <w:szCs w:val="14"/>
        </w:rPr>
        <w:t>, в соответствии с Бюджетным кодексом Российской Федерации, руководствуясь Уставом МО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администрация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w:t>
      </w:r>
    </w:p>
    <w:p w:rsidR="00EC538E" w:rsidRPr="00EC538E" w:rsidRDefault="00EC538E" w:rsidP="00EC538E">
      <w:pPr>
        <w:spacing w:after="0"/>
        <w:ind w:firstLine="709"/>
        <w:jc w:val="center"/>
        <w:rPr>
          <w:rFonts w:ascii="Arial" w:eastAsia="Calibri" w:hAnsi="Arial" w:cs="Arial"/>
          <w:b/>
          <w:sz w:val="14"/>
          <w:szCs w:val="14"/>
        </w:rPr>
      </w:pPr>
      <w:r w:rsidRPr="00EC538E">
        <w:rPr>
          <w:rFonts w:ascii="Arial" w:eastAsia="Calibri" w:hAnsi="Arial" w:cs="Arial"/>
          <w:b/>
          <w:sz w:val="14"/>
          <w:szCs w:val="14"/>
        </w:rPr>
        <w:t>ПОСТАНОВЛЯЮ:</w:t>
      </w:r>
    </w:p>
    <w:p w:rsidR="00EC538E" w:rsidRPr="00EC538E" w:rsidRDefault="00EC538E" w:rsidP="00EC538E">
      <w:pPr>
        <w:spacing w:after="0"/>
        <w:ind w:firstLine="709"/>
        <w:jc w:val="center"/>
        <w:rPr>
          <w:rFonts w:ascii="Arial" w:eastAsia="Calibri" w:hAnsi="Arial" w:cs="Arial"/>
          <w:b/>
          <w:sz w:val="14"/>
          <w:szCs w:val="14"/>
        </w:rPr>
      </w:pPr>
    </w:p>
    <w:p w:rsidR="00EC538E" w:rsidRPr="00EC538E" w:rsidRDefault="00EC538E" w:rsidP="00EC538E">
      <w:pPr>
        <w:numPr>
          <w:ilvl w:val="0"/>
          <w:numId w:val="3"/>
        </w:numPr>
        <w:shd w:val="clear" w:color="auto" w:fill="FFFFFF"/>
        <w:spacing w:after="0" w:line="240" w:lineRule="auto"/>
        <w:ind w:left="0" w:firstLine="709"/>
        <w:contextualSpacing/>
        <w:jc w:val="both"/>
        <w:rPr>
          <w:rFonts w:ascii="Arial" w:eastAsia="Times New Roman" w:hAnsi="Arial" w:cs="Arial"/>
          <w:color w:val="000000"/>
          <w:sz w:val="14"/>
          <w:szCs w:val="14"/>
          <w:lang w:eastAsia="ru-RU"/>
        </w:rPr>
      </w:pPr>
      <w:r w:rsidRPr="00EC538E">
        <w:rPr>
          <w:rFonts w:ascii="Arial" w:eastAsia="Times New Roman" w:hAnsi="Arial" w:cs="Arial"/>
          <w:sz w:val="14"/>
          <w:szCs w:val="14"/>
        </w:rPr>
        <w:t>Утвердить муниципальную программу «Профилактика  наркомании и токсикомании на территории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на 2019 – 2021 годы</w:t>
      </w:r>
      <w:r w:rsidRPr="00EC538E">
        <w:rPr>
          <w:rFonts w:ascii="Arial" w:eastAsia="Calibri" w:hAnsi="Arial" w:cs="Arial"/>
          <w:b/>
          <w:sz w:val="14"/>
          <w:szCs w:val="14"/>
        </w:rPr>
        <w:t>»</w:t>
      </w:r>
      <w:r w:rsidRPr="00EC538E">
        <w:rPr>
          <w:rFonts w:ascii="Arial" w:eastAsia="Times New Roman" w:hAnsi="Arial" w:cs="Arial"/>
          <w:sz w:val="14"/>
          <w:szCs w:val="14"/>
        </w:rPr>
        <w:t>  (приложение).</w:t>
      </w:r>
    </w:p>
    <w:p w:rsidR="00EC538E" w:rsidRPr="00EC538E" w:rsidRDefault="00EC538E" w:rsidP="00EC538E">
      <w:pPr>
        <w:numPr>
          <w:ilvl w:val="0"/>
          <w:numId w:val="3"/>
        </w:numPr>
        <w:shd w:val="clear" w:color="auto" w:fill="FFFFFF"/>
        <w:spacing w:after="0" w:line="240" w:lineRule="auto"/>
        <w:ind w:left="0" w:firstLine="709"/>
        <w:contextualSpacing/>
        <w:jc w:val="both"/>
        <w:rPr>
          <w:rFonts w:ascii="Arial" w:eastAsia="Times New Roman" w:hAnsi="Arial" w:cs="Arial"/>
          <w:sz w:val="14"/>
          <w:szCs w:val="14"/>
        </w:rPr>
      </w:pPr>
      <w:r w:rsidRPr="00EC538E">
        <w:rPr>
          <w:rFonts w:ascii="Arial" w:eastAsia="Times New Roman" w:hAnsi="Arial" w:cs="Arial"/>
          <w:sz w:val="14"/>
          <w:szCs w:val="14"/>
        </w:rPr>
        <w:t>Главному специалисту (финансисту) Администрации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предусмотреть денежные средства на финансирование мероприятий в соответствии с Программой.</w:t>
      </w:r>
    </w:p>
    <w:p w:rsidR="00EC538E" w:rsidRPr="00EC538E" w:rsidRDefault="00EC538E" w:rsidP="00EC538E">
      <w:pPr>
        <w:numPr>
          <w:ilvl w:val="0"/>
          <w:numId w:val="3"/>
        </w:numPr>
        <w:shd w:val="clear" w:color="auto" w:fill="FFFFFF"/>
        <w:spacing w:after="0" w:line="240" w:lineRule="auto"/>
        <w:ind w:left="0" w:firstLine="709"/>
        <w:contextualSpacing/>
        <w:jc w:val="both"/>
        <w:rPr>
          <w:rFonts w:ascii="Arial" w:eastAsia="Times New Roman" w:hAnsi="Arial" w:cs="Arial"/>
          <w:sz w:val="14"/>
          <w:szCs w:val="14"/>
        </w:rPr>
      </w:pPr>
      <w:r w:rsidRPr="00EC538E">
        <w:rPr>
          <w:rFonts w:ascii="Arial" w:eastAsia="Times New Roman" w:hAnsi="Arial" w:cs="Arial"/>
          <w:sz w:val="14"/>
          <w:szCs w:val="14"/>
        </w:rPr>
        <w:t>Опубликовать настоящее постановление в газете «</w:t>
      </w:r>
      <w:proofErr w:type="spellStart"/>
      <w:r w:rsidRPr="00EC538E">
        <w:rPr>
          <w:rFonts w:ascii="Arial" w:eastAsia="Times New Roman" w:hAnsi="Arial" w:cs="Arial"/>
          <w:sz w:val="14"/>
          <w:szCs w:val="14"/>
        </w:rPr>
        <w:t>Гаханский</w:t>
      </w:r>
      <w:proofErr w:type="spellEnd"/>
      <w:r w:rsidRPr="00EC538E">
        <w:rPr>
          <w:rFonts w:ascii="Arial" w:eastAsia="Times New Roman" w:hAnsi="Arial" w:cs="Arial"/>
          <w:sz w:val="14"/>
          <w:szCs w:val="14"/>
        </w:rPr>
        <w:t xml:space="preserve"> Вестник» и на официальном сайте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в информационно</w:t>
      </w:r>
      <w:proofErr w:type="gramStart"/>
      <w:r w:rsidRPr="00EC538E">
        <w:rPr>
          <w:rFonts w:ascii="Arial" w:eastAsia="Times New Roman" w:hAnsi="Arial" w:cs="Arial"/>
          <w:sz w:val="14"/>
          <w:szCs w:val="14"/>
        </w:rPr>
        <w:t>й-</w:t>
      </w:r>
      <w:proofErr w:type="gramEnd"/>
      <w:r w:rsidRPr="00EC538E">
        <w:rPr>
          <w:rFonts w:ascii="Arial" w:eastAsia="Times New Roman" w:hAnsi="Arial" w:cs="Arial"/>
          <w:sz w:val="14"/>
          <w:szCs w:val="14"/>
        </w:rPr>
        <w:t xml:space="preserve"> телекоммуникационной сети "Интернет".</w:t>
      </w:r>
    </w:p>
    <w:p w:rsidR="00EC538E" w:rsidRPr="00EC538E" w:rsidRDefault="00EC538E" w:rsidP="00EC538E">
      <w:pPr>
        <w:numPr>
          <w:ilvl w:val="0"/>
          <w:numId w:val="3"/>
        </w:numPr>
        <w:shd w:val="clear" w:color="auto" w:fill="FFFFFF"/>
        <w:spacing w:after="0" w:line="240" w:lineRule="auto"/>
        <w:ind w:left="0" w:firstLine="709"/>
        <w:contextualSpacing/>
        <w:jc w:val="both"/>
        <w:rPr>
          <w:rFonts w:ascii="Arial" w:eastAsia="Times New Roman" w:hAnsi="Arial" w:cs="Arial"/>
          <w:sz w:val="14"/>
          <w:szCs w:val="14"/>
        </w:rPr>
      </w:pPr>
      <w:proofErr w:type="gramStart"/>
      <w:r w:rsidRPr="00EC538E">
        <w:rPr>
          <w:rFonts w:ascii="Arial" w:eastAsia="Times New Roman" w:hAnsi="Arial" w:cs="Arial"/>
          <w:sz w:val="14"/>
          <w:szCs w:val="14"/>
        </w:rPr>
        <w:t>Контроль за</w:t>
      </w:r>
      <w:proofErr w:type="gramEnd"/>
      <w:r w:rsidRPr="00EC538E">
        <w:rPr>
          <w:rFonts w:ascii="Arial" w:eastAsia="Times New Roman" w:hAnsi="Arial" w:cs="Arial"/>
          <w:sz w:val="14"/>
          <w:szCs w:val="14"/>
        </w:rPr>
        <w:t xml:space="preserve"> исполнением настоящего постановления оставляю за собой.</w:t>
      </w:r>
    </w:p>
    <w:p w:rsidR="00EC538E" w:rsidRPr="00EC538E" w:rsidRDefault="00EC538E" w:rsidP="00EC538E">
      <w:pPr>
        <w:shd w:val="clear" w:color="auto" w:fill="FFFFFF"/>
        <w:spacing w:after="0"/>
        <w:contextualSpacing/>
        <w:jc w:val="both"/>
        <w:rPr>
          <w:rFonts w:ascii="Arial" w:eastAsia="Times New Roman" w:hAnsi="Arial" w:cs="Arial"/>
          <w:sz w:val="14"/>
          <w:szCs w:val="14"/>
        </w:rPr>
      </w:pPr>
    </w:p>
    <w:p w:rsidR="00EC538E" w:rsidRPr="00EC538E" w:rsidRDefault="00EC538E" w:rsidP="00EC538E">
      <w:pPr>
        <w:shd w:val="clear" w:color="auto" w:fill="FFFFFF"/>
        <w:spacing w:after="0"/>
        <w:ind w:firstLine="709"/>
        <w:rPr>
          <w:rFonts w:ascii="Arial" w:eastAsia="Times New Roman" w:hAnsi="Arial" w:cs="Arial"/>
          <w:sz w:val="14"/>
          <w:szCs w:val="14"/>
        </w:rPr>
      </w:pPr>
      <w:r w:rsidRPr="00EC538E">
        <w:rPr>
          <w:rFonts w:ascii="Arial" w:eastAsia="Times New Roman" w:hAnsi="Arial" w:cs="Arial"/>
          <w:sz w:val="14"/>
          <w:szCs w:val="14"/>
        </w:rPr>
        <w:t>Глава МО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xml:space="preserve">»                                                                          Н.П. </w:t>
      </w:r>
      <w:proofErr w:type="spellStart"/>
      <w:r w:rsidRPr="00EC538E">
        <w:rPr>
          <w:rFonts w:ascii="Arial" w:eastAsia="Times New Roman" w:hAnsi="Arial" w:cs="Arial"/>
          <w:sz w:val="14"/>
          <w:szCs w:val="14"/>
        </w:rPr>
        <w:t>Булгатова</w:t>
      </w:r>
      <w:proofErr w:type="spellEnd"/>
    </w:p>
    <w:p w:rsidR="00EC538E" w:rsidRPr="00EC538E" w:rsidRDefault="00EC538E" w:rsidP="00EC538E">
      <w:pPr>
        <w:pStyle w:val="4"/>
        <w:shd w:val="clear" w:color="auto" w:fill="auto"/>
        <w:spacing w:before="0" w:after="0" w:line="240" w:lineRule="auto"/>
        <w:ind w:firstLine="0"/>
        <w:rPr>
          <w:rFonts w:ascii="Courier New" w:hAnsi="Courier New" w:cs="Courier New"/>
          <w:sz w:val="14"/>
          <w:szCs w:val="14"/>
        </w:rPr>
      </w:pPr>
    </w:p>
    <w:p w:rsidR="00EC538E" w:rsidRPr="00EC538E" w:rsidRDefault="00EC538E" w:rsidP="00EC538E">
      <w:pPr>
        <w:pStyle w:val="4"/>
        <w:shd w:val="clear" w:color="auto" w:fill="auto"/>
        <w:spacing w:before="0" w:after="0" w:line="240" w:lineRule="auto"/>
        <w:ind w:firstLine="709"/>
        <w:jc w:val="right"/>
        <w:rPr>
          <w:rFonts w:ascii="Courier New" w:hAnsi="Courier New" w:cs="Courier New"/>
          <w:sz w:val="14"/>
          <w:szCs w:val="14"/>
        </w:rPr>
      </w:pPr>
      <w:r w:rsidRPr="00EC538E">
        <w:rPr>
          <w:rFonts w:ascii="Courier New" w:hAnsi="Courier New" w:cs="Courier New"/>
          <w:sz w:val="14"/>
          <w:szCs w:val="14"/>
        </w:rPr>
        <w:t xml:space="preserve">Приложение </w:t>
      </w:r>
    </w:p>
    <w:p w:rsidR="00EC538E" w:rsidRPr="00EC538E" w:rsidRDefault="00EC538E" w:rsidP="00EC538E">
      <w:pPr>
        <w:pStyle w:val="4"/>
        <w:shd w:val="clear" w:color="auto" w:fill="auto"/>
        <w:spacing w:before="0" w:after="0" w:line="240" w:lineRule="auto"/>
        <w:ind w:firstLine="709"/>
        <w:jc w:val="right"/>
        <w:rPr>
          <w:rFonts w:ascii="Courier New" w:hAnsi="Courier New" w:cs="Courier New"/>
          <w:sz w:val="14"/>
          <w:szCs w:val="14"/>
        </w:rPr>
      </w:pPr>
      <w:r w:rsidRPr="00EC538E">
        <w:rPr>
          <w:rFonts w:ascii="Courier New" w:hAnsi="Courier New" w:cs="Courier New"/>
          <w:sz w:val="14"/>
          <w:szCs w:val="14"/>
        </w:rPr>
        <w:t>к постановлению МО "</w:t>
      </w:r>
      <w:proofErr w:type="spellStart"/>
      <w:r w:rsidRPr="00EC538E">
        <w:rPr>
          <w:rFonts w:ascii="Courier New" w:hAnsi="Courier New" w:cs="Courier New"/>
          <w:sz w:val="14"/>
          <w:szCs w:val="14"/>
        </w:rPr>
        <w:t>Гаханы</w:t>
      </w:r>
      <w:proofErr w:type="spellEnd"/>
      <w:r w:rsidRPr="00EC538E">
        <w:rPr>
          <w:rFonts w:ascii="Courier New" w:hAnsi="Courier New" w:cs="Courier New"/>
          <w:sz w:val="14"/>
          <w:szCs w:val="14"/>
        </w:rPr>
        <w:t>"</w:t>
      </w:r>
    </w:p>
    <w:p w:rsidR="00EC538E" w:rsidRPr="00EC538E" w:rsidRDefault="00EC538E" w:rsidP="00EC538E">
      <w:pPr>
        <w:pStyle w:val="4"/>
        <w:shd w:val="clear" w:color="auto" w:fill="auto"/>
        <w:spacing w:before="0" w:after="0" w:line="240" w:lineRule="auto"/>
        <w:ind w:firstLine="709"/>
        <w:jc w:val="right"/>
        <w:rPr>
          <w:rFonts w:ascii="Courier New" w:hAnsi="Courier New" w:cs="Courier New"/>
          <w:sz w:val="14"/>
          <w:szCs w:val="14"/>
        </w:rPr>
      </w:pPr>
      <w:r w:rsidRPr="00EC538E">
        <w:rPr>
          <w:rFonts w:ascii="Courier New" w:hAnsi="Courier New" w:cs="Courier New"/>
          <w:sz w:val="14"/>
          <w:szCs w:val="14"/>
        </w:rPr>
        <w:t xml:space="preserve"> от 29.03.2019 г. № 23-1</w:t>
      </w:r>
    </w:p>
    <w:p w:rsidR="00EC538E" w:rsidRPr="00EC538E" w:rsidRDefault="00EC538E" w:rsidP="00EC538E">
      <w:pPr>
        <w:pStyle w:val="4"/>
        <w:shd w:val="clear" w:color="auto" w:fill="auto"/>
        <w:spacing w:before="0" w:after="0" w:line="240" w:lineRule="auto"/>
        <w:ind w:firstLine="0"/>
        <w:rPr>
          <w:rFonts w:ascii="Courier New" w:hAnsi="Courier New" w:cs="Courier New"/>
          <w:sz w:val="14"/>
          <w:szCs w:val="14"/>
        </w:rPr>
      </w:pPr>
    </w:p>
    <w:p w:rsidR="00EC538E" w:rsidRPr="00EC538E" w:rsidRDefault="00EC538E" w:rsidP="00EC538E">
      <w:pPr>
        <w:pStyle w:val="4"/>
        <w:shd w:val="clear" w:color="auto" w:fill="auto"/>
        <w:spacing w:before="0" w:after="0" w:line="240" w:lineRule="auto"/>
        <w:ind w:firstLine="0"/>
        <w:jc w:val="center"/>
        <w:rPr>
          <w:rFonts w:ascii="Arial" w:hAnsi="Arial" w:cs="Arial"/>
          <w:b/>
          <w:sz w:val="14"/>
          <w:szCs w:val="14"/>
        </w:rPr>
      </w:pPr>
      <w:r w:rsidRPr="00EC538E">
        <w:rPr>
          <w:rFonts w:ascii="Arial" w:hAnsi="Arial" w:cs="Arial"/>
          <w:b/>
          <w:sz w:val="14"/>
          <w:szCs w:val="14"/>
        </w:rPr>
        <w:t>Муниципальная программа</w:t>
      </w:r>
    </w:p>
    <w:p w:rsidR="00EC538E" w:rsidRPr="00EC538E" w:rsidRDefault="00EC538E" w:rsidP="00EC538E">
      <w:pPr>
        <w:pStyle w:val="4"/>
        <w:shd w:val="clear" w:color="auto" w:fill="auto"/>
        <w:spacing w:before="0" w:after="0" w:line="240" w:lineRule="auto"/>
        <w:ind w:firstLine="0"/>
        <w:jc w:val="center"/>
        <w:rPr>
          <w:rFonts w:ascii="Arial" w:hAnsi="Arial" w:cs="Arial"/>
          <w:b/>
          <w:sz w:val="14"/>
          <w:szCs w:val="14"/>
        </w:rPr>
      </w:pPr>
      <w:r w:rsidRPr="00EC538E">
        <w:rPr>
          <w:rFonts w:ascii="Arial" w:hAnsi="Arial" w:cs="Arial"/>
          <w:b/>
          <w:sz w:val="14"/>
          <w:szCs w:val="14"/>
        </w:rPr>
        <w:t>"Профилактика наркомании и токсикомании на территории муниципального образования "</w:t>
      </w:r>
      <w:proofErr w:type="spellStart"/>
      <w:r w:rsidRPr="00EC538E">
        <w:rPr>
          <w:rFonts w:ascii="Arial" w:hAnsi="Arial" w:cs="Arial"/>
          <w:b/>
          <w:sz w:val="14"/>
          <w:szCs w:val="14"/>
        </w:rPr>
        <w:t>Гаханы</w:t>
      </w:r>
      <w:proofErr w:type="spellEnd"/>
      <w:r w:rsidRPr="00EC538E">
        <w:rPr>
          <w:rFonts w:ascii="Arial" w:hAnsi="Arial" w:cs="Arial"/>
          <w:b/>
          <w:sz w:val="14"/>
          <w:szCs w:val="14"/>
        </w:rPr>
        <w:t>" на 2019-2021 годы"</w:t>
      </w:r>
    </w:p>
    <w:p w:rsidR="00EC538E" w:rsidRPr="00EC538E" w:rsidRDefault="00EC538E" w:rsidP="00EC538E">
      <w:pPr>
        <w:pStyle w:val="32"/>
        <w:shd w:val="clear" w:color="auto" w:fill="auto"/>
        <w:tabs>
          <w:tab w:val="left" w:leader="underscore" w:pos="2029"/>
          <w:tab w:val="left" w:leader="underscore" w:pos="9114"/>
        </w:tabs>
        <w:spacing w:before="0" w:line="240" w:lineRule="auto"/>
        <w:rPr>
          <w:rFonts w:ascii="Arial" w:hAnsi="Arial" w:cs="Arial"/>
          <w:sz w:val="14"/>
          <w:szCs w:val="14"/>
        </w:rPr>
      </w:pPr>
      <w:r>
        <w:rPr>
          <w:rFonts w:ascii="Arial" w:hAnsi="Arial" w:cs="Arial"/>
          <w:b w:val="0"/>
          <w:bCs w:val="0"/>
          <w:sz w:val="14"/>
          <w:szCs w:val="14"/>
        </w:rPr>
        <w:t xml:space="preserve">                                                                                                      </w:t>
      </w:r>
      <w:r w:rsidRPr="00EC538E">
        <w:rPr>
          <w:rFonts w:ascii="Arial" w:hAnsi="Arial" w:cs="Arial"/>
          <w:sz w:val="14"/>
          <w:szCs w:val="14"/>
        </w:rPr>
        <w:t xml:space="preserve">Паспорт  программы </w:t>
      </w:r>
    </w:p>
    <w:p w:rsidR="00EC538E" w:rsidRPr="00EC538E" w:rsidRDefault="00EC538E" w:rsidP="00EC538E">
      <w:pPr>
        <w:pStyle w:val="32"/>
        <w:shd w:val="clear" w:color="auto" w:fill="auto"/>
        <w:tabs>
          <w:tab w:val="left" w:leader="underscore" w:pos="2029"/>
          <w:tab w:val="left" w:leader="underscore" w:pos="9114"/>
        </w:tabs>
        <w:spacing w:before="0" w:line="240" w:lineRule="auto"/>
        <w:ind w:firstLine="709"/>
        <w:jc w:val="center"/>
        <w:rPr>
          <w:rFonts w:ascii="Arial" w:hAnsi="Arial" w:cs="Arial"/>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8045"/>
      </w:tblGrid>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Наименование Программы</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pStyle w:val="12"/>
              <w:keepNext/>
              <w:keepLines/>
              <w:shd w:val="clear" w:color="auto" w:fill="auto"/>
              <w:spacing w:before="0" w:after="0" w:line="240" w:lineRule="auto"/>
              <w:jc w:val="both"/>
              <w:rPr>
                <w:sz w:val="14"/>
                <w:szCs w:val="14"/>
              </w:rPr>
            </w:pPr>
            <w:r w:rsidRPr="00EC538E">
              <w:rPr>
                <w:rFonts w:ascii="Courier New" w:hAnsi="Courier New" w:cs="Courier New"/>
                <w:b w:val="0"/>
                <w:sz w:val="14"/>
                <w:szCs w:val="14"/>
              </w:rPr>
              <w:t>«</w:t>
            </w:r>
            <w:r w:rsidRPr="00EC538E">
              <w:rPr>
                <w:rFonts w:ascii="Courier New" w:hAnsi="Courier New" w:cs="Courier New"/>
                <w:b w:val="0"/>
                <w:color w:val="000000"/>
                <w:sz w:val="14"/>
                <w:szCs w:val="14"/>
              </w:rPr>
              <w:t xml:space="preserve">Профилактика  наркомании и токсикомании </w:t>
            </w:r>
            <w:r w:rsidRPr="00EC538E">
              <w:rPr>
                <w:rFonts w:ascii="Courier New" w:hAnsi="Courier New" w:cs="Courier New"/>
                <w:b w:val="0"/>
                <w:sz w:val="14"/>
                <w:szCs w:val="14"/>
              </w:rPr>
              <w:t>на территории муниципального образования "</w:t>
            </w:r>
            <w:proofErr w:type="spellStart"/>
            <w:r w:rsidRPr="00EC538E">
              <w:rPr>
                <w:rFonts w:ascii="Courier New" w:hAnsi="Courier New" w:cs="Courier New"/>
                <w:b w:val="0"/>
                <w:sz w:val="14"/>
                <w:szCs w:val="14"/>
              </w:rPr>
              <w:t>Гаханы</w:t>
            </w:r>
            <w:proofErr w:type="spellEnd"/>
            <w:r w:rsidRPr="00EC538E">
              <w:rPr>
                <w:rFonts w:ascii="Courier New" w:hAnsi="Courier New" w:cs="Courier New"/>
                <w:b w:val="0"/>
                <w:sz w:val="14"/>
                <w:szCs w:val="14"/>
              </w:rPr>
              <w:t>" на 2019 – 2021 годы»</w:t>
            </w:r>
          </w:p>
        </w:tc>
      </w:tr>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Основание для разработки</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napToGrid w:val="0"/>
              <w:spacing w:after="0"/>
              <w:jc w:val="both"/>
              <w:rPr>
                <w:rFonts w:eastAsia="Arial"/>
                <w:color w:val="000000"/>
                <w:sz w:val="14"/>
                <w:szCs w:val="14"/>
                <w:lang w:eastAsia="ar-SA"/>
              </w:rPr>
            </w:pPr>
            <w:r w:rsidRPr="00EC538E">
              <w:rPr>
                <w:rFonts w:eastAsia="Arial"/>
                <w:sz w:val="14"/>
                <w:szCs w:val="14"/>
                <w:lang w:eastAsia="ar-SA"/>
              </w:rPr>
              <w:t>- Федеральный  закон  от 08.01.2008 г. № 3-ФЗ «О наркотических средствах и психотропных веществах»</w:t>
            </w:r>
          </w:p>
          <w:p w:rsidR="00EC538E" w:rsidRPr="00EC538E" w:rsidRDefault="00EC538E" w:rsidP="00EC538E">
            <w:pPr>
              <w:widowControl w:val="0"/>
              <w:suppressAutoHyphens/>
              <w:autoSpaceDE w:val="0"/>
              <w:spacing w:after="0"/>
              <w:jc w:val="both"/>
              <w:rPr>
                <w:color w:val="000000"/>
                <w:sz w:val="14"/>
                <w:szCs w:val="14"/>
              </w:rPr>
            </w:pPr>
            <w:r w:rsidRPr="00EC538E">
              <w:rPr>
                <w:rFonts w:eastAsia="Arial"/>
                <w:sz w:val="14"/>
                <w:szCs w:val="14"/>
                <w:lang w:eastAsia="ar-SA"/>
              </w:rPr>
              <w:t>- Закон Иркутской области от 07.10.2009 г. № 62/28-ОЗ «О профилактике наркомании и токсикомании в Иркутской области»</w:t>
            </w:r>
          </w:p>
        </w:tc>
      </w:tr>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Разработчик Программы</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jc w:val="both"/>
              <w:rPr>
                <w:color w:val="000000"/>
                <w:sz w:val="14"/>
                <w:szCs w:val="14"/>
              </w:rPr>
            </w:pPr>
            <w:r w:rsidRPr="00EC538E">
              <w:rPr>
                <w:sz w:val="14"/>
                <w:szCs w:val="14"/>
              </w:rPr>
              <w:t>Администрация муниципального образования «</w:t>
            </w:r>
            <w:proofErr w:type="spellStart"/>
            <w:r w:rsidRPr="00EC538E">
              <w:rPr>
                <w:sz w:val="14"/>
                <w:szCs w:val="14"/>
              </w:rPr>
              <w:t>Гаханы</w:t>
            </w:r>
            <w:proofErr w:type="spellEnd"/>
            <w:r w:rsidRPr="00EC538E">
              <w:rPr>
                <w:sz w:val="14"/>
                <w:szCs w:val="14"/>
              </w:rPr>
              <w:t>»</w:t>
            </w:r>
          </w:p>
        </w:tc>
      </w:tr>
      <w:tr w:rsidR="00EC538E" w:rsidRPr="00EC538E" w:rsidTr="00EC538E">
        <w:trPr>
          <w:trHeight w:val="840"/>
        </w:trPr>
        <w:tc>
          <w:tcPr>
            <w:tcW w:w="1526" w:type="dxa"/>
            <w:tcBorders>
              <w:top w:val="single" w:sz="4" w:space="0" w:color="000000"/>
              <w:left w:val="single" w:sz="4" w:space="0" w:color="000000"/>
              <w:bottom w:val="single" w:sz="4" w:space="0" w:color="auto"/>
              <w:right w:val="single" w:sz="4" w:space="0" w:color="000000"/>
            </w:tcBorders>
          </w:tcPr>
          <w:p w:rsidR="00EC538E" w:rsidRPr="00EC538E" w:rsidRDefault="00EC538E" w:rsidP="00EC538E">
            <w:pPr>
              <w:spacing w:after="0"/>
              <w:rPr>
                <w:color w:val="000000"/>
                <w:sz w:val="14"/>
                <w:szCs w:val="14"/>
              </w:rPr>
            </w:pPr>
            <w:r w:rsidRPr="00EC538E">
              <w:rPr>
                <w:sz w:val="14"/>
                <w:szCs w:val="14"/>
              </w:rPr>
              <w:lastRenderedPageBreak/>
              <w:t>Цель Программы</w:t>
            </w:r>
          </w:p>
          <w:p w:rsidR="00EC538E" w:rsidRPr="00EC538E" w:rsidRDefault="00EC538E" w:rsidP="00EC538E">
            <w:pPr>
              <w:spacing w:after="0"/>
              <w:rPr>
                <w:sz w:val="14"/>
                <w:szCs w:val="14"/>
              </w:rPr>
            </w:pPr>
          </w:p>
          <w:p w:rsidR="00EC538E" w:rsidRPr="00EC538E" w:rsidRDefault="00EC538E" w:rsidP="00EC538E">
            <w:pPr>
              <w:spacing w:after="0"/>
              <w:rPr>
                <w:sz w:val="14"/>
                <w:szCs w:val="14"/>
              </w:rPr>
            </w:pPr>
          </w:p>
          <w:p w:rsidR="00EC538E" w:rsidRPr="00EC538E" w:rsidRDefault="00EC538E" w:rsidP="00EC538E">
            <w:pPr>
              <w:spacing w:after="0"/>
              <w:rPr>
                <w:sz w:val="14"/>
                <w:szCs w:val="14"/>
              </w:rPr>
            </w:pPr>
          </w:p>
          <w:p w:rsidR="00EC538E" w:rsidRPr="00EC538E" w:rsidRDefault="00EC538E" w:rsidP="00EC538E">
            <w:pPr>
              <w:widowControl w:val="0"/>
              <w:spacing w:after="0"/>
              <w:rPr>
                <w:color w:val="000000"/>
                <w:sz w:val="14"/>
                <w:szCs w:val="14"/>
              </w:rPr>
            </w:pPr>
          </w:p>
        </w:tc>
        <w:tc>
          <w:tcPr>
            <w:tcW w:w="8045" w:type="dxa"/>
            <w:tcBorders>
              <w:top w:val="single" w:sz="4" w:space="0" w:color="000000"/>
              <w:left w:val="single" w:sz="4" w:space="0" w:color="000000"/>
              <w:bottom w:val="single" w:sz="4" w:space="0" w:color="auto"/>
              <w:right w:val="single" w:sz="4" w:space="0" w:color="000000"/>
            </w:tcBorders>
            <w:hideMark/>
          </w:tcPr>
          <w:p w:rsidR="00EC538E" w:rsidRPr="00EC538E" w:rsidRDefault="00EC538E" w:rsidP="00EC538E">
            <w:pPr>
              <w:suppressAutoHyphens/>
              <w:autoSpaceDE w:val="0"/>
              <w:snapToGrid w:val="0"/>
              <w:spacing w:after="0"/>
              <w:jc w:val="both"/>
              <w:rPr>
                <w:color w:val="000000"/>
                <w:sz w:val="14"/>
                <w:szCs w:val="14"/>
              </w:rPr>
            </w:pPr>
            <w:r w:rsidRPr="00EC538E">
              <w:rPr>
                <w:sz w:val="14"/>
                <w:szCs w:val="14"/>
              </w:rPr>
              <w:t xml:space="preserve">Цель: </w:t>
            </w:r>
          </w:p>
          <w:p w:rsidR="00EC538E" w:rsidRPr="00EC538E" w:rsidRDefault="00EC538E" w:rsidP="00EC538E">
            <w:pPr>
              <w:suppressAutoHyphens/>
              <w:autoSpaceDE w:val="0"/>
              <w:snapToGrid w:val="0"/>
              <w:spacing w:after="0"/>
              <w:jc w:val="both"/>
              <w:rPr>
                <w:rFonts w:eastAsia="Arial"/>
                <w:sz w:val="14"/>
                <w:szCs w:val="14"/>
                <w:lang w:eastAsia="ar-SA"/>
              </w:rPr>
            </w:pPr>
            <w:r w:rsidRPr="00EC538E">
              <w:rPr>
                <w:sz w:val="14"/>
                <w:szCs w:val="14"/>
              </w:rPr>
              <w:t>-</w:t>
            </w:r>
            <w:r w:rsidRPr="00EC538E">
              <w:rPr>
                <w:rFonts w:eastAsia="Arial"/>
                <w:sz w:val="14"/>
                <w:szCs w:val="14"/>
                <w:lang w:eastAsia="ar-SA"/>
              </w:rPr>
              <w:t xml:space="preserve">Создание на территории муниципального образования </w:t>
            </w:r>
            <w:proofErr w:type="gramStart"/>
            <w:r w:rsidRPr="00EC538E">
              <w:rPr>
                <w:rFonts w:eastAsia="Arial"/>
                <w:sz w:val="14"/>
                <w:szCs w:val="14"/>
                <w:lang w:eastAsia="ar-SA"/>
              </w:rPr>
              <w:t>ситуации</w:t>
            </w:r>
            <w:proofErr w:type="gramEnd"/>
            <w:r w:rsidRPr="00EC538E">
              <w:rPr>
                <w:rFonts w:eastAsia="Arial"/>
                <w:sz w:val="14"/>
                <w:szCs w:val="14"/>
                <w:lang w:eastAsia="ar-SA"/>
              </w:rPr>
              <w:t xml:space="preserve"> препятствующей распространению наркомании и токсикомании.</w:t>
            </w:r>
          </w:p>
          <w:p w:rsidR="00EC538E" w:rsidRPr="00EC538E" w:rsidRDefault="00EC538E" w:rsidP="00EC538E">
            <w:pPr>
              <w:widowControl w:val="0"/>
              <w:spacing w:after="0"/>
              <w:jc w:val="both"/>
              <w:rPr>
                <w:color w:val="000000"/>
                <w:sz w:val="14"/>
                <w:szCs w:val="14"/>
              </w:rPr>
            </w:pPr>
            <w:r w:rsidRPr="00EC538E">
              <w:rPr>
                <w:rFonts w:eastAsia="Arial"/>
                <w:sz w:val="14"/>
                <w:szCs w:val="14"/>
                <w:lang w:eastAsia="ar-SA"/>
              </w:rPr>
              <w:t>-Взаимодействие с субъектами профилактики наркомании и токсикомании на территории муниципального образования.</w:t>
            </w:r>
          </w:p>
        </w:tc>
      </w:tr>
      <w:tr w:rsidR="00EC538E" w:rsidRPr="00EC538E" w:rsidTr="00EC538E">
        <w:trPr>
          <w:trHeight w:val="2020"/>
        </w:trPr>
        <w:tc>
          <w:tcPr>
            <w:tcW w:w="1526" w:type="dxa"/>
            <w:tcBorders>
              <w:top w:val="single" w:sz="4" w:space="0" w:color="auto"/>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Задачи Программы</w:t>
            </w:r>
          </w:p>
        </w:tc>
        <w:tc>
          <w:tcPr>
            <w:tcW w:w="8045" w:type="dxa"/>
            <w:tcBorders>
              <w:top w:val="single" w:sz="4" w:space="0" w:color="auto"/>
              <w:left w:val="single" w:sz="4" w:space="0" w:color="000000"/>
              <w:bottom w:val="single" w:sz="4" w:space="0" w:color="000000"/>
              <w:right w:val="single" w:sz="4" w:space="0" w:color="000000"/>
            </w:tcBorders>
            <w:hideMark/>
          </w:tcPr>
          <w:p w:rsidR="00EC538E" w:rsidRPr="00EC538E" w:rsidRDefault="00EC538E" w:rsidP="00EC538E">
            <w:pPr>
              <w:spacing w:after="0"/>
              <w:jc w:val="both"/>
              <w:rPr>
                <w:color w:val="000000"/>
                <w:sz w:val="14"/>
                <w:szCs w:val="14"/>
              </w:rPr>
            </w:pPr>
            <w:r w:rsidRPr="00EC538E">
              <w:rPr>
                <w:sz w:val="14"/>
                <w:szCs w:val="14"/>
              </w:rPr>
              <w:t xml:space="preserve">Задачи: </w:t>
            </w:r>
          </w:p>
          <w:p w:rsidR="00EC538E" w:rsidRPr="00EC538E" w:rsidRDefault="00EC538E" w:rsidP="00EC538E">
            <w:pPr>
              <w:suppressAutoHyphens/>
              <w:autoSpaceDE w:val="0"/>
              <w:snapToGrid w:val="0"/>
              <w:spacing w:after="0"/>
              <w:ind w:right="1"/>
              <w:rPr>
                <w:rFonts w:eastAsia="Arial"/>
                <w:sz w:val="14"/>
                <w:szCs w:val="14"/>
                <w:lang w:eastAsia="ar-SA"/>
              </w:rPr>
            </w:pPr>
            <w:r w:rsidRPr="00EC538E">
              <w:rPr>
                <w:rFonts w:eastAsia="Arial"/>
                <w:sz w:val="14"/>
                <w:szCs w:val="14"/>
                <w:lang w:eastAsia="ar-SA"/>
              </w:rPr>
              <w:t>- Совершенствование нормативно-правовой базы профилактики наркомании и токсикомании;</w:t>
            </w:r>
          </w:p>
          <w:p w:rsidR="00EC538E" w:rsidRPr="00EC538E" w:rsidRDefault="00EC538E" w:rsidP="00EC538E">
            <w:pPr>
              <w:suppressAutoHyphens/>
              <w:autoSpaceDE w:val="0"/>
              <w:spacing w:after="0"/>
              <w:ind w:right="1"/>
              <w:rPr>
                <w:rFonts w:eastAsia="Arial"/>
                <w:sz w:val="14"/>
                <w:szCs w:val="14"/>
                <w:lang w:eastAsia="ar-SA"/>
              </w:rPr>
            </w:pPr>
            <w:r w:rsidRPr="00EC538E">
              <w:rPr>
                <w:rFonts w:eastAsia="Arial"/>
                <w:sz w:val="14"/>
                <w:szCs w:val="14"/>
                <w:lang w:eastAsia="ar-SA"/>
              </w:rPr>
              <w:t>- Взаимодействие с субъектами профилактики наркомании и токсикомании;</w:t>
            </w:r>
          </w:p>
          <w:p w:rsidR="00EC538E" w:rsidRPr="00EC538E" w:rsidRDefault="00EC538E" w:rsidP="00EC538E">
            <w:pPr>
              <w:suppressAutoHyphens/>
              <w:autoSpaceDE w:val="0"/>
              <w:spacing w:after="0"/>
              <w:ind w:right="1"/>
              <w:rPr>
                <w:rFonts w:eastAsia="Arial"/>
                <w:sz w:val="14"/>
                <w:szCs w:val="14"/>
                <w:lang w:eastAsia="ar-SA"/>
              </w:rPr>
            </w:pPr>
            <w:r w:rsidRPr="00EC538E">
              <w:rPr>
                <w:rFonts w:eastAsia="Arial"/>
                <w:sz w:val="14"/>
                <w:szCs w:val="14"/>
                <w:lang w:eastAsia="ar-SA"/>
              </w:rPr>
              <w:t xml:space="preserve">-Проведение </w:t>
            </w:r>
            <w:proofErr w:type="spellStart"/>
            <w:r w:rsidRPr="00EC538E">
              <w:rPr>
                <w:rFonts w:eastAsia="Arial"/>
                <w:sz w:val="14"/>
                <w:szCs w:val="14"/>
                <w:lang w:eastAsia="ar-SA"/>
              </w:rPr>
              <w:t>антинаркотической</w:t>
            </w:r>
            <w:proofErr w:type="spellEnd"/>
            <w:r w:rsidRPr="00EC538E">
              <w:rPr>
                <w:rFonts w:eastAsia="Arial"/>
                <w:sz w:val="14"/>
                <w:szCs w:val="14"/>
                <w:lang w:eastAsia="ar-SA"/>
              </w:rPr>
              <w:t xml:space="preserve"> пропаганды среди населения и потребителей наркотиков, одурманивающих средств;</w:t>
            </w:r>
          </w:p>
          <w:p w:rsidR="00EC538E" w:rsidRPr="00EC538E" w:rsidRDefault="00EC538E" w:rsidP="00EC538E">
            <w:pPr>
              <w:suppressAutoHyphens/>
              <w:autoSpaceDE w:val="0"/>
              <w:spacing w:after="0"/>
              <w:ind w:right="1"/>
              <w:rPr>
                <w:rFonts w:eastAsia="Arial"/>
                <w:sz w:val="14"/>
                <w:szCs w:val="14"/>
                <w:lang w:eastAsia="ar-SA"/>
              </w:rPr>
            </w:pPr>
            <w:r w:rsidRPr="00EC538E">
              <w:rPr>
                <w:rFonts w:eastAsia="Arial"/>
                <w:sz w:val="14"/>
                <w:szCs w:val="14"/>
                <w:lang w:eastAsia="ar-SA"/>
              </w:rPr>
              <w:t>а)  организации и проведении мероприятий пропагандирующих здоровый образ жизни;</w:t>
            </w:r>
          </w:p>
          <w:p w:rsidR="00EC538E" w:rsidRPr="00EC538E" w:rsidRDefault="00EC538E" w:rsidP="00EC538E">
            <w:pPr>
              <w:suppressAutoHyphens/>
              <w:autoSpaceDE w:val="0"/>
              <w:spacing w:after="0"/>
              <w:ind w:right="1"/>
              <w:rPr>
                <w:rFonts w:eastAsia="Arial"/>
                <w:sz w:val="14"/>
                <w:szCs w:val="14"/>
                <w:lang w:eastAsia="ar-SA"/>
              </w:rPr>
            </w:pPr>
            <w:r w:rsidRPr="00EC538E">
              <w:rPr>
                <w:rFonts w:eastAsia="Arial"/>
                <w:sz w:val="14"/>
                <w:szCs w:val="14"/>
                <w:lang w:eastAsia="ar-SA"/>
              </w:rPr>
              <w:t>б)  организации и проведении мероприятий по повышению уровня знаний о последствиях злоупотребления наркотиками и их влиянии на психическое, психологическое, социальное и экономическое благополучие человека;</w:t>
            </w:r>
          </w:p>
          <w:p w:rsidR="00EC538E" w:rsidRPr="00EC538E" w:rsidRDefault="00EC538E" w:rsidP="00EC538E">
            <w:pPr>
              <w:suppressAutoHyphens/>
              <w:autoSpaceDE w:val="0"/>
              <w:spacing w:after="0"/>
              <w:ind w:right="1"/>
              <w:rPr>
                <w:rFonts w:eastAsia="Arial"/>
                <w:sz w:val="14"/>
                <w:szCs w:val="14"/>
                <w:lang w:eastAsia="ar-SA"/>
              </w:rPr>
            </w:pPr>
            <w:r w:rsidRPr="00EC538E">
              <w:rPr>
                <w:rFonts w:eastAsia="Arial"/>
                <w:sz w:val="14"/>
                <w:szCs w:val="14"/>
                <w:lang w:eastAsia="ar-SA"/>
              </w:rPr>
              <w:t>- Создание в молодёжной среде ситуации, препятствующей злоупотреблению наркотиками и снижающей вред от их употребления;</w:t>
            </w:r>
          </w:p>
          <w:p w:rsidR="00EC538E" w:rsidRPr="00EC538E" w:rsidRDefault="00EC538E" w:rsidP="00EC538E">
            <w:pPr>
              <w:widowControl w:val="0"/>
              <w:spacing w:after="0"/>
              <w:jc w:val="both"/>
              <w:rPr>
                <w:color w:val="000000"/>
                <w:sz w:val="14"/>
                <w:szCs w:val="14"/>
              </w:rPr>
            </w:pPr>
            <w:r w:rsidRPr="00EC538E">
              <w:rPr>
                <w:rFonts w:eastAsia="Arial"/>
                <w:sz w:val="14"/>
                <w:szCs w:val="14"/>
                <w:lang w:eastAsia="ar-SA"/>
              </w:rPr>
              <w:t>-Формирование общественного мнения о необходимости противостояния распространению наркомании и токсикомании.</w:t>
            </w:r>
          </w:p>
        </w:tc>
      </w:tr>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Срок реализации</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jc w:val="both"/>
              <w:rPr>
                <w:color w:val="000000"/>
                <w:sz w:val="14"/>
                <w:szCs w:val="14"/>
              </w:rPr>
            </w:pPr>
            <w:r w:rsidRPr="00EC538E">
              <w:rPr>
                <w:sz w:val="14"/>
                <w:szCs w:val="14"/>
              </w:rPr>
              <w:t>2019 -  2021 годы</w:t>
            </w:r>
          </w:p>
        </w:tc>
      </w:tr>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Объем финансирования из местного бюджета</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pacing w:after="0"/>
              <w:jc w:val="both"/>
              <w:rPr>
                <w:color w:val="000000"/>
                <w:sz w:val="14"/>
                <w:szCs w:val="14"/>
              </w:rPr>
            </w:pPr>
            <w:r w:rsidRPr="00EC538E">
              <w:rPr>
                <w:sz w:val="14"/>
                <w:szCs w:val="14"/>
              </w:rPr>
              <w:t>-Общий объем средств, направленных на реализацию программных мероприятий, составляет 3 тыс. руб. из бюджета муниципального образования «</w:t>
            </w:r>
            <w:proofErr w:type="spellStart"/>
            <w:r w:rsidRPr="00EC538E">
              <w:rPr>
                <w:sz w:val="14"/>
                <w:szCs w:val="14"/>
              </w:rPr>
              <w:t>Гаханы</w:t>
            </w:r>
            <w:proofErr w:type="spellEnd"/>
            <w:r w:rsidRPr="00EC538E">
              <w:rPr>
                <w:sz w:val="14"/>
                <w:szCs w:val="14"/>
              </w:rPr>
              <w:t>».</w:t>
            </w:r>
          </w:p>
          <w:p w:rsidR="00EC538E" w:rsidRPr="00EC538E" w:rsidRDefault="00EC538E" w:rsidP="00EC538E">
            <w:pPr>
              <w:widowControl w:val="0"/>
              <w:spacing w:after="0"/>
              <w:jc w:val="both"/>
              <w:rPr>
                <w:color w:val="000000"/>
                <w:sz w:val="14"/>
                <w:szCs w:val="14"/>
              </w:rPr>
            </w:pPr>
            <w:r w:rsidRPr="00EC538E">
              <w:rPr>
                <w:sz w:val="14"/>
                <w:szCs w:val="14"/>
              </w:rPr>
              <w:t xml:space="preserve"> -Объемы финансирования программы подлежат ежегодной корректировки с учетом возможностей местного бюджета.</w:t>
            </w:r>
          </w:p>
        </w:tc>
      </w:tr>
      <w:tr w:rsidR="00EC538E" w:rsidRPr="00EC538E" w:rsidTr="00EC538E">
        <w:tc>
          <w:tcPr>
            <w:tcW w:w="1526"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pacing w:after="0"/>
              <w:rPr>
                <w:color w:val="000000"/>
                <w:sz w:val="14"/>
                <w:szCs w:val="14"/>
              </w:rPr>
            </w:pPr>
            <w:r w:rsidRPr="00EC538E">
              <w:rPr>
                <w:sz w:val="14"/>
                <w:szCs w:val="14"/>
              </w:rPr>
              <w:t>Ожидаемые конечные результаты реализации программы</w:t>
            </w:r>
          </w:p>
        </w:tc>
        <w:tc>
          <w:tcPr>
            <w:tcW w:w="804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pacing w:after="0"/>
              <w:jc w:val="both"/>
              <w:rPr>
                <w:rFonts w:eastAsia="Arial"/>
                <w:color w:val="000000"/>
                <w:sz w:val="14"/>
                <w:szCs w:val="14"/>
                <w:lang w:eastAsia="ar-SA"/>
              </w:rPr>
            </w:pPr>
            <w:r w:rsidRPr="00EC538E">
              <w:rPr>
                <w:rFonts w:eastAsia="Arial"/>
                <w:sz w:val="14"/>
                <w:szCs w:val="14"/>
                <w:lang w:eastAsia="ar-SA"/>
              </w:rPr>
              <w:t>- Снижение риска распространения на территории муниципального образования наркомании и токсикомании.</w:t>
            </w:r>
          </w:p>
          <w:p w:rsidR="00EC538E" w:rsidRPr="00EC538E" w:rsidRDefault="00EC538E" w:rsidP="00EC538E">
            <w:pPr>
              <w:widowControl w:val="0"/>
              <w:spacing w:after="0"/>
              <w:jc w:val="both"/>
              <w:rPr>
                <w:color w:val="000000"/>
                <w:sz w:val="14"/>
                <w:szCs w:val="14"/>
              </w:rPr>
            </w:pPr>
            <w:r w:rsidRPr="00EC538E">
              <w:rPr>
                <w:rFonts w:eastAsia="Arial"/>
                <w:sz w:val="14"/>
                <w:szCs w:val="14"/>
                <w:lang w:eastAsia="ar-SA"/>
              </w:rPr>
              <w:t>- Повышение уровня знаний у подростков и молодёжи о последствиях злоупотребления наркотиками и их влиянии на психическое, психологическое, социальное и экономическое благополучие человека.</w:t>
            </w:r>
          </w:p>
        </w:tc>
      </w:tr>
    </w:tbl>
    <w:p w:rsidR="00EC538E" w:rsidRPr="00EC538E" w:rsidRDefault="00EC538E" w:rsidP="00EC538E">
      <w:pPr>
        <w:suppressAutoHyphens/>
        <w:autoSpaceDE w:val="0"/>
        <w:spacing w:after="0"/>
        <w:ind w:right="1"/>
        <w:rPr>
          <w:rFonts w:ascii="Arial" w:eastAsia="Times New Roman" w:hAnsi="Arial" w:cs="Arial"/>
          <w:b/>
          <w:bCs/>
          <w:sz w:val="14"/>
          <w:szCs w:val="14"/>
        </w:rPr>
      </w:pPr>
    </w:p>
    <w:p w:rsidR="00EC538E" w:rsidRPr="00EC538E" w:rsidRDefault="00EC538E" w:rsidP="00EC538E">
      <w:pPr>
        <w:suppressAutoHyphens/>
        <w:autoSpaceDE w:val="0"/>
        <w:spacing w:after="0"/>
        <w:ind w:right="1" w:firstLine="709"/>
        <w:jc w:val="center"/>
        <w:rPr>
          <w:rFonts w:ascii="Arial" w:eastAsia="Arial" w:hAnsi="Arial" w:cs="Arial"/>
          <w:b/>
          <w:sz w:val="14"/>
          <w:szCs w:val="14"/>
          <w:lang w:eastAsia="ar-SA"/>
        </w:rPr>
      </w:pPr>
      <w:r w:rsidRPr="00EC538E">
        <w:rPr>
          <w:rFonts w:ascii="Arial" w:eastAsia="Times New Roman" w:hAnsi="Arial" w:cs="Arial"/>
          <w:b/>
          <w:bCs/>
          <w:sz w:val="14"/>
          <w:szCs w:val="14"/>
        </w:rPr>
        <w:t xml:space="preserve">1. </w:t>
      </w:r>
      <w:r w:rsidRPr="00EC538E">
        <w:rPr>
          <w:rFonts w:ascii="Arial" w:eastAsia="Arial" w:hAnsi="Arial" w:cs="Arial"/>
          <w:b/>
          <w:sz w:val="14"/>
          <w:szCs w:val="14"/>
          <w:lang w:eastAsia="ar-SA"/>
        </w:rPr>
        <w:t>Содержание проблемы  и обоснование необходимости</w:t>
      </w:r>
    </w:p>
    <w:p w:rsidR="00EC538E" w:rsidRPr="00EC538E" w:rsidRDefault="00EC538E" w:rsidP="00EC538E">
      <w:pPr>
        <w:suppressAutoHyphens/>
        <w:autoSpaceDE w:val="0"/>
        <w:spacing w:after="0" w:line="360" w:lineRule="auto"/>
        <w:ind w:firstLine="709"/>
        <w:jc w:val="center"/>
        <w:rPr>
          <w:rFonts w:ascii="Arial" w:eastAsia="Arial" w:hAnsi="Arial" w:cs="Arial"/>
          <w:b/>
          <w:sz w:val="14"/>
          <w:szCs w:val="14"/>
          <w:lang w:eastAsia="ar-SA"/>
        </w:rPr>
      </w:pPr>
      <w:r w:rsidRPr="00EC538E">
        <w:rPr>
          <w:rFonts w:ascii="Arial" w:eastAsia="Arial" w:hAnsi="Arial" w:cs="Arial"/>
          <w:b/>
          <w:sz w:val="14"/>
          <w:szCs w:val="14"/>
          <w:lang w:eastAsia="ar-SA"/>
        </w:rPr>
        <w:t>её решения программными методами</w:t>
      </w:r>
      <w:r w:rsidRPr="00EC538E">
        <w:rPr>
          <w:rFonts w:ascii="Arial" w:eastAsia="Times New Roman" w:hAnsi="Arial" w:cs="Arial"/>
          <w:sz w:val="14"/>
          <w:szCs w:val="14"/>
        </w:rPr>
        <w:t> </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Борьба с распространением наркомании и незаконным оборотом наркотиков в последнее время приобрела приоритетное направление в деятельности государственных органов и органов местного самоуправления и по своей значимости поставлена в один ряд с противодействием наиболее опасным антиобщественным проявлениям.</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Необходимость принятия настоящей программы вызвана тем, что современная ситуация в России, в том числе в области, в районе и поселении характеризуется неуклонным расширением незаконного распространения и потребления наркотиков, что представляет серьезную угрозу здоровью нации, экономике страны, правопорядку и безопасности государства.</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Особую обеспокоенность вызывает распространенность наркомании среди молодежи. Одной из основных причин сложившейся ситуации с распространением наркомании среди молодежи является недостаточное воспитание духовно-нравственных основ человека.</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В настоящее время ведется работа по формированию условий для воспитания у населения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xml:space="preserve">» негативного отношения к  потреблению наркотиков, по выявлению и уничтожению </w:t>
      </w:r>
      <w:proofErr w:type="spellStart"/>
      <w:r w:rsidRPr="00EC538E">
        <w:rPr>
          <w:rFonts w:ascii="Arial" w:eastAsia="Times New Roman" w:hAnsi="Arial" w:cs="Arial"/>
          <w:sz w:val="14"/>
          <w:szCs w:val="14"/>
        </w:rPr>
        <w:t>наркосодержащих</w:t>
      </w:r>
      <w:proofErr w:type="spellEnd"/>
      <w:r w:rsidRPr="00EC538E">
        <w:rPr>
          <w:rFonts w:ascii="Arial" w:eastAsia="Times New Roman" w:hAnsi="Arial" w:cs="Arial"/>
          <w:sz w:val="14"/>
          <w:szCs w:val="14"/>
        </w:rPr>
        <w:t xml:space="preserve"> растений в целях противодействия незаконному обороту наркотиков растительного происхождения.</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Важный и нужный инструмент противодействия наркотизации общества - проводимая профилактическая работа.</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Проблема распространения наркомании обязывает принципиально пересмотреть практику проведения профилактических мероприятий, направленных на пропаганду здорового образа жизни и формирование духовно-нравственной культуры общества.</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Важно, чтобы здоровый образ жизни, нетерпимость к немедицинскому потреблению наркотиков и его распространителям стали главными идеологическими основами общества. Предотвращение появления спроса на наркотики, равно как и его сокращение - одно из самых эффективных сре</w:t>
      </w:r>
      <w:proofErr w:type="gramStart"/>
      <w:r w:rsidRPr="00EC538E">
        <w:rPr>
          <w:rFonts w:ascii="Arial" w:eastAsia="Times New Roman" w:hAnsi="Arial" w:cs="Arial"/>
          <w:sz w:val="14"/>
          <w:szCs w:val="14"/>
        </w:rPr>
        <w:t>дств в б</w:t>
      </w:r>
      <w:proofErr w:type="gramEnd"/>
      <w:r w:rsidRPr="00EC538E">
        <w:rPr>
          <w:rFonts w:ascii="Arial" w:eastAsia="Times New Roman" w:hAnsi="Arial" w:cs="Arial"/>
          <w:sz w:val="14"/>
          <w:szCs w:val="14"/>
        </w:rPr>
        <w:t xml:space="preserve">орьбе с наркоманией и </w:t>
      </w:r>
      <w:proofErr w:type="spellStart"/>
      <w:r w:rsidRPr="00EC538E">
        <w:rPr>
          <w:rFonts w:ascii="Arial" w:eastAsia="Times New Roman" w:hAnsi="Arial" w:cs="Arial"/>
          <w:sz w:val="14"/>
          <w:szCs w:val="14"/>
        </w:rPr>
        <w:t>наркопреступностью</w:t>
      </w:r>
      <w:proofErr w:type="spellEnd"/>
      <w:r w:rsidRPr="00EC538E">
        <w:rPr>
          <w:rFonts w:ascii="Arial" w:eastAsia="Times New Roman" w:hAnsi="Arial" w:cs="Arial"/>
          <w:sz w:val="14"/>
          <w:szCs w:val="14"/>
        </w:rPr>
        <w:t>.</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Основой целенаправленного противодействия распространению наркомании должна стать согласованность действий всех заинтересованных структур в результате межведомственной координации.</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В связи с этим становится очевидной необходимость реализации муниципальной программы " Профилактика наркомании  и токсикомании на территории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xml:space="preserve">" на 2019-2021 годы, предусматривающей комплекс скоординированных общегосударственных, региональных и муниципальных мер социального, правового и организационного характера. Программа ориентирована на дальнейшее развитие и совершенствование целенаправленной скоординированной работы по реализации государственной </w:t>
      </w:r>
      <w:proofErr w:type="spellStart"/>
      <w:r w:rsidRPr="00EC538E">
        <w:rPr>
          <w:rFonts w:ascii="Arial" w:eastAsia="Times New Roman" w:hAnsi="Arial" w:cs="Arial"/>
          <w:sz w:val="14"/>
          <w:szCs w:val="14"/>
        </w:rPr>
        <w:t>антинаркотической</w:t>
      </w:r>
      <w:proofErr w:type="spellEnd"/>
      <w:r w:rsidRPr="00EC538E">
        <w:rPr>
          <w:rFonts w:ascii="Arial" w:eastAsia="Times New Roman" w:hAnsi="Arial" w:cs="Arial"/>
          <w:sz w:val="14"/>
          <w:szCs w:val="14"/>
        </w:rPr>
        <w:t xml:space="preserve"> политики в сфере оборота наркотиков и в области противодействия их незаконному обороту на период до 2021 года.</w:t>
      </w:r>
    </w:p>
    <w:p w:rsidR="00EC538E" w:rsidRPr="00EC538E" w:rsidRDefault="00EC538E" w:rsidP="00EC538E">
      <w:pPr>
        <w:spacing w:after="0"/>
        <w:ind w:firstLine="709"/>
        <w:jc w:val="center"/>
        <w:rPr>
          <w:rFonts w:ascii="Arial" w:eastAsia="Times New Roman" w:hAnsi="Arial" w:cs="Arial"/>
          <w:sz w:val="14"/>
          <w:szCs w:val="14"/>
        </w:rPr>
      </w:pPr>
      <w:bookmarkStart w:id="1" w:name="bookmark2"/>
      <w:r w:rsidRPr="00EC538E">
        <w:rPr>
          <w:rFonts w:ascii="Arial" w:eastAsia="Times New Roman" w:hAnsi="Arial" w:cs="Arial"/>
          <w:b/>
          <w:bCs/>
          <w:sz w:val="14"/>
          <w:szCs w:val="14"/>
        </w:rPr>
        <w:t xml:space="preserve">2. </w:t>
      </w:r>
      <w:r w:rsidRPr="00EC538E">
        <w:rPr>
          <w:rFonts w:ascii="Arial" w:eastAsia="Arial" w:hAnsi="Arial" w:cs="Arial"/>
          <w:b/>
          <w:sz w:val="14"/>
          <w:szCs w:val="14"/>
          <w:lang w:eastAsia="ar-SA"/>
        </w:rPr>
        <w:t>Основные</w:t>
      </w:r>
      <w:r w:rsidRPr="00EC538E">
        <w:rPr>
          <w:rFonts w:ascii="Times New Roman" w:eastAsia="Arial" w:hAnsi="Times New Roman" w:cs="Times New Roman"/>
          <w:b/>
          <w:sz w:val="14"/>
          <w:szCs w:val="14"/>
          <w:lang w:eastAsia="ar-SA"/>
        </w:rPr>
        <w:t xml:space="preserve"> </w:t>
      </w:r>
      <w:r w:rsidRPr="00EC538E">
        <w:rPr>
          <w:rFonts w:ascii="Arial" w:eastAsia="Arial" w:hAnsi="Arial" w:cs="Arial"/>
          <w:b/>
          <w:sz w:val="14"/>
          <w:szCs w:val="14"/>
          <w:lang w:eastAsia="ar-SA"/>
        </w:rPr>
        <w:t>цели и задачи Программы</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Основными целями Программы является:</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xml:space="preserve">• уменьшение оборота наркотических веществ, уничтожение, предупреждение и дальнейшее распространение дикорастущих </w:t>
      </w:r>
      <w:proofErr w:type="spellStart"/>
      <w:r w:rsidRPr="00EC538E">
        <w:rPr>
          <w:rFonts w:ascii="Arial" w:eastAsia="Times New Roman" w:hAnsi="Arial" w:cs="Arial"/>
          <w:sz w:val="14"/>
          <w:szCs w:val="14"/>
        </w:rPr>
        <w:t>наркосодержащих</w:t>
      </w:r>
      <w:proofErr w:type="spellEnd"/>
      <w:r w:rsidRPr="00EC538E">
        <w:rPr>
          <w:rFonts w:ascii="Arial" w:eastAsia="Times New Roman" w:hAnsi="Arial" w:cs="Arial"/>
          <w:sz w:val="14"/>
          <w:szCs w:val="14"/>
        </w:rPr>
        <w:t xml:space="preserve"> растений на территории поселения,</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сокращение масштабов  потребления наркотических и психотропных веществ,</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формирование негативного отношения к незаконному обороту и потреблению наркотиков и существенное снижение спроса на них</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создание условий для приостановления роста злоупотребления наркотиками и их незаконного оборота, а также поэтапное сокращение распространения наркомании и связанных с ней преступности и правонарушений до уровня минимальной опасности для общества.</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Для достижения целей требуется решение следующих задач:</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проведение работы по профилактике распространения наркомании и связанных с ней правонарушений;</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развитие информационно-пропагандистской работы;</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формирование негативного общественного мнения к  потреблению наркотиков, обстановки нетерпимости к распространителям наркотических средств и психотропных веществ на основе социально ориентированной информационной интервенции; повышение роли семьи в вопросах профилактики наркотизации детей и подростков.</w:t>
      </w:r>
    </w:p>
    <w:p w:rsidR="00EC538E" w:rsidRPr="00EC538E" w:rsidRDefault="00EC538E" w:rsidP="00EC538E">
      <w:pPr>
        <w:suppressAutoHyphens/>
        <w:autoSpaceDE w:val="0"/>
        <w:spacing w:after="0" w:line="360" w:lineRule="auto"/>
        <w:ind w:firstLine="567"/>
        <w:jc w:val="center"/>
        <w:rPr>
          <w:rFonts w:ascii="Arial" w:eastAsia="Arial" w:hAnsi="Arial" w:cs="Arial"/>
          <w:b/>
          <w:sz w:val="14"/>
          <w:szCs w:val="14"/>
          <w:lang w:eastAsia="ar-SA"/>
        </w:rPr>
      </w:pPr>
      <w:r w:rsidRPr="00EC538E">
        <w:rPr>
          <w:rFonts w:ascii="Arial" w:eastAsia="Arial" w:hAnsi="Arial" w:cs="Arial"/>
          <w:b/>
          <w:sz w:val="14"/>
          <w:szCs w:val="14"/>
          <w:lang w:eastAsia="ar-SA"/>
        </w:rPr>
        <w:t>3. Сроки и этапы реализации Программы</w:t>
      </w:r>
    </w:p>
    <w:p w:rsidR="00EC538E" w:rsidRPr="00EC538E" w:rsidRDefault="00EC538E" w:rsidP="00EC538E">
      <w:pPr>
        <w:suppressAutoHyphens/>
        <w:autoSpaceDE w:val="0"/>
        <w:spacing w:after="0"/>
        <w:ind w:right="1" w:firstLine="567"/>
        <w:jc w:val="both"/>
        <w:rPr>
          <w:rFonts w:ascii="Arial" w:eastAsia="Arial" w:hAnsi="Arial" w:cs="Arial"/>
          <w:sz w:val="14"/>
          <w:szCs w:val="14"/>
          <w:lang w:eastAsia="ar-SA"/>
        </w:rPr>
      </w:pPr>
      <w:r w:rsidRPr="00EC538E">
        <w:rPr>
          <w:rFonts w:ascii="Arial" w:eastAsia="Arial" w:hAnsi="Arial" w:cs="Arial"/>
          <w:sz w:val="14"/>
          <w:szCs w:val="14"/>
          <w:lang w:eastAsia="ar-SA"/>
        </w:rPr>
        <w:t xml:space="preserve">Реализация Программы рассчитана на 2019 - 2021 годы. </w:t>
      </w:r>
    </w:p>
    <w:p w:rsidR="00EC538E" w:rsidRPr="00EC538E" w:rsidRDefault="00EC538E" w:rsidP="00EC538E">
      <w:pPr>
        <w:suppressAutoHyphens/>
        <w:autoSpaceDE w:val="0"/>
        <w:spacing w:after="0"/>
        <w:ind w:right="1"/>
        <w:jc w:val="center"/>
        <w:rPr>
          <w:rFonts w:ascii="Arial" w:eastAsia="Arial" w:hAnsi="Arial" w:cs="Arial"/>
          <w:b/>
          <w:sz w:val="14"/>
          <w:szCs w:val="14"/>
          <w:lang w:eastAsia="ar-SA"/>
        </w:rPr>
      </w:pPr>
      <w:r w:rsidRPr="00EC538E">
        <w:rPr>
          <w:rFonts w:ascii="Arial" w:eastAsia="Arial" w:hAnsi="Arial" w:cs="Arial"/>
          <w:b/>
          <w:sz w:val="14"/>
          <w:szCs w:val="14"/>
          <w:lang w:eastAsia="ar-SA"/>
        </w:rPr>
        <w:t>4.Система программных мероприятий</w:t>
      </w:r>
    </w:p>
    <w:p w:rsidR="00EC538E" w:rsidRPr="00EC538E" w:rsidRDefault="00EC538E" w:rsidP="00EC538E">
      <w:pPr>
        <w:suppressAutoHyphens/>
        <w:autoSpaceDE w:val="0"/>
        <w:spacing w:after="0"/>
        <w:ind w:right="1"/>
        <w:jc w:val="center"/>
        <w:rPr>
          <w:rFonts w:ascii="Times New Roman" w:eastAsia="Arial" w:hAnsi="Times New Roman" w:cs="Times New Roman"/>
          <w:b/>
          <w:sz w:val="14"/>
          <w:szCs w:val="14"/>
          <w:lang w:eastAsia="ar-SA"/>
        </w:rPr>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2493"/>
        <w:gridCol w:w="2410"/>
        <w:gridCol w:w="855"/>
        <w:gridCol w:w="1134"/>
        <w:gridCol w:w="850"/>
        <w:gridCol w:w="992"/>
        <w:gridCol w:w="851"/>
      </w:tblGrid>
      <w:tr w:rsidR="00EC538E" w:rsidRPr="00EC538E" w:rsidTr="00EC538E">
        <w:trPr>
          <w:trHeight w:val="324"/>
        </w:trPr>
        <w:tc>
          <w:tcPr>
            <w:tcW w:w="450" w:type="dxa"/>
            <w:vMerge w:val="restart"/>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w:t>
            </w: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proofErr w:type="spellStart"/>
            <w:proofErr w:type="gramStart"/>
            <w:r w:rsidRPr="00EC538E">
              <w:rPr>
                <w:rFonts w:eastAsia="Arial"/>
                <w:sz w:val="14"/>
                <w:szCs w:val="14"/>
                <w:lang w:eastAsia="ar-SA"/>
              </w:rPr>
              <w:t>п</w:t>
            </w:r>
            <w:proofErr w:type="spellEnd"/>
            <w:proofErr w:type="gramEnd"/>
            <w:r w:rsidRPr="00EC538E">
              <w:rPr>
                <w:rFonts w:eastAsia="Arial"/>
                <w:sz w:val="14"/>
                <w:szCs w:val="14"/>
                <w:lang w:eastAsia="ar-SA"/>
              </w:rPr>
              <w:t>/</w:t>
            </w:r>
            <w:proofErr w:type="spellStart"/>
            <w:r w:rsidRPr="00EC538E">
              <w:rPr>
                <w:rFonts w:eastAsia="Arial"/>
                <w:sz w:val="14"/>
                <w:szCs w:val="14"/>
                <w:lang w:eastAsia="ar-SA"/>
              </w:rPr>
              <w:t>п</w:t>
            </w:r>
            <w:proofErr w:type="spellEnd"/>
          </w:p>
        </w:tc>
        <w:tc>
          <w:tcPr>
            <w:tcW w:w="2493" w:type="dxa"/>
            <w:vMerge w:val="restart"/>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Наименование</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мероприятий</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Исполнители</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мероприятий</w:t>
            </w:r>
          </w:p>
        </w:tc>
        <w:tc>
          <w:tcPr>
            <w:tcW w:w="855" w:type="dxa"/>
            <w:vMerge w:val="restart"/>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Срок</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исполнения</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Источник</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финансирования</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proofErr w:type="spellStart"/>
            <w:r w:rsidRPr="00EC538E">
              <w:rPr>
                <w:rFonts w:eastAsia="Arial"/>
                <w:sz w:val="14"/>
                <w:szCs w:val="14"/>
                <w:lang w:eastAsia="ar-SA"/>
              </w:rPr>
              <w:t>Финансиров</w:t>
            </w:r>
            <w:proofErr w:type="gramStart"/>
            <w:r w:rsidRPr="00EC538E">
              <w:rPr>
                <w:rFonts w:eastAsia="Arial"/>
                <w:sz w:val="14"/>
                <w:szCs w:val="14"/>
                <w:lang w:eastAsia="ar-SA"/>
              </w:rPr>
              <w:t>.т</w:t>
            </w:r>
            <w:proofErr w:type="gramEnd"/>
            <w:r w:rsidRPr="00EC538E">
              <w:rPr>
                <w:rFonts w:eastAsia="Arial"/>
                <w:sz w:val="14"/>
                <w:szCs w:val="14"/>
                <w:lang w:eastAsia="ar-SA"/>
              </w:rPr>
              <w:t>ыс.руб</w:t>
            </w:r>
            <w:proofErr w:type="spellEnd"/>
            <w:r w:rsidRPr="00EC538E">
              <w:rPr>
                <w:rFonts w:eastAsia="Arial"/>
                <w:sz w:val="14"/>
                <w:szCs w:val="14"/>
                <w:lang w:eastAsia="ar-SA"/>
              </w:rPr>
              <w:t>.</w:t>
            </w:r>
          </w:p>
        </w:tc>
      </w:tr>
      <w:tr w:rsidR="00EC538E" w:rsidRPr="00EC538E" w:rsidTr="00EC538E">
        <w:trPr>
          <w:trHeight w:val="247"/>
        </w:trPr>
        <w:tc>
          <w:tcPr>
            <w:tcW w:w="450" w:type="dxa"/>
            <w:vMerge/>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spacing w:after="0"/>
              <w:rPr>
                <w:rFonts w:eastAsia="Arial"/>
                <w:b/>
                <w:color w:val="000000"/>
                <w:sz w:val="14"/>
                <w:szCs w:val="14"/>
                <w:lang w:eastAsia="ar-SA"/>
              </w:rPr>
            </w:pPr>
          </w:p>
        </w:tc>
        <w:tc>
          <w:tcPr>
            <w:tcW w:w="2493" w:type="dxa"/>
            <w:vMerge/>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spacing w:after="0"/>
              <w:rPr>
                <w:rFonts w:eastAsia="Arial"/>
                <w:color w:val="000000"/>
                <w:sz w:val="14"/>
                <w:szCs w:val="14"/>
                <w:lang w:eastAsia="ar-SA"/>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spacing w:after="0"/>
              <w:rPr>
                <w:rFonts w:eastAsia="Arial"/>
                <w:color w:val="000000"/>
                <w:sz w:val="14"/>
                <w:szCs w:val="14"/>
                <w:lang w:eastAsia="ar-SA"/>
              </w:rPr>
            </w:pPr>
          </w:p>
        </w:tc>
        <w:tc>
          <w:tcPr>
            <w:tcW w:w="855" w:type="dxa"/>
            <w:vMerge/>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spacing w:after="0"/>
              <w:rPr>
                <w:rFonts w:eastAsia="Arial"/>
                <w:color w:val="000000"/>
                <w:sz w:val="14"/>
                <w:szCs w:val="14"/>
                <w:lang w:eastAsia="ar-SA"/>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spacing w:after="0"/>
              <w:rPr>
                <w:rFonts w:eastAsia="Arial"/>
                <w:color w:val="000000"/>
                <w:sz w:val="14"/>
                <w:szCs w:val="14"/>
                <w:lang w:eastAsia="ar-SA"/>
              </w:rPr>
            </w:pPr>
          </w:p>
        </w:tc>
        <w:tc>
          <w:tcPr>
            <w:tcW w:w="850" w:type="dxa"/>
            <w:tcBorders>
              <w:top w:val="single" w:sz="4" w:space="0" w:color="auto"/>
              <w:left w:val="single" w:sz="4" w:space="0" w:color="000000"/>
              <w:bottom w:val="single" w:sz="4" w:space="0" w:color="000000"/>
              <w:right w:val="single" w:sz="4" w:space="0" w:color="auto"/>
            </w:tcBorders>
          </w:tcPr>
          <w:p w:rsidR="00EC538E" w:rsidRPr="00EC538E" w:rsidRDefault="00EC538E" w:rsidP="00EC538E">
            <w:pPr>
              <w:suppressAutoHyphens/>
              <w:autoSpaceDE w:val="0"/>
              <w:spacing w:after="0"/>
              <w:ind w:right="1" w:firstLine="720"/>
              <w:jc w:val="center"/>
              <w:rPr>
                <w:rFonts w:eastAsia="Arial"/>
                <w:color w:val="000000"/>
                <w:sz w:val="14"/>
                <w:szCs w:val="14"/>
                <w:lang w:eastAsia="ar-SA"/>
              </w:rPr>
            </w:pPr>
          </w:p>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2019</w:t>
            </w:r>
          </w:p>
        </w:tc>
        <w:tc>
          <w:tcPr>
            <w:tcW w:w="992" w:type="dxa"/>
            <w:tcBorders>
              <w:top w:val="single" w:sz="4" w:space="0" w:color="auto"/>
              <w:left w:val="single" w:sz="4" w:space="0" w:color="auto"/>
              <w:bottom w:val="single" w:sz="4" w:space="0" w:color="000000"/>
              <w:right w:val="single" w:sz="4" w:space="0" w:color="auto"/>
            </w:tcBorders>
          </w:tcPr>
          <w:p w:rsidR="00EC538E" w:rsidRPr="00EC538E" w:rsidRDefault="00EC538E" w:rsidP="00EC538E">
            <w:pPr>
              <w:suppressAutoHyphens/>
              <w:autoSpaceDE w:val="0"/>
              <w:spacing w:after="0"/>
              <w:ind w:right="1" w:firstLine="720"/>
              <w:jc w:val="center"/>
              <w:rPr>
                <w:rFonts w:eastAsia="Arial"/>
                <w:color w:val="000000"/>
                <w:sz w:val="14"/>
                <w:szCs w:val="14"/>
                <w:lang w:eastAsia="ar-SA"/>
              </w:rPr>
            </w:pPr>
          </w:p>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2020</w:t>
            </w:r>
          </w:p>
        </w:tc>
        <w:tc>
          <w:tcPr>
            <w:tcW w:w="851" w:type="dxa"/>
            <w:tcBorders>
              <w:top w:val="single" w:sz="4" w:space="0" w:color="auto"/>
              <w:left w:val="single" w:sz="4" w:space="0" w:color="auto"/>
              <w:bottom w:val="single" w:sz="4" w:space="0" w:color="000000"/>
              <w:right w:val="single" w:sz="4" w:space="0" w:color="000000"/>
            </w:tcBorders>
          </w:tcPr>
          <w:p w:rsidR="00EC538E" w:rsidRPr="00EC538E" w:rsidRDefault="00EC538E" w:rsidP="00EC538E">
            <w:pPr>
              <w:suppressAutoHyphens/>
              <w:autoSpaceDE w:val="0"/>
              <w:spacing w:after="0"/>
              <w:ind w:right="1" w:firstLine="720"/>
              <w:jc w:val="center"/>
              <w:rPr>
                <w:rFonts w:eastAsia="Arial"/>
                <w:color w:val="000000"/>
                <w:sz w:val="14"/>
                <w:szCs w:val="14"/>
                <w:lang w:eastAsia="ar-SA"/>
              </w:rPr>
            </w:pPr>
          </w:p>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2021</w:t>
            </w:r>
          </w:p>
        </w:tc>
      </w:tr>
      <w:tr w:rsidR="00EC538E" w:rsidRPr="00EC538E" w:rsidTr="00EC538E">
        <w:trPr>
          <w:trHeight w:val="557"/>
        </w:trPr>
        <w:tc>
          <w:tcPr>
            <w:tcW w:w="45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lastRenderedPageBreak/>
              <w:t>1</w:t>
            </w:r>
          </w:p>
        </w:tc>
        <w:tc>
          <w:tcPr>
            <w:tcW w:w="2493"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pacing w:after="0"/>
              <w:rPr>
                <w:rFonts w:eastAsia="Times New Roman"/>
                <w:color w:val="000000"/>
                <w:sz w:val="14"/>
                <w:szCs w:val="14"/>
              </w:rPr>
            </w:pPr>
            <w:r w:rsidRPr="00EC538E">
              <w:rPr>
                <w:rFonts w:eastAsia="Times New Roman"/>
                <w:sz w:val="14"/>
                <w:szCs w:val="14"/>
              </w:rPr>
              <w:t xml:space="preserve">Проведение комплекса </w:t>
            </w:r>
            <w:proofErr w:type="gramStart"/>
            <w:r w:rsidRPr="00EC538E">
              <w:rPr>
                <w:rFonts w:eastAsia="Times New Roman"/>
                <w:sz w:val="14"/>
                <w:szCs w:val="14"/>
              </w:rPr>
              <w:t>профилактических</w:t>
            </w:r>
            <w:proofErr w:type="gramEnd"/>
          </w:p>
          <w:p w:rsidR="00EC538E" w:rsidRPr="00EC538E" w:rsidRDefault="00EC538E" w:rsidP="00EC538E">
            <w:pPr>
              <w:widowControl w:val="0"/>
              <w:spacing w:after="0"/>
              <w:rPr>
                <w:rFonts w:eastAsia="Arial"/>
                <w:color w:val="000000"/>
                <w:sz w:val="14"/>
                <w:szCs w:val="14"/>
                <w:lang w:eastAsia="ar-SA"/>
              </w:rPr>
            </w:pPr>
            <w:r w:rsidRPr="00EC538E">
              <w:rPr>
                <w:rFonts w:eastAsia="Times New Roman"/>
                <w:sz w:val="14"/>
                <w:szCs w:val="14"/>
              </w:rPr>
              <w:t>мероприятий</w:t>
            </w:r>
          </w:p>
        </w:tc>
        <w:tc>
          <w:tcPr>
            <w:tcW w:w="241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МБОУ "</w:t>
            </w:r>
            <w:proofErr w:type="spellStart"/>
            <w:r w:rsidRPr="00EC538E">
              <w:rPr>
                <w:rFonts w:eastAsia="Arial"/>
                <w:sz w:val="14"/>
                <w:szCs w:val="14"/>
                <w:lang w:eastAsia="ar-SA"/>
              </w:rPr>
              <w:t>Гаханская</w:t>
            </w:r>
            <w:proofErr w:type="spellEnd"/>
            <w:r w:rsidRPr="00EC538E">
              <w:rPr>
                <w:rFonts w:eastAsia="Arial"/>
                <w:sz w:val="14"/>
                <w:szCs w:val="14"/>
                <w:lang w:eastAsia="ar-SA"/>
              </w:rPr>
              <w:t xml:space="preserve"> СОШ"</w:t>
            </w: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МБУК КИЦ 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АМО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tc>
        <w:tc>
          <w:tcPr>
            <w:tcW w:w="85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ежеквартально</w:t>
            </w:r>
          </w:p>
        </w:tc>
        <w:tc>
          <w:tcPr>
            <w:tcW w:w="1134"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Бюджет</w:t>
            </w: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sz w:val="14"/>
                <w:szCs w:val="14"/>
                <w:lang w:eastAsia="ar-SA"/>
              </w:rPr>
              <w:t xml:space="preserve">МО </w:t>
            </w:r>
            <w:proofErr w:type="spellStart"/>
            <w:r w:rsidRPr="00EC538E">
              <w:rPr>
                <w:rFonts w:eastAsia="Arial"/>
                <w:sz w:val="14"/>
                <w:szCs w:val="14"/>
                <w:lang w:eastAsia="ar-SA"/>
              </w:rPr>
              <w:t>Гаханы</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r>
              <w:rPr>
                <w:rFonts w:eastAsia="Arial"/>
                <w:b/>
                <w:sz w:val="14"/>
                <w:szCs w:val="14"/>
                <w:lang w:eastAsia="ar-SA"/>
              </w:rPr>
              <w:t>-</w:t>
            </w: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p>
        </w:tc>
        <w:tc>
          <w:tcPr>
            <w:tcW w:w="992" w:type="dxa"/>
            <w:tcBorders>
              <w:top w:val="single" w:sz="4" w:space="0" w:color="000000"/>
              <w:left w:val="single" w:sz="4" w:space="0" w:color="auto"/>
              <w:bottom w:val="single" w:sz="4" w:space="0" w:color="000000"/>
              <w:right w:val="single" w:sz="4" w:space="0" w:color="auto"/>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b/>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b/>
                <w:sz w:val="14"/>
                <w:szCs w:val="14"/>
                <w:lang w:eastAsia="ar-SA"/>
              </w:rPr>
              <w:t>-</w:t>
            </w:r>
          </w:p>
        </w:tc>
      </w:tr>
      <w:tr w:rsidR="00EC538E" w:rsidRPr="00EC538E" w:rsidTr="00EC538E">
        <w:trPr>
          <w:trHeight w:val="610"/>
        </w:trPr>
        <w:tc>
          <w:tcPr>
            <w:tcW w:w="45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2</w:t>
            </w:r>
          </w:p>
        </w:tc>
        <w:tc>
          <w:tcPr>
            <w:tcW w:w="2493"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rPr>
                <w:rFonts w:eastAsia="Arial"/>
                <w:color w:val="000000"/>
                <w:sz w:val="14"/>
                <w:szCs w:val="14"/>
                <w:lang w:eastAsia="ar-SA"/>
              </w:rPr>
            </w:pPr>
            <w:r w:rsidRPr="00EC538E">
              <w:rPr>
                <w:rFonts w:eastAsia="Arial"/>
                <w:sz w:val="14"/>
                <w:szCs w:val="14"/>
                <w:lang w:eastAsia="ar-SA"/>
              </w:rPr>
              <w:t>Взаимодействие с субъектами</w:t>
            </w:r>
          </w:p>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профилактики наркомании и токсикомании.</w:t>
            </w:r>
          </w:p>
        </w:tc>
        <w:tc>
          <w:tcPr>
            <w:tcW w:w="241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АМО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tc>
        <w:tc>
          <w:tcPr>
            <w:tcW w:w="85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постоянно</w:t>
            </w:r>
          </w:p>
        </w:tc>
        <w:tc>
          <w:tcPr>
            <w:tcW w:w="1134"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rPr>
                <w:rFonts w:eastAsia="Arial"/>
                <w:b/>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Бюджет</w:t>
            </w: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sz w:val="14"/>
                <w:szCs w:val="14"/>
                <w:lang w:eastAsia="ar-SA"/>
              </w:rPr>
              <w:t xml:space="preserve">МО </w:t>
            </w:r>
            <w:proofErr w:type="spellStart"/>
            <w:r w:rsidRPr="00EC538E">
              <w:rPr>
                <w:rFonts w:eastAsia="Arial"/>
                <w:sz w:val="14"/>
                <w:szCs w:val="14"/>
                <w:lang w:eastAsia="ar-SA"/>
              </w:rPr>
              <w:t>Гаханы</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EC538E" w:rsidRDefault="00EC538E" w:rsidP="00EC538E">
            <w:pPr>
              <w:suppressAutoHyphens/>
              <w:autoSpaceDE w:val="0"/>
              <w:spacing w:after="0"/>
              <w:ind w:right="1"/>
              <w:jc w:val="center"/>
              <w:rPr>
                <w:rFonts w:eastAsia="Arial"/>
                <w:b/>
                <w:color w:val="000000"/>
                <w:sz w:val="14"/>
                <w:szCs w:val="14"/>
                <w:lang w:eastAsia="ar-SA"/>
              </w:rPr>
            </w:pPr>
          </w:p>
          <w:p w:rsid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r>
              <w:rPr>
                <w:rFonts w:eastAsia="Arial"/>
                <w:b/>
                <w:color w:val="000000"/>
                <w:sz w:val="14"/>
                <w:szCs w:val="14"/>
                <w:lang w:eastAsia="ar-SA"/>
              </w:rPr>
              <w:t>-</w:t>
            </w:r>
          </w:p>
        </w:tc>
        <w:tc>
          <w:tcPr>
            <w:tcW w:w="992" w:type="dxa"/>
            <w:tcBorders>
              <w:top w:val="single" w:sz="4" w:space="0" w:color="000000"/>
              <w:left w:val="single" w:sz="4" w:space="0" w:color="auto"/>
              <w:bottom w:val="single" w:sz="4" w:space="0" w:color="000000"/>
              <w:right w:val="single" w:sz="4" w:space="0" w:color="auto"/>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b/>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b/>
                <w:sz w:val="14"/>
                <w:szCs w:val="14"/>
                <w:lang w:eastAsia="ar-SA"/>
              </w:rPr>
            </w:pPr>
          </w:p>
          <w:p w:rsidR="00EC538E" w:rsidRPr="00EC538E" w:rsidRDefault="00EC538E" w:rsidP="00EC538E">
            <w:pPr>
              <w:widowControl w:val="0"/>
              <w:suppressAutoHyphens/>
              <w:autoSpaceDE w:val="0"/>
              <w:spacing w:after="0"/>
              <w:ind w:right="1"/>
              <w:jc w:val="center"/>
              <w:rPr>
                <w:rFonts w:eastAsia="Arial"/>
                <w:b/>
                <w:color w:val="000000"/>
                <w:sz w:val="14"/>
                <w:szCs w:val="14"/>
                <w:lang w:eastAsia="ar-SA"/>
              </w:rPr>
            </w:pPr>
            <w:r w:rsidRPr="00EC538E">
              <w:rPr>
                <w:rFonts w:eastAsia="Arial"/>
                <w:b/>
                <w:sz w:val="14"/>
                <w:szCs w:val="14"/>
                <w:lang w:eastAsia="ar-SA"/>
              </w:rPr>
              <w:t>-</w:t>
            </w:r>
          </w:p>
        </w:tc>
      </w:tr>
      <w:tr w:rsidR="00EC538E" w:rsidRPr="00EC538E" w:rsidTr="00EC538E">
        <w:trPr>
          <w:trHeight w:val="149"/>
        </w:trPr>
        <w:tc>
          <w:tcPr>
            <w:tcW w:w="45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3</w:t>
            </w:r>
          </w:p>
        </w:tc>
        <w:tc>
          <w:tcPr>
            <w:tcW w:w="2493"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 xml:space="preserve">Проведение </w:t>
            </w:r>
            <w:proofErr w:type="spellStart"/>
            <w:r w:rsidRPr="00EC538E">
              <w:rPr>
                <w:rFonts w:eastAsia="Arial"/>
                <w:sz w:val="14"/>
                <w:szCs w:val="14"/>
                <w:lang w:eastAsia="ar-SA"/>
              </w:rPr>
              <w:t>антинаркотической</w:t>
            </w:r>
            <w:proofErr w:type="spellEnd"/>
            <w:r w:rsidRPr="00EC538E">
              <w:rPr>
                <w:rFonts w:eastAsia="Arial"/>
                <w:sz w:val="14"/>
                <w:szCs w:val="14"/>
                <w:lang w:eastAsia="ar-SA"/>
              </w:rPr>
              <w:t xml:space="preserve"> пропаганды среди населения и потребителей наркотиков и одурманивающих средств.</w:t>
            </w:r>
          </w:p>
        </w:tc>
        <w:tc>
          <w:tcPr>
            <w:tcW w:w="241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АМО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 xml:space="preserve">МБОУ </w:t>
            </w:r>
            <w:proofErr w:type="spellStart"/>
            <w:r w:rsidRPr="00EC538E">
              <w:rPr>
                <w:rFonts w:eastAsia="Arial"/>
                <w:sz w:val="14"/>
                <w:szCs w:val="14"/>
                <w:lang w:eastAsia="ar-SA"/>
              </w:rPr>
              <w:t>Гаханская</w:t>
            </w:r>
            <w:proofErr w:type="spellEnd"/>
            <w:r w:rsidRPr="00EC538E">
              <w:rPr>
                <w:rFonts w:eastAsia="Arial"/>
                <w:sz w:val="14"/>
                <w:szCs w:val="14"/>
                <w:lang w:eastAsia="ar-SA"/>
              </w:rPr>
              <w:t xml:space="preserve"> СОШ</w:t>
            </w: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МБУК КИЦ 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УУП ОП (дислокация п</w:t>
            </w:r>
            <w:proofErr w:type="gramStart"/>
            <w:r w:rsidRPr="00EC538E">
              <w:rPr>
                <w:rFonts w:eastAsia="Arial"/>
                <w:sz w:val="14"/>
                <w:szCs w:val="14"/>
                <w:lang w:eastAsia="ar-SA"/>
              </w:rPr>
              <w:t>.Б</w:t>
            </w:r>
            <w:proofErr w:type="gramEnd"/>
            <w:r w:rsidRPr="00EC538E">
              <w:rPr>
                <w:rFonts w:eastAsia="Arial"/>
                <w:sz w:val="14"/>
                <w:szCs w:val="14"/>
                <w:lang w:eastAsia="ar-SA"/>
              </w:rPr>
              <w:t>аяндай)</w:t>
            </w:r>
          </w:p>
        </w:tc>
        <w:tc>
          <w:tcPr>
            <w:tcW w:w="855"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постоянно</w:t>
            </w:r>
          </w:p>
        </w:tc>
        <w:tc>
          <w:tcPr>
            <w:tcW w:w="1134"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b/>
                <w:color w:val="000000"/>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Бюджет</w:t>
            </w: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 xml:space="preserve">МО </w:t>
            </w:r>
            <w:proofErr w:type="spellStart"/>
            <w:r w:rsidRPr="00EC538E">
              <w:rPr>
                <w:rFonts w:eastAsia="Arial"/>
                <w:sz w:val="14"/>
                <w:szCs w:val="14"/>
                <w:lang w:eastAsia="ar-SA"/>
              </w:rPr>
              <w:t>Гаханы</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w:t>
            </w:r>
          </w:p>
        </w:tc>
        <w:tc>
          <w:tcPr>
            <w:tcW w:w="992" w:type="dxa"/>
            <w:tcBorders>
              <w:top w:val="single" w:sz="4" w:space="0" w:color="000000"/>
              <w:left w:val="single" w:sz="4" w:space="0" w:color="auto"/>
              <w:bottom w:val="single" w:sz="4" w:space="0" w:color="000000"/>
              <w:right w:val="single" w:sz="4" w:space="0" w:color="auto"/>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w:t>
            </w:r>
          </w:p>
        </w:tc>
      </w:tr>
      <w:tr w:rsidR="00EC538E" w:rsidRPr="00EC538E" w:rsidTr="00EC538E">
        <w:trPr>
          <w:trHeight w:val="433"/>
        </w:trPr>
        <w:tc>
          <w:tcPr>
            <w:tcW w:w="45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4</w:t>
            </w:r>
          </w:p>
        </w:tc>
        <w:tc>
          <w:tcPr>
            <w:tcW w:w="2493"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rPr>
                <w:rFonts w:eastAsia="Arial"/>
                <w:color w:val="000000"/>
                <w:sz w:val="14"/>
                <w:szCs w:val="14"/>
                <w:lang w:eastAsia="ar-SA"/>
              </w:rPr>
            </w:pPr>
            <w:r w:rsidRPr="00EC538E">
              <w:rPr>
                <w:rFonts w:eastAsia="Arial"/>
                <w:sz w:val="14"/>
                <w:szCs w:val="14"/>
                <w:lang w:eastAsia="ar-SA"/>
              </w:rPr>
              <w:t xml:space="preserve">Уничтожение </w:t>
            </w:r>
            <w:proofErr w:type="gramStart"/>
            <w:r w:rsidRPr="00EC538E">
              <w:rPr>
                <w:rFonts w:eastAsia="Arial"/>
                <w:sz w:val="14"/>
                <w:szCs w:val="14"/>
                <w:lang w:eastAsia="ar-SA"/>
              </w:rPr>
              <w:t>дикорастущей</w:t>
            </w:r>
            <w:proofErr w:type="gramEnd"/>
            <w:r w:rsidRPr="00EC538E">
              <w:rPr>
                <w:rFonts w:eastAsia="Arial"/>
                <w:sz w:val="14"/>
                <w:szCs w:val="14"/>
                <w:lang w:eastAsia="ar-SA"/>
              </w:rPr>
              <w:t xml:space="preserve"> </w:t>
            </w:r>
            <w:proofErr w:type="spellStart"/>
            <w:r w:rsidRPr="00EC538E">
              <w:rPr>
                <w:rFonts w:eastAsia="Times New Roman"/>
                <w:sz w:val="14"/>
                <w:szCs w:val="14"/>
              </w:rPr>
              <w:t>наркосодержащих</w:t>
            </w:r>
            <w:proofErr w:type="spellEnd"/>
            <w:r w:rsidRPr="00EC538E">
              <w:rPr>
                <w:rFonts w:eastAsia="Times New Roman"/>
                <w:sz w:val="14"/>
                <w:szCs w:val="14"/>
              </w:rPr>
              <w:t xml:space="preserve"> растений</w:t>
            </w:r>
            <w:r w:rsidRPr="00EC538E">
              <w:rPr>
                <w:rFonts w:eastAsia="Arial"/>
                <w:sz w:val="14"/>
                <w:szCs w:val="14"/>
                <w:lang w:eastAsia="ar-SA"/>
              </w:rPr>
              <w:t>.</w:t>
            </w:r>
          </w:p>
        </w:tc>
        <w:tc>
          <w:tcPr>
            <w:tcW w:w="241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АМО «</w:t>
            </w:r>
            <w:proofErr w:type="spellStart"/>
            <w:r w:rsidRPr="00EC538E">
              <w:rPr>
                <w:rFonts w:eastAsia="Arial"/>
                <w:sz w:val="14"/>
                <w:szCs w:val="14"/>
                <w:lang w:eastAsia="ar-SA"/>
              </w:rPr>
              <w:t>Гаханы</w:t>
            </w:r>
            <w:proofErr w:type="spellEnd"/>
            <w:r w:rsidRPr="00EC538E">
              <w:rPr>
                <w:rFonts w:eastAsia="Arial"/>
                <w:sz w:val="14"/>
                <w:szCs w:val="14"/>
                <w:lang w:eastAsia="ar-SA"/>
              </w:rPr>
              <w:t>»</w:t>
            </w:r>
          </w:p>
        </w:tc>
        <w:tc>
          <w:tcPr>
            <w:tcW w:w="855"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val="en-US" w:eastAsia="ar-SA"/>
              </w:rPr>
              <w:t xml:space="preserve">II </w:t>
            </w:r>
            <w:r w:rsidRPr="00EC538E">
              <w:rPr>
                <w:rFonts w:eastAsia="Arial"/>
                <w:sz w:val="14"/>
                <w:szCs w:val="14"/>
                <w:lang w:eastAsia="ar-SA"/>
              </w:rPr>
              <w:t>квартал</w:t>
            </w:r>
          </w:p>
        </w:tc>
        <w:tc>
          <w:tcPr>
            <w:tcW w:w="1134"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 xml:space="preserve">Бюджет МО </w:t>
            </w:r>
            <w:proofErr w:type="spellStart"/>
            <w:r w:rsidRPr="00EC538E">
              <w:rPr>
                <w:rFonts w:eastAsia="Arial"/>
                <w:sz w:val="14"/>
                <w:szCs w:val="14"/>
                <w:lang w:eastAsia="ar-SA"/>
              </w:rPr>
              <w:t>Гаханы</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suppressAutoHyphens/>
              <w:autoSpaceDE w:val="0"/>
              <w:spacing w:after="0"/>
              <w:ind w:right="1"/>
              <w:jc w:val="center"/>
              <w:rPr>
                <w:rFonts w:eastAsia="Arial"/>
                <w:sz w:val="14"/>
                <w:szCs w:val="14"/>
                <w:lang w:eastAsia="ar-SA"/>
              </w:rPr>
            </w:pPr>
            <w:r w:rsidRPr="00EC538E">
              <w:rPr>
                <w:rFonts w:eastAsia="Arial"/>
                <w:sz w:val="14"/>
                <w:szCs w:val="14"/>
                <w:lang w:eastAsia="ar-SA"/>
              </w:rPr>
              <w:t>1</w:t>
            </w:r>
          </w:p>
        </w:tc>
        <w:tc>
          <w:tcPr>
            <w:tcW w:w="992"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1</w:t>
            </w:r>
          </w:p>
        </w:tc>
        <w:tc>
          <w:tcPr>
            <w:tcW w:w="851" w:type="dxa"/>
            <w:tcBorders>
              <w:top w:val="single" w:sz="4" w:space="0" w:color="000000"/>
              <w:left w:val="single" w:sz="4" w:space="0" w:color="000000"/>
              <w:bottom w:val="single" w:sz="4" w:space="0" w:color="000000"/>
              <w:right w:val="single" w:sz="4" w:space="0" w:color="000000"/>
            </w:tcBorders>
          </w:tcPr>
          <w:p w:rsidR="00EC538E" w:rsidRPr="00EC538E" w:rsidRDefault="00EC538E" w:rsidP="00EC538E">
            <w:pPr>
              <w:suppressAutoHyphens/>
              <w:autoSpaceDE w:val="0"/>
              <w:spacing w:after="0"/>
              <w:ind w:right="1"/>
              <w:jc w:val="center"/>
              <w:rPr>
                <w:rFonts w:eastAsia="Arial"/>
                <w:color w:val="000000"/>
                <w:sz w:val="14"/>
                <w:szCs w:val="14"/>
                <w:lang w:eastAsia="ar-SA"/>
              </w:rPr>
            </w:pPr>
          </w:p>
          <w:p w:rsidR="00EC538E" w:rsidRPr="00EC538E" w:rsidRDefault="00EC538E" w:rsidP="00EC538E">
            <w:pPr>
              <w:widowControl w:val="0"/>
              <w:suppressAutoHyphens/>
              <w:autoSpaceDE w:val="0"/>
              <w:spacing w:after="0"/>
              <w:ind w:right="1"/>
              <w:jc w:val="center"/>
              <w:rPr>
                <w:rFonts w:eastAsia="Arial"/>
                <w:color w:val="000000"/>
                <w:sz w:val="14"/>
                <w:szCs w:val="14"/>
                <w:lang w:eastAsia="ar-SA"/>
              </w:rPr>
            </w:pPr>
            <w:r w:rsidRPr="00EC538E">
              <w:rPr>
                <w:rFonts w:eastAsia="Arial"/>
                <w:sz w:val="14"/>
                <w:szCs w:val="14"/>
                <w:lang w:eastAsia="ar-SA"/>
              </w:rPr>
              <w:t>1</w:t>
            </w:r>
          </w:p>
        </w:tc>
      </w:tr>
      <w:tr w:rsidR="00EC538E" w:rsidRPr="00EC538E" w:rsidTr="00EC538E">
        <w:trPr>
          <w:trHeight w:val="260"/>
        </w:trPr>
        <w:tc>
          <w:tcPr>
            <w:tcW w:w="2943" w:type="dxa"/>
            <w:gridSpan w:val="2"/>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Итого по программе:</w:t>
            </w:r>
          </w:p>
        </w:tc>
        <w:tc>
          <w:tcPr>
            <w:tcW w:w="4399" w:type="dxa"/>
            <w:gridSpan w:val="3"/>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spacing w:after="0"/>
              <w:rPr>
                <w:sz w:val="14"/>
                <w:szCs w:val="14"/>
              </w:rPr>
            </w:pPr>
          </w:p>
        </w:tc>
        <w:tc>
          <w:tcPr>
            <w:tcW w:w="850"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1</w:t>
            </w:r>
          </w:p>
        </w:tc>
        <w:tc>
          <w:tcPr>
            <w:tcW w:w="992"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1</w:t>
            </w:r>
          </w:p>
        </w:tc>
        <w:tc>
          <w:tcPr>
            <w:tcW w:w="851" w:type="dxa"/>
            <w:tcBorders>
              <w:top w:val="single" w:sz="4" w:space="0" w:color="000000"/>
              <w:left w:val="single" w:sz="4" w:space="0" w:color="000000"/>
              <w:bottom w:val="single" w:sz="4" w:space="0" w:color="000000"/>
              <w:right w:val="single" w:sz="4" w:space="0" w:color="000000"/>
            </w:tcBorders>
            <w:hideMark/>
          </w:tcPr>
          <w:p w:rsidR="00EC538E" w:rsidRPr="00EC538E" w:rsidRDefault="00EC538E" w:rsidP="00EC538E">
            <w:pPr>
              <w:widowControl w:val="0"/>
              <w:suppressAutoHyphens/>
              <w:autoSpaceDE w:val="0"/>
              <w:spacing w:after="0"/>
              <w:jc w:val="center"/>
              <w:rPr>
                <w:rFonts w:eastAsia="Times New Roman"/>
                <w:color w:val="000000"/>
                <w:sz w:val="14"/>
                <w:szCs w:val="14"/>
                <w:lang w:eastAsia="ar-SA"/>
              </w:rPr>
            </w:pPr>
            <w:r w:rsidRPr="00EC538E">
              <w:rPr>
                <w:rFonts w:eastAsia="Times New Roman"/>
                <w:sz w:val="14"/>
                <w:szCs w:val="14"/>
                <w:lang w:eastAsia="ar-SA"/>
              </w:rPr>
              <w:t>1</w:t>
            </w:r>
          </w:p>
        </w:tc>
      </w:tr>
    </w:tbl>
    <w:p w:rsidR="00EC538E" w:rsidRPr="00EC538E" w:rsidRDefault="00EC538E" w:rsidP="00EC538E">
      <w:pPr>
        <w:suppressAutoHyphens/>
        <w:autoSpaceDE w:val="0"/>
        <w:spacing w:after="0"/>
        <w:ind w:right="1" w:firstLine="567"/>
        <w:jc w:val="both"/>
        <w:rPr>
          <w:rFonts w:ascii="Arial" w:eastAsia="Arial" w:hAnsi="Arial" w:cs="Arial"/>
          <w:color w:val="000000"/>
          <w:sz w:val="14"/>
          <w:szCs w:val="14"/>
          <w:lang w:eastAsia="ar-SA"/>
        </w:rPr>
      </w:pPr>
    </w:p>
    <w:p w:rsidR="00EC538E" w:rsidRPr="00EC538E" w:rsidRDefault="00EC538E" w:rsidP="00EC538E">
      <w:pPr>
        <w:suppressAutoHyphens/>
        <w:autoSpaceDE w:val="0"/>
        <w:spacing w:after="0"/>
        <w:ind w:firstLine="709"/>
        <w:jc w:val="both"/>
        <w:rPr>
          <w:rFonts w:ascii="Arial" w:eastAsia="Times New Roman" w:hAnsi="Arial" w:cs="Arial"/>
          <w:sz w:val="14"/>
          <w:szCs w:val="14"/>
          <w:lang w:eastAsia="ar-SA"/>
        </w:rPr>
      </w:pPr>
      <w:r w:rsidRPr="00EC538E">
        <w:rPr>
          <w:rFonts w:ascii="Arial" w:eastAsia="Times New Roman" w:hAnsi="Arial" w:cs="Arial"/>
          <w:sz w:val="14"/>
          <w:szCs w:val="14"/>
          <w:lang w:eastAsia="ar-SA"/>
        </w:rPr>
        <w:t>Система программных мероприятий носит прогнозный характер и подлежит уточнению при формировании плана мероприятий программы на очередной год.</w:t>
      </w:r>
    </w:p>
    <w:p w:rsidR="00EC538E" w:rsidRPr="00EC538E" w:rsidRDefault="00EC538E" w:rsidP="00EC538E">
      <w:pPr>
        <w:suppressAutoHyphens/>
        <w:autoSpaceDE w:val="0"/>
        <w:spacing w:after="0"/>
        <w:jc w:val="center"/>
        <w:rPr>
          <w:rFonts w:ascii="Arial" w:eastAsia="Times New Roman" w:hAnsi="Arial" w:cs="Arial"/>
          <w:b/>
          <w:sz w:val="14"/>
          <w:szCs w:val="14"/>
          <w:lang w:eastAsia="ar-SA"/>
        </w:rPr>
      </w:pPr>
      <w:r w:rsidRPr="00EC538E">
        <w:rPr>
          <w:rFonts w:ascii="Arial" w:eastAsia="Times New Roman" w:hAnsi="Arial" w:cs="Arial"/>
          <w:b/>
          <w:sz w:val="14"/>
          <w:szCs w:val="14"/>
          <w:lang w:eastAsia="ar-SA"/>
        </w:rPr>
        <w:t>5. Ресурсное  обеспечение Программы</w:t>
      </w:r>
    </w:p>
    <w:tbl>
      <w:tblPr>
        <w:tblW w:w="9945" w:type="dxa"/>
        <w:tblInd w:w="70" w:type="dxa"/>
        <w:tblLayout w:type="fixed"/>
        <w:tblCellMar>
          <w:left w:w="70" w:type="dxa"/>
          <w:right w:w="70" w:type="dxa"/>
        </w:tblCellMar>
        <w:tblLook w:val="04A0"/>
      </w:tblPr>
      <w:tblGrid>
        <w:gridCol w:w="3643"/>
        <w:gridCol w:w="1175"/>
        <w:gridCol w:w="992"/>
        <w:gridCol w:w="992"/>
        <w:gridCol w:w="1842"/>
        <w:gridCol w:w="1301"/>
      </w:tblGrid>
      <w:tr w:rsidR="00EC538E" w:rsidRPr="00EC538E" w:rsidTr="00EC538E">
        <w:trPr>
          <w:cantSplit/>
          <w:trHeight w:hRule="exact" w:val="286"/>
        </w:trPr>
        <w:tc>
          <w:tcPr>
            <w:tcW w:w="3643" w:type="dxa"/>
            <w:vMerge w:val="restart"/>
            <w:tcBorders>
              <w:top w:val="single" w:sz="4" w:space="0" w:color="000000"/>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Этапы (годы)</w:t>
            </w:r>
          </w:p>
        </w:tc>
        <w:tc>
          <w:tcPr>
            <w:tcW w:w="6302" w:type="dxa"/>
            <w:gridSpan w:val="5"/>
            <w:tcBorders>
              <w:top w:val="single" w:sz="4" w:space="0" w:color="000000"/>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Предполагаемые источники финансирования</w:t>
            </w:r>
          </w:p>
        </w:tc>
      </w:tr>
      <w:tr w:rsidR="00EC538E" w:rsidRPr="00EC538E" w:rsidTr="00EC538E">
        <w:trPr>
          <w:cantSplit/>
        </w:trPr>
        <w:tc>
          <w:tcPr>
            <w:tcW w:w="3643" w:type="dxa"/>
            <w:vMerge/>
            <w:tcBorders>
              <w:top w:val="single" w:sz="4" w:space="0" w:color="000000"/>
              <w:left w:val="single" w:sz="4" w:space="0" w:color="000000"/>
              <w:bottom w:val="single" w:sz="4" w:space="0" w:color="000000"/>
              <w:right w:val="nil"/>
            </w:tcBorders>
            <w:vAlign w:val="center"/>
            <w:hideMark/>
          </w:tcPr>
          <w:p w:rsidR="00EC538E" w:rsidRPr="00EC538E" w:rsidRDefault="00EC538E" w:rsidP="00EC538E">
            <w:pPr>
              <w:spacing w:after="0"/>
              <w:rPr>
                <w:rFonts w:eastAsia="Arial"/>
                <w:color w:val="000000"/>
                <w:sz w:val="14"/>
                <w:szCs w:val="14"/>
                <w:lang w:eastAsia="ar-SA"/>
              </w:rPr>
            </w:pPr>
          </w:p>
        </w:tc>
        <w:tc>
          <w:tcPr>
            <w:tcW w:w="1175" w:type="dxa"/>
            <w:tcBorders>
              <w:top w:val="nil"/>
              <w:left w:val="single" w:sz="4" w:space="0" w:color="000000"/>
              <w:bottom w:val="single" w:sz="4" w:space="0" w:color="000000"/>
              <w:right w:val="nil"/>
            </w:tcBorders>
            <w:vAlign w:val="center"/>
            <w:hideMark/>
          </w:tcPr>
          <w:p w:rsidR="00EC538E" w:rsidRPr="00EC538E" w:rsidRDefault="00EC538E" w:rsidP="00EC538E">
            <w:pPr>
              <w:suppressAutoHyphens/>
              <w:autoSpaceDE w:val="0"/>
              <w:spacing w:after="0"/>
              <w:jc w:val="center"/>
              <w:rPr>
                <w:rFonts w:eastAsia="Arial"/>
                <w:color w:val="000000"/>
                <w:sz w:val="14"/>
                <w:szCs w:val="14"/>
                <w:lang w:eastAsia="ar-SA"/>
              </w:rPr>
            </w:pPr>
            <w:r w:rsidRPr="00EC538E">
              <w:rPr>
                <w:rFonts w:eastAsia="Arial"/>
                <w:sz w:val="14"/>
                <w:szCs w:val="14"/>
                <w:lang w:eastAsia="ar-SA"/>
              </w:rPr>
              <w:t>Местный</w:t>
            </w:r>
          </w:p>
          <w:p w:rsidR="00EC538E" w:rsidRPr="00EC538E" w:rsidRDefault="00EC538E" w:rsidP="00EC538E">
            <w:pPr>
              <w:widowControl w:val="0"/>
              <w:suppressAutoHyphens/>
              <w:autoSpaceDE w:val="0"/>
              <w:spacing w:after="0"/>
              <w:jc w:val="center"/>
              <w:rPr>
                <w:rFonts w:eastAsia="Arial"/>
                <w:color w:val="000000"/>
                <w:sz w:val="14"/>
                <w:szCs w:val="14"/>
                <w:lang w:eastAsia="ar-SA"/>
              </w:rPr>
            </w:pPr>
            <w:r w:rsidRPr="00EC538E">
              <w:rPr>
                <w:rFonts w:eastAsia="Arial"/>
                <w:sz w:val="14"/>
                <w:szCs w:val="14"/>
                <w:lang w:eastAsia="ar-SA"/>
              </w:rPr>
              <w:t>бюджет</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 xml:space="preserve">Обл. </w:t>
            </w:r>
            <w:r w:rsidRPr="00EC538E">
              <w:rPr>
                <w:rFonts w:eastAsia="Arial"/>
                <w:sz w:val="14"/>
                <w:szCs w:val="14"/>
                <w:lang w:eastAsia="ar-SA"/>
              </w:rPr>
              <w:br/>
              <w:t>бюджет</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proofErr w:type="spellStart"/>
            <w:r w:rsidRPr="00EC538E">
              <w:rPr>
                <w:rFonts w:eastAsia="Arial"/>
                <w:sz w:val="14"/>
                <w:szCs w:val="14"/>
                <w:lang w:eastAsia="ar-SA"/>
              </w:rPr>
              <w:t>Федер</w:t>
            </w:r>
            <w:proofErr w:type="spellEnd"/>
            <w:r w:rsidRPr="00EC538E">
              <w:rPr>
                <w:rFonts w:eastAsia="Arial"/>
                <w:sz w:val="14"/>
                <w:szCs w:val="14"/>
                <w:lang w:eastAsia="ar-SA"/>
              </w:rPr>
              <w:t>.</w:t>
            </w:r>
            <w:r w:rsidRPr="00EC538E">
              <w:rPr>
                <w:rFonts w:eastAsia="Arial"/>
                <w:sz w:val="14"/>
                <w:szCs w:val="14"/>
                <w:lang w:eastAsia="ar-SA"/>
              </w:rPr>
              <w:br/>
              <w:t>бюджет</w:t>
            </w:r>
          </w:p>
        </w:tc>
        <w:tc>
          <w:tcPr>
            <w:tcW w:w="184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Внебюджетные</w:t>
            </w:r>
            <w:r w:rsidRPr="00EC538E">
              <w:rPr>
                <w:rFonts w:eastAsia="Arial"/>
                <w:sz w:val="14"/>
                <w:szCs w:val="14"/>
                <w:lang w:eastAsia="ar-SA"/>
              </w:rPr>
              <w:br/>
              <w:t>источники</w:t>
            </w:r>
          </w:p>
        </w:tc>
        <w:tc>
          <w:tcPr>
            <w:tcW w:w="1301" w:type="dxa"/>
            <w:tcBorders>
              <w:top w:val="nil"/>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Всего</w:t>
            </w:r>
          </w:p>
        </w:tc>
      </w:tr>
      <w:tr w:rsidR="00EC538E" w:rsidRPr="00EC538E" w:rsidTr="00EC538E">
        <w:trPr>
          <w:trHeight w:val="291"/>
        </w:trPr>
        <w:tc>
          <w:tcPr>
            <w:tcW w:w="3643"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rPr>
                <w:rFonts w:eastAsia="Arial"/>
                <w:color w:val="000000"/>
                <w:sz w:val="14"/>
                <w:szCs w:val="14"/>
                <w:lang w:eastAsia="ar-SA"/>
              </w:rPr>
            </w:pPr>
            <w:r w:rsidRPr="00EC538E">
              <w:rPr>
                <w:rFonts w:eastAsia="Arial"/>
                <w:sz w:val="14"/>
                <w:szCs w:val="14"/>
                <w:lang w:eastAsia="ar-SA"/>
              </w:rPr>
              <w:t>Общий объем финансирования</w:t>
            </w:r>
            <w:r w:rsidRPr="00EC538E">
              <w:rPr>
                <w:rFonts w:eastAsia="Arial"/>
                <w:sz w:val="14"/>
                <w:szCs w:val="14"/>
                <w:lang w:eastAsia="ar-SA"/>
              </w:rPr>
              <w:br/>
              <w:t>по Программе</w:t>
            </w:r>
          </w:p>
        </w:tc>
        <w:tc>
          <w:tcPr>
            <w:tcW w:w="1175"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3</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84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301" w:type="dxa"/>
            <w:tcBorders>
              <w:top w:val="nil"/>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3</w:t>
            </w:r>
          </w:p>
        </w:tc>
      </w:tr>
      <w:tr w:rsidR="00EC538E" w:rsidRPr="00EC538E" w:rsidTr="00EC538E">
        <w:trPr>
          <w:trHeight w:val="240"/>
        </w:trPr>
        <w:tc>
          <w:tcPr>
            <w:tcW w:w="3643"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rPr>
                <w:rFonts w:eastAsia="Arial"/>
                <w:color w:val="000000"/>
                <w:sz w:val="14"/>
                <w:szCs w:val="14"/>
                <w:lang w:eastAsia="ar-SA"/>
              </w:rPr>
            </w:pPr>
            <w:r w:rsidRPr="00EC538E">
              <w:rPr>
                <w:rFonts w:eastAsia="Arial"/>
                <w:sz w:val="14"/>
                <w:szCs w:val="14"/>
                <w:lang w:eastAsia="ar-SA"/>
              </w:rPr>
              <w:t>2019 г.</w:t>
            </w:r>
          </w:p>
        </w:tc>
        <w:tc>
          <w:tcPr>
            <w:tcW w:w="1175"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84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301" w:type="dxa"/>
            <w:tcBorders>
              <w:top w:val="nil"/>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r>
      <w:tr w:rsidR="00EC538E" w:rsidRPr="00EC538E" w:rsidTr="00EC538E">
        <w:trPr>
          <w:trHeight w:val="240"/>
        </w:trPr>
        <w:tc>
          <w:tcPr>
            <w:tcW w:w="3643"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rPr>
                <w:rFonts w:eastAsia="Arial"/>
                <w:color w:val="000000"/>
                <w:sz w:val="14"/>
                <w:szCs w:val="14"/>
                <w:lang w:eastAsia="ar-SA"/>
              </w:rPr>
            </w:pPr>
            <w:r w:rsidRPr="00EC538E">
              <w:rPr>
                <w:rFonts w:eastAsia="Arial"/>
                <w:sz w:val="14"/>
                <w:szCs w:val="14"/>
                <w:lang w:eastAsia="ar-SA"/>
              </w:rPr>
              <w:t>2020 г.</w:t>
            </w:r>
          </w:p>
        </w:tc>
        <w:tc>
          <w:tcPr>
            <w:tcW w:w="1175"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84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301" w:type="dxa"/>
            <w:tcBorders>
              <w:top w:val="nil"/>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r>
      <w:tr w:rsidR="00EC538E" w:rsidRPr="00EC538E" w:rsidTr="00EC538E">
        <w:trPr>
          <w:trHeight w:val="240"/>
        </w:trPr>
        <w:tc>
          <w:tcPr>
            <w:tcW w:w="3643"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rPr>
                <w:rFonts w:eastAsia="Arial"/>
                <w:color w:val="000000"/>
                <w:sz w:val="14"/>
                <w:szCs w:val="14"/>
                <w:lang w:eastAsia="ar-SA"/>
              </w:rPr>
            </w:pPr>
            <w:r w:rsidRPr="00EC538E">
              <w:rPr>
                <w:rFonts w:eastAsia="Arial"/>
                <w:sz w:val="14"/>
                <w:szCs w:val="14"/>
                <w:lang w:eastAsia="ar-SA"/>
              </w:rPr>
              <w:t>2021 г.</w:t>
            </w:r>
          </w:p>
        </w:tc>
        <w:tc>
          <w:tcPr>
            <w:tcW w:w="1175"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99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842" w:type="dxa"/>
            <w:tcBorders>
              <w:top w:val="nil"/>
              <w:left w:val="single" w:sz="4" w:space="0" w:color="000000"/>
              <w:bottom w:val="single" w:sz="4" w:space="0" w:color="000000"/>
              <w:right w:val="nil"/>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w:t>
            </w:r>
          </w:p>
        </w:tc>
        <w:tc>
          <w:tcPr>
            <w:tcW w:w="1301" w:type="dxa"/>
            <w:tcBorders>
              <w:top w:val="nil"/>
              <w:left w:val="single" w:sz="4" w:space="0" w:color="000000"/>
              <w:bottom w:val="single" w:sz="4" w:space="0" w:color="000000"/>
              <w:right w:val="single" w:sz="4" w:space="0" w:color="000000"/>
            </w:tcBorders>
            <w:vAlign w:val="center"/>
            <w:hideMark/>
          </w:tcPr>
          <w:p w:rsidR="00EC538E" w:rsidRPr="00EC538E" w:rsidRDefault="00EC538E" w:rsidP="00EC538E">
            <w:pPr>
              <w:widowControl w:val="0"/>
              <w:suppressAutoHyphens/>
              <w:autoSpaceDE w:val="0"/>
              <w:snapToGrid w:val="0"/>
              <w:spacing w:after="0"/>
              <w:jc w:val="center"/>
              <w:rPr>
                <w:rFonts w:eastAsia="Arial"/>
                <w:color w:val="000000"/>
                <w:sz w:val="14"/>
                <w:szCs w:val="14"/>
                <w:lang w:eastAsia="ar-SA"/>
              </w:rPr>
            </w:pPr>
            <w:r w:rsidRPr="00EC538E">
              <w:rPr>
                <w:rFonts w:eastAsia="Arial"/>
                <w:sz w:val="14"/>
                <w:szCs w:val="14"/>
                <w:lang w:eastAsia="ar-SA"/>
              </w:rPr>
              <w:t>1</w:t>
            </w:r>
          </w:p>
        </w:tc>
      </w:tr>
    </w:tbl>
    <w:p w:rsidR="00EC538E" w:rsidRPr="00EC538E" w:rsidRDefault="00EC538E" w:rsidP="00EC538E">
      <w:pPr>
        <w:suppressAutoHyphens/>
        <w:autoSpaceDE w:val="0"/>
        <w:spacing w:after="0"/>
        <w:rPr>
          <w:rFonts w:ascii="Times New Roman" w:eastAsia="Times New Roman" w:hAnsi="Times New Roman" w:cs="Times New Roman"/>
          <w:color w:val="000000"/>
          <w:sz w:val="14"/>
          <w:szCs w:val="14"/>
          <w:lang w:eastAsia="ar-SA"/>
        </w:rPr>
      </w:pPr>
    </w:p>
    <w:p w:rsidR="00EC538E" w:rsidRPr="00EC538E" w:rsidRDefault="00EC538E" w:rsidP="00EC538E">
      <w:pPr>
        <w:suppressAutoHyphens/>
        <w:autoSpaceDE w:val="0"/>
        <w:spacing w:after="0"/>
        <w:ind w:firstLine="709"/>
        <w:rPr>
          <w:rFonts w:ascii="Arial" w:eastAsia="Arial" w:hAnsi="Arial" w:cs="Arial"/>
          <w:sz w:val="14"/>
          <w:szCs w:val="14"/>
          <w:lang w:eastAsia="ar-SA"/>
        </w:rPr>
      </w:pPr>
      <w:r w:rsidRPr="00EC538E">
        <w:rPr>
          <w:rFonts w:ascii="Arial" w:eastAsia="Arial" w:hAnsi="Arial" w:cs="Arial"/>
          <w:sz w:val="14"/>
          <w:szCs w:val="14"/>
          <w:lang w:eastAsia="ar-SA"/>
        </w:rPr>
        <w:t>Суммы бюджетных ассигнований могут быть уточнены при формировании и утверждении местного  бюджета на очередной финансовый год.</w:t>
      </w:r>
    </w:p>
    <w:p w:rsidR="00EC538E" w:rsidRPr="00EC538E" w:rsidRDefault="00EC538E" w:rsidP="00EC538E">
      <w:pPr>
        <w:spacing w:after="0"/>
        <w:jc w:val="center"/>
        <w:rPr>
          <w:rFonts w:ascii="Arial" w:eastAsia="Times New Roman" w:hAnsi="Arial" w:cs="Arial"/>
          <w:sz w:val="14"/>
          <w:szCs w:val="14"/>
        </w:rPr>
      </w:pPr>
      <w:r w:rsidRPr="00EC538E">
        <w:rPr>
          <w:rFonts w:ascii="Arial" w:eastAsia="Times New Roman" w:hAnsi="Arial" w:cs="Arial"/>
          <w:b/>
          <w:bCs/>
          <w:sz w:val="14"/>
          <w:szCs w:val="14"/>
        </w:rPr>
        <w:t>6. Механизм реализации Программы </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Механизм реализации Программы основывается на совершенствовании методов работы Администрации муниципального образования «</w:t>
      </w:r>
      <w:proofErr w:type="spellStart"/>
      <w:r w:rsidRPr="00EC538E">
        <w:rPr>
          <w:rFonts w:ascii="Arial" w:eastAsia="Times New Roman" w:hAnsi="Arial" w:cs="Arial"/>
          <w:sz w:val="14"/>
          <w:szCs w:val="14"/>
        </w:rPr>
        <w:t>Гаханы</w:t>
      </w:r>
      <w:proofErr w:type="spellEnd"/>
      <w:r w:rsidRPr="00EC538E">
        <w:rPr>
          <w:rFonts w:ascii="Arial" w:eastAsia="Times New Roman" w:hAnsi="Arial" w:cs="Arial"/>
          <w:sz w:val="14"/>
          <w:szCs w:val="14"/>
        </w:rPr>
        <w:t xml:space="preserve">» в целях противодействия незаконному обороту наркотических средств, психотропных веществ и их </w:t>
      </w:r>
      <w:proofErr w:type="spellStart"/>
      <w:r w:rsidRPr="00EC538E">
        <w:rPr>
          <w:rFonts w:ascii="Arial" w:eastAsia="Times New Roman" w:hAnsi="Arial" w:cs="Arial"/>
          <w:sz w:val="14"/>
          <w:szCs w:val="14"/>
        </w:rPr>
        <w:t>прекурсоров</w:t>
      </w:r>
      <w:proofErr w:type="spellEnd"/>
      <w:r w:rsidRPr="00EC538E">
        <w:rPr>
          <w:rFonts w:ascii="Arial" w:eastAsia="Times New Roman" w:hAnsi="Arial" w:cs="Arial"/>
          <w:sz w:val="14"/>
          <w:szCs w:val="14"/>
        </w:rPr>
        <w:t xml:space="preserve"> на территории поселения.</w:t>
      </w:r>
    </w:p>
    <w:p w:rsidR="00EC538E" w:rsidRPr="00EC538E" w:rsidRDefault="00EC538E" w:rsidP="00EC538E">
      <w:pPr>
        <w:spacing w:after="0"/>
        <w:ind w:firstLine="709"/>
        <w:jc w:val="both"/>
        <w:rPr>
          <w:rFonts w:ascii="Arial" w:eastAsia="Times New Roman" w:hAnsi="Arial" w:cs="Arial"/>
          <w:sz w:val="14"/>
          <w:szCs w:val="14"/>
        </w:rPr>
      </w:pPr>
      <w:r w:rsidRPr="00EC538E">
        <w:rPr>
          <w:rFonts w:ascii="Arial" w:eastAsia="Times New Roman" w:hAnsi="Arial" w:cs="Arial"/>
          <w:sz w:val="14"/>
          <w:szCs w:val="14"/>
        </w:rPr>
        <w:t xml:space="preserve">Участниками Программы являются территориальные органы федеральных органов исполнительной власти РФ, которые принимают участие в реализации программных мероприятий (по согласованию) в рамках осуществления возложенных на них функций по противодействию распространению наркомании и </w:t>
      </w:r>
      <w:proofErr w:type="spellStart"/>
      <w:r w:rsidRPr="00EC538E">
        <w:rPr>
          <w:rFonts w:ascii="Arial" w:eastAsia="Times New Roman" w:hAnsi="Arial" w:cs="Arial"/>
          <w:sz w:val="14"/>
          <w:szCs w:val="14"/>
        </w:rPr>
        <w:t>наркопреступности</w:t>
      </w:r>
      <w:proofErr w:type="spellEnd"/>
      <w:r w:rsidRPr="00EC538E">
        <w:rPr>
          <w:rFonts w:ascii="Arial" w:eastAsia="Times New Roman" w:hAnsi="Arial" w:cs="Arial"/>
          <w:sz w:val="14"/>
          <w:szCs w:val="14"/>
        </w:rPr>
        <w:t>.</w:t>
      </w:r>
    </w:p>
    <w:p w:rsidR="00EC538E" w:rsidRPr="00EC538E" w:rsidRDefault="00EC538E" w:rsidP="00EC538E">
      <w:pPr>
        <w:spacing w:after="0"/>
        <w:ind w:firstLine="709"/>
        <w:jc w:val="both"/>
        <w:rPr>
          <w:rFonts w:ascii="Arial" w:eastAsia="Times New Roman" w:hAnsi="Arial" w:cs="Arial"/>
          <w:sz w:val="14"/>
          <w:szCs w:val="14"/>
        </w:rPr>
      </w:pPr>
    </w:p>
    <w:bookmarkEnd w:id="1"/>
    <w:p w:rsidR="00EC538E" w:rsidRPr="00EC538E" w:rsidRDefault="00EC538E" w:rsidP="00EC538E">
      <w:pPr>
        <w:suppressAutoHyphens/>
        <w:autoSpaceDE w:val="0"/>
        <w:spacing w:after="0"/>
        <w:ind w:firstLine="709"/>
        <w:jc w:val="center"/>
        <w:rPr>
          <w:rFonts w:ascii="Arial" w:eastAsia="Arial" w:hAnsi="Arial" w:cs="Arial"/>
          <w:b/>
          <w:sz w:val="14"/>
          <w:szCs w:val="14"/>
          <w:lang w:eastAsia="ar-SA"/>
        </w:rPr>
      </w:pPr>
      <w:r w:rsidRPr="00EC538E">
        <w:rPr>
          <w:rFonts w:ascii="Arial" w:eastAsia="Arial" w:hAnsi="Arial" w:cs="Arial"/>
          <w:b/>
          <w:sz w:val="14"/>
          <w:szCs w:val="14"/>
          <w:lang w:eastAsia="ar-SA"/>
        </w:rPr>
        <w:t xml:space="preserve">7. Организация управления Программой и </w:t>
      </w:r>
      <w:proofErr w:type="gramStart"/>
      <w:r w:rsidRPr="00EC538E">
        <w:rPr>
          <w:rFonts w:ascii="Arial" w:eastAsia="Arial" w:hAnsi="Arial" w:cs="Arial"/>
          <w:b/>
          <w:sz w:val="14"/>
          <w:szCs w:val="14"/>
          <w:lang w:eastAsia="ar-SA"/>
        </w:rPr>
        <w:t>контроль за</w:t>
      </w:r>
      <w:proofErr w:type="gramEnd"/>
      <w:r w:rsidRPr="00EC538E">
        <w:rPr>
          <w:rFonts w:ascii="Arial" w:eastAsia="Arial" w:hAnsi="Arial" w:cs="Arial"/>
          <w:b/>
          <w:sz w:val="14"/>
          <w:szCs w:val="14"/>
          <w:lang w:eastAsia="ar-SA"/>
        </w:rPr>
        <w:t xml:space="preserve"> ходом её реализации</w:t>
      </w:r>
    </w:p>
    <w:p w:rsidR="00EC538E" w:rsidRPr="00EC538E" w:rsidRDefault="00EC538E" w:rsidP="00EC538E">
      <w:pPr>
        <w:suppressAutoHyphens/>
        <w:autoSpaceDE w:val="0"/>
        <w:spacing w:after="0"/>
        <w:ind w:firstLine="709"/>
        <w:rPr>
          <w:rFonts w:ascii="Arial" w:eastAsia="Arial" w:hAnsi="Arial" w:cs="Arial"/>
          <w:sz w:val="14"/>
          <w:szCs w:val="14"/>
          <w:lang w:eastAsia="ar-SA"/>
        </w:rPr>
      </w:pPr>
      <w:r w:rsidRPr="00EC538E">
        <w:rPr>
          <w:rFonts w:ascii="Arial" w:eastAsia="Arial" w:hAnsi="Arial" w:cs="Arial"/>
          <w:sz w:val="14"/>
          <w:szCs w:val="14"/>
          <w:lang w:eastAsia="ar-SA"/>
        </w:rPr>
        <w:t>Администрации МО «</w:t>
      </w:r>
      <w:proofErr w:type="spellStart"/>
      <w:r w:rsidRPr="00EC538E">
        <w:rPr>
          <w:rFonts w:ascii="Arial" w:eastAsia="Arial" w:hAnsi="Arial" w:cs="Arial"/>
          <w:sz w:val="14"/>
          <w:szCs w:val="14"/>
          <w:lang w:eastAsia="ar-SA"/>
        </w:rPr>
        <w:t>Гаханы</w:t>
      </w:r>
      <w:proofErr w:type="spellEnd"/>
      <w:r w:rsidRPr="00EC538E">
        <w:rPr>
          <w:rFonts w:ascii="Arial" w:eastAsia="Arial" w:hAnsi="Arial" w:cs="Arial"/>
          <w:sz w:val="14"/>
          <w:szCs w:val="14"/>
          <w:lang w:eastAsia="ar-SA"/>
        </w:rPr>
        <w:t>» и учреждения, осуществляющие мероприятия по профилактике наркомании и токсикомании, организуют выполнение программы.</w:t>
      </w:r>
    </w:p>
    <w:p w:rsidR="00EC538E" w:rsidRPr="00EC538E" w:rsidRDefault="00EC538E" w:rsidP="00EC538E">
      <w:pPr>
        <w:suppressAutoHyphens/>
        <w:autoSpaceDE w:val="0"/>
        <w:spacing w:after="0"/>
        <w:ind w:firstLine="709"/>
        <w:rPr>
          <w:rFonts w:ascii="Arial" w:eastAsia="Arial" w:hAnsi="Arial" w:cs="Arial"/>
          <w:sz w:val="14"/>
          <w:szCs w:val="14"/>
          <w:lang w:eastAsia="ar-SA"/>
        </w:rPr>
      </w:pPr>
      <w:proofErr w:type="gramStart"/>
      <w:r w:rsidRPr="00EC538E">
        <w:rPr>
          <w:rFonts w:ascii="Arial" w:eastAsia="Arial" w:hAnsi="Arial" w:cs="Arial"/>
          <w:sz w:val="14"/>
          <w:szCs w:val="14"/>
          <w:lang w:eastAsia="ar-SA"/>
        </w:rPr>
        <w:t>Контроль за</w:t>
      </w:r>
      <w:proofErr w:type="gramEnd"/>
      <w:r w:rsidRPr="00EC538E">
        <w:rPr>
          <w:rFonts w:ascii="Arial" w:eastAsia="Arial" w:hAnsi="Arial" w:cs="Arial"/>
          <w:sz w:val="14"/>
          <w:szCs w:val="14"/>
          <w:lang w:eastAsia="ar-SA"/>
        </w:rPr>
        <w:t xml:space="preserve"> реализацией Программы осуществляет администрация  МО «</w:t>
      </w:r>
      <w:proofErr w:type="spellStart"/>
      <w:r w:rsidRPr="00EC538E">
        <w:rPr>
          <w:rFonts w:ascii="Arial" w:eastAsia="Arial" w:hAnsi="Arial" w:cs="Arial"/>
          <w:sz w:val="14"/>
          <w:szCs w:val="14"/>
          <w:lang w:eastAsia="ar-SA"/>
        </w:rPr>
        <w:t>Гаханы</w:t>
      </w:r>
      <w:proofErr w:type="spellEnd"/>
      <w:r w:rsidRPr="00EC538E">
        <w:rPr>
          <w:rFonts w:ascii="Arial" w:eastAsia="Arial" w:hAnsi="Arial" w:cs="Arial"/>
          <w:sz w:val="14"/>
          <w:szCs w:val="14"/>
          <w:lang w:eastAsia="ar-SA"/>
        </w:rPr>
        <w:t>».</w:t>
      </w:r>
    </w:p>
    <w:p w:rsidR="00EC538E" w:rsidRPr="00EC538E" w:rsidRDefault="00EC538E" w:rsidP="00EC538E">
      <w:pPr>
        <w:pStyle w:val="4"/>
        <w:shd w:val="clear" w:color="auto" w:fill="auto"/>
        <w:spacing w:before="0" w:after="0" w:line="240" w:lineRule="auto"/>
        <w:ind w:firstLine="709"/>
        <w:jc w:val="both"/>
        <w:rPr>
          <w:rFonts w:ascii="Arial" w:hAnsi="Arial" w:cs="Arial"/>
          <w:sz w:val="14"/>
          <w:szCs w:val="14"/>
          <w:lang w:eastAsia="ru-RU"/>
        </w:rPr>
      </w:pPr>
    </w:p>
    <w:p w:rsidR="00EC538E" w:rsidRPr="00EC538E" w:rsidRDefault="00EC538E" w:rsidP="00EC538E">
      <w:pPr>
        <w:suppressAutoHyphens/>
        <w:autoSpaceDE w:val="0"/>
        <w:spacing w:after="0"/>
        <w:ind w:firstLine="709"/>
        <w:jc w:val="center"/>
        <w:rPr>
          <w:rFonts w:ascii="Arial" w:eastAsia="Arial" w:hAnsi="Arial" w:cs="Arial"/>
          <w:b/>
          <w:sz w:val="14"/>
          <w:szCs w:val="14"/>
          <w:lang w:eastAsia="ar-SA"/>
        </w:rPr>
      </w:pPr>
      <w:r w:rsidRPr="00EC538E">
        <w:rPr>
          <w:rFonts w:ascii="Arial" w:eastAsia="Arial" w:hAnsi="Arial" w:cs="Arial"/>
          <w:b/>
          <w:sz w:val="14"/>
          <w:szCs w:val="14"/>
          <w:lang w:eastAsia="ar-SA"/>
        </w:rPr>
        <w:t>8.Оценка эффективности Программы</w:t>
      </w:r>
    </w:p>
    <w:p w:rsidR="00EC538E" w:rsidRPr="00EC538E" w:rsidRDefault="00EC538E" w:rsidP="00EC538E">
      <w:pPr>
        <w:suppressAutoHyphens/>
        <w:autoSpaceDE w:val="0"/>
        <w:spacing w:after="0"/>
        <w:ind w:firstLine="709"/>
        <w:jc w:val="both"/>
        <w:rPr>
          <w:rFonts w:ascii="Arial" w:eastAsia="Arial" w:hAnsi="Arial" w:cs="Arial"/>
          <w:sz w:val="14"/>
          <w:szCs w:val="14"/>
          <w:lang w:eastAsia="ar-SA"/>
        </w:rPr>
      </w:pPr>
      <w:r w:rsidRPr="00EC538E">
        <w:rPr>
          <w:rFonts w:ascii="Arial" w:eastAsia="Arial" w:hAnsi="Arial" w:cs="Arial"/>
          <w:sz w:val="14"/>
          <w:szCs w:val="14"/>
          <w:lang w:eastAsia="ar-SA"/>
        </w:rPr>
        <w:t>Выполнение мероприятий Программы позволит:</w:t>
      </w:r>
    </w:p>
    <w:p w:rsidR="00EC538E" w:rsidRPr="00EC538E" w:rsidRDefault="00EC538E" w:rsidP="00EC538E">
      <w:pPr>
        <w:suppressAutoHyphens/>
        <w:autoSpaceDE w:val="0"/>
        <w:spacing w:after="0"/>
        <w:ind w:firstLine="709"/>
        <w:jc w:val="both"/>
        <w:rPr>
          <w:rFonts w:ascii="Arial" w:eastAsia="Arial" w:hAnsi="Arial" w:cs="Arial"/>
          <w:sz w:val="14"/>
          <w:szCs w:val="14"/>
          <w:lang w:eastAsia="ar-SA"/>
        </w:rPr>
      </w:pPr>
      <w:r w:rsidRPr="00EC538E">
        <w:rPr>
          <w:rFonts w:ascii="Arial" w:eastAsia="Arial" w:hAnsi="Arial" w:cs="Arial"/>
          <w:sz w:val="14"/>
          <w:szCs w:val="14"/>
          <w:lang w:eastAsia="ar-SA"/>
        </w:rPr>
        <w:t>1.Сократить  до минимума риск возникновения и распространения наркомании и токсикомании на территории муниципального образования.</w:t>
      </w:r>
    </w:p>
    <w:p w:rsidR="00EC538E" w:rsidRPr="00EC538E" w:rsidRDefault="00EC538E" w:rsidP="00EC538E">
      <w:pPr>
        <w:suppressAutoHyphens/>
        <w:autoSpaceDE w:val="0"/>
        <w:spacing w:after="0"/>
        <w:ind w:firstLine="709"/>
        <w:jc w:val="both"/>
        <w:rPr>
          <w:rFonts w:ascii="Arial" w:eastAsia="Arial" w:hAnsi="Arial" w:cs="Arial"/>
          <w:sz w:val="14"/>
          <w:szCs w:val="14"/>
          <w:lang w:eastAsia="ar-SA"/>
        </w:rPr>
      </w:pPr>
      <w:r w:rsidRPr="00EC538E">
        <w:rPr>
          <w:rFonts w:ascii="Arial" w:eastAsia="Arial" w:hAnsi="Arial" w:cs="Arial"/>
          <w:sz w:val="14"/>
          <w:szCs w:val="14"/>
          <w:lang w:eastAsia="ar-SA"/>
        </w:rPr>
        <w:t>2.Повысить уровень знаний о последствиях злоупотребления наркотиками и их влияния на психическое, психологическое, социальное и экономическое благополучие человека.</w:t>
      </w:r>
    </w:p>
    <w:p w:rsidR="00383C60" w:rsidRPr="00EC538E" w:rsidRDefault="00EC538E" w:rsidP="00EC538E">
      <w:pPr>
        <w:suppressAutoHyphens/>
        <w:autoSpaceDE w:val="0"/>
        <w:spacing w:after="0"/>
        <w:ind w:firstLine="709"/>
        <w:jc w:val="both"/>
        <w:rPr>
          <w:rFonts w:ascii="Arial" w:eastAsia="Arial" w:hAnsi="Arial" w:cs="Arial"/>
          <w:sz w:val="14"/>
          <w:szCs w:val="14"/>
          <w:lang w:eastAsia="ar-SA"/>
        </w:rPr>
      </w:pPr>
      <w:r w:rsidRPr="00EC538E">
        <w:rPr>
          <w:rFonts w:ascii="Arial" w:eastAsia="Arial" w:hAnsi="Arial" w:cs="Arial"/>
          <w:sz w:val="14"/>
          <w:szCs w:val="14"/>
          <w:lang w:eastAsia="ar-SA"/>
        </w:rPr>
        <w:t>3. Ликвидировать произрастание дикорастущей конопли на территории муниципального образования.</w:t>
      </w:r>
      <w:r>
        <w:rPr>
          <w:rFonts w:ascii="Courier New" w:eastAsia="Courier New" w:hAnsi="Courier New" w:cs="Courier New"/>
        </w:rPr>
        <w:pict>
          <v:shapetype id="_x0000_t202" coordsize="21600,21600" o:spt="202" path="m,l,21600r21600,l21600,xe">
            <v:stroke joinstyle="miter"/>
            <v:path gradientshapeok="t" o:connecttype="rect"/>
          </v:shapetype>
          <v:shape id="_x0000_s1044" type="#_x0000_t202" style="position:absolute;left:0;text-align:left;margin-left:25.6pt;margin-top:-8pt;width:439.85pt;height:13.5pt;z-index:251665408;mso-wrap-distance-left:5pt;mso-wrap-distance-right:5pt;mso-position-horizontal-relative:margin;mso-position-vertical-relative:text" filled="f" stroked="f">
            <v:textbox style="mso-next-textbox:#_x0000_s1044;mso-fit-shape-to-text:t" inset="0,0,0,0">
              <w:txbxContent>
                <w:p w:rsidR="00EC538E" w:rsidRDefault="00EC538E" w:rsidP="00EC538E">
                  <w:pPr>
                    <w:rPr>
                      <w:szCs w:val="28"/>
                    </w:rPr>
                  </w:pPr>
                </w:p>
              </w:txbxContent>
            </v:textbox>
            <w10:wrap anchorx="margin"/>
          </v:shape>
        </w:pict>
      </w:r>
      <w:r>
        <w:rPr>
          <w:rFonts w:ascii="Courier New" w:eastAsia="Courier New" w:hAnsi="Courier New" w:cs="Courier New"/>
        </w:rPr>
        <w:pict>
          <v:shape id="_x0000_s1046" type="#_x0000_t202" style="position:absolute;left:0;text-align:left;margin-left:70.95pt;margin-top:96.6pt;width:72.9pt;height:13.5pt;z-index:251667456;mso-wrap-distance-left:5pt;mso-wrap-distance-right:5pt;mso-position-horizontal-relative:margin;mso-position-vertical-relative:text" filled="f" stroked="f">
            <v:textbox style="mso-next-textbox:#_x0000_s1046;mso-fit-shape-to-text:t" inset="0,0,0,0">
              <w:txbxContent>
                <w:p w:rsidR="00EC538E" w:rsidRDefault="00EC538E" w:rsidP="00EC538E"/>
              </w:txbxContent>
            </v:textbox>
            <w10:wrap anchorx="margin"/>
          </v:shape>
        </w:pict>
      </w:r>
      <w:r>
        <w:rPr>
          <w:rFonts w:ascii="Courier New" w:eastAsia="Courier New" w:hAnsi="Courier New" w:cs="Courier New"/>
        </w:rPr>
        <w:pict>
          <v:shape id="_x0000_s1048" type="#_x0000_t202" style="position:absolute;left:0;text-align:left;margin-left:335.7pt;margin-top:95.15pt;width:139.85pt;height:13.5pt;z-index:251669504;mso-wrap-distance-left:5pt;mso-wrap-distance-right:5pt;mso-position-horizontal-relative:margin;mso-position-vertical-relative:text" filled="f" stroked="f">
            <v:textbox style="mso-next-textbox:#_x0000_s1048;mso-fit-shape-to-text:t" inset="0,0,0,0">
              <w:txbxContent>
                <w:p w:rsidR="00EC538E" w:rsidRDefault="00EC538E" w:rsidP="00EC538E"/>
              </w:txbxContent>
            </v:textbox>
            <w10:wrap anchorx="margin"/>
          </v:shape>
        </w:pict>
      </w:r>
      <w:r>
        <w:rPr>
          <w:rFonts w:ascii="Courier New" w:eastAsia="Courier New" w:hAnsi="Courier New" w:cs="Courier New"/>
        </w:rPr>
        <w:pict>
          <v:shape id="_x0000_s1050" type="#_x0000_t202" style="position:absolute;left:0;text-align:left;margin-left:198.9pt;margin-top:132.7pt;width:52.5pt;height:13.5pt;z-index:251671552;mso-wrap-distance-left:5pt;mso-wrap-distance-right:5pt;mso-position-horizontal-relative:margin;mso-position-vertical-relative:text" filled="f" stroked="f">
            <v:textbox style="mso-next-textbox:#_x0000_s1050;mso-fit-shape-to-text:t" inset="0,0,0,0">
              <w:txbxContent>
                <w:p w:rsidR="00EC538E" w:rsidRDefault="00EC538E" w:rsidP="00EC538E"/>
              </w:txbxContent>
            </v:textbox>
            <w10:wrap anchorx="margin"/>
          </v:shape>
        </w:pict>
      </w:r>
      <w:r>
        <w:rPr>
          <w:rFonts w:ascii="Courier New" w:eastAsia="Courier New" w:hAnsi="Courier New" w:cs="Courier New"/>
        </w:rPr>
        <w:pict>
          <v:shape id="_x0000_s1052" type="#_x0000_t202" style="position:absolute;left:0;text-align:left;margin-left:445.6pt;margin-top:133.7pt;width:27.05pt;height:13.5pt;z-index:251673600;mso-wrap-distance-left:5pt;mso-wrap-distance-right:5pt;mso-position-horizontal-relative:margin;mso-position-vertical-relative:text" filled="f" stroked="f">
            <v:textbox style="mso-next-textbox:#_x0000_s1052;mso-fit-shape-to-text:t" inset="0,0,0,0">
              <w:txbxContent>
                <w:p w:rsidR="00EC538E" w:rsidRDefault="00EC538E" w:rsidP="00EC538E"/>
              </w:txbxContent>
            </v:textbox>
            <w10:wrap anchorx="margin"/>
          </v:shape>
        </w:pict>
      </w:r>
      <w:r>
        <w:rPr>
          <w:rFonts w:ascii="Courier New" w:eastAsia="Courier New" w:hAnsi="Courier New" w:cs="Courier New"/>
        </w:rPr>
        <w:pict>
          <v:shape id="_x0000_s1051" type="#_x0000_t202" style="position:absolute;left:0;text-align:left;margin-left:279.3pt;margin-top:132.95pt;width:27.05pt;height:13.5pt;z-index:251672576;mso-wrap-distance-left:5pt;mso-wrap-distance-right:5pt;mso-position-horizontal-relative:margin;mso-position-vertical-relative:text" filled="f" stroked="f">
            <v:textbox style="mso-next-textbox:#_x0000_s1051;mso-fit-shape-to-text:t" inset="0,0,0,0">
              <w:txbxContent>
                <w:p w:rsidR="00EC538E" w:rsidRDefault="00EC538E" w:rsidP="00EC538E"/>
              </w:txbxContent>
            </v:textbox>
            <w10:wrap anchorx="margin"/>
          </v:shape>
        </w:pict>
      </w:r>
      <w:r>
        <w:rPr>
          <w:rFonts w:ascii="Courier New" w:eastAsia="Courier New" w:hAnsi="Courier New" w:cs="Courier New"/>
        </w:rPr>
        <w:pict>
          <v:shape id="_x0000_s1049" type="#_x0000_t202" style="position:absolute;left:0;text-align:left;margin-left:390.9pt;margin-top:120.95pt;width:29.7pt;height:8.25pt;z-index:251670528;mso-wrap-distance-left:5pt;mso-wrap-distance-right:5pt;mso-position-horizontal-relative:margin;mso-position-vertical-relative:text" filled="f" stroked="f">
            <v:textbox style="mso-next-textbox:#_x0000_s1049;mso-fit-shape-to-text:t" inset="0,0,0,0">
              <w:txbxContent>
                <w:p w:rsidR="00EC538E" w:rsidRDefault="00EC538E" w:rsidP="00EC538E">
                  <w:pPr>
                    <w:pStyle w:val="6"/>
                    <w:shd w:val="clear" w:color="auto" w:fill="auto"/>
                    <w:spacing w:line="160" w:lineRule="exact"/>
                    <w:ind w:left="100"/>
                  </w:pPr>
                </w:p>
              </w:txbxContent>
            </v:textbox>
            <w10:wrap anchorx="margin"/>
          </v:shape>
        </w:pict>
      </w:r>
      <w:r>
        <w:rPr>
          <w:rFonts w:ascii="Courier New" w:eastAsia="Courier New" w:hAnsi="Courier New" w:cs="Courier New"/>
        </w:rPr>
        <w:pict>
          <v:shape id="_x0000_s1047" type="#_x0000_t202" style="position:absolute;left:0;text-align:left;margin-left:194.3pt;margin-top:96.7pt;width:62.3pt;height:13.5pt;z-index:251668480;mso-wrap-distance-left:5pt;mso-wrap-distance-right:5pt;mso-position-horizontal-relative:margin;mso-position-vertical-relative:text" filled="f" stroked="f">
            <v:textbox style="mso-next-textbox:#_x0000_s1047;mso-fit-shape-to-text:t" inset="0,0,0,0">
              <w:txbxContent>
                <w:p w:rsidR="00EC538E" w:rsidRDefault="00EC538E" w:rsidP="00EC538E">
                  <w:r>
                    <w:t xml:space="preserve">  </w:t>
                  </w:r>
                </w:p>
              </w:txbxContent>
            </v:textbox>
            <w10:wrap anchorx="margin"/>
          </v:shape>
        </w:pict>
      </w:r>
      <w:r>
        <w:rPr>
          <w:rFonts w:ascii="Courier New" w:eastAsia="Courier New" w:hAnsi="Courier New" w:cs="Courier New"/>
        </w:rPr>
        <w:pict>
          <v:shape id="_x0000_s1045" type="#_x0000_t202" style="position:absolute;left:0;text-align:left;margin-left:4.7pt;margin-top:95.8pt;width:19.6pt;height:13.5pt;z-index:251666432;mso-wrap-distance-left:5pt;mso-wrap-distance-right:5pt;mso-position-horizontal-relative:margin;mso-position-vertical-relative:text" filled="f" stroked="f">
            <v:textbox style="mso-next-textbox:#_x0000_s1045;mso-fit-shape-to-text:t" inset="0,0,0,0">
              <w:txbxContent>
                <w:p w:rsidR="00EC538E" w:rsidRDefault="00EC538E" w:rsidP="00EC538E"/>
              </w:txbxContent>
            </v:textbox>
            <w10:wrap anchorx="margin"/>
          </v:shape>
        </w:pict>
      </w:r>
    </w:p>
    <w:p w:rsidR="00252AB2" w:rsidRDefault="00383C60" w:rsidP="00252AB2">
      <w:pPr>
        <w:spacing w:after="0"/>
        <w:jc w:val="both"/>
        <w:rPr>
          <w:rFonts w:ascii="Times New Roman" w:hAnsi="Times New Roman" w:cs="Times New Roman"/>
          <w:sz w:val="14"/>
          <w:szCs w:val="14"/>
        </w:rPr>
      </w:pPr>
      <w:r>
        <w:rPr>
          <w:rFonts w:ascii="Times New Roman" w:hAnsi="Times New Roman" w:cs="Times New Roman"/>
          <w:sz w:val="14"/>
          <w:szCs w:val="14"/>
        </w:rPr>
        <w:t>********************************************************************************************************************************</w:t>
      </w:r>
    </w:p>
    <w:p w:rsidR="00252AB2" w:rsidRDefault="00922E7C" w:rsidP="00252AB2">
      <w:pPr>
        <w:tabs>
          <w:tab w:val="left" w:pos="1920"/>
        </w:tabs>
        <w:spacing w:after="0"/>
        <w:jc w:val="center"/>
        <w:rPr>
          <w:rFonts w:ascii="Times New Roman" w:hAnsi="Times New Roman" w:cs="Times New Roman"/>
          <w:b/>
          <w:sz w:val="24"/>
          <w:szCs w:val="24"/>
        </w:rPr>
      </w:pPr>
      <w:r w:rsidRPr="00922E7C">
        <w:rPr>
          <w:rFonts w:ascii="Times New Roman" w:hAnsi="Times New Roman" w:cs="Times New Roman"/>
          <w:b/>
          <w:i/>
          <w:sz w:val="24"/>
          <w:szCs w:val="24"/>
        </w:rPr>
        <w:pict>
          <v:shape id="_x0000_i1031" type="#_x0000_t136" style="width:196.5pt;height:24.75pt" adj=",10800" fillcolor="#5f497a [2407]">
            <v:stroke dashstyle="1 1"/>
            <v:shadow color="#868686"/>
            <v:textpath style="font-family:&quot;Arial Black&quot;;font-size:12pt;font-style:italic;v-text-kern:t" trim="t" fitpath="t" string="РЕЦЕПТИКИ"/>
          </v:shape>
        </w:pict>
      </w:r>
    </w:p>
    <w:p w:rsidR="00252AB2" w:rsidRDefault="00252AB2" w:rsidP="00252AB2">
      <w:pPr>
        <w:tabs>
          <w:tab w:val="left" w:pos="1920"/>
        </w:tabs>
        <w:spacing w:after="0"/>
        <w:jc w:val="center"/>
        <w:rPr>
          <w:rFonts w:ascii="Times New Roman" w:hAnsi="Times New Roman" w:cs="Times New Roman"/>
          <w:b/>
          <w:sz w:val="24"/>
          <w:szCs w:val="24"/>
        </w:rPr>
      </w:pPr>
      <w:r>
        <w:rPr>
          <w:rFonts w:ascii="Times New Roman" w:hAnsi="Times New Roman" w:cs="Times New Roman"/>
          <w:b/>
          <w:sz w:val="24"/>
          <w:szCs w:val="24"/>
        </w:rPr>
        <w:t>***********************************************************</w:t>
      </w:r>
    </w:p>
    <w:p w:rsidR="000671B5" w:rsidRDefault="000671B5" w:rsidP="000671B5">
      <w:pPr>
        <w:shd w:val="clear" w:color="auto" w:fill="FFFFFF"/>
        <w:spacing w:after="0" w:line="338" w:lineRule="atLeast"/>
        <w:rPr>
          <w:noProof/>
          <w:lang w:eastAsia="ru-RU"/>
        </w:rPr>
      </w:pPr>
      <w:r>
        <w:rPr>
          <w:noProof/>
          <w:lang w:eastAsia="ru-RU"/>
        </w:rPr>
        <w:t xml:space="preserve">                                                                                                  </w:t>
      </w:r>
    </w:p>
    <w:p w:rsidR="000671B5" w:rsidRPr="00EC52F3" w:rsidRDefault="000671B5" w:rsidP="000671B5">
      <w:pPr>
        <w:shd w:val="clear" w:color="auto" w:fill="FFFFFF"/>
        <w:spacing w:after="0" w:line="338" w:lineRule="atLeast"/>
        <w:rPr>
          <w:rFonts w:ascii="Times New Roman" w:hAnsi="Times New Roman" w:cs="Times New Roman"/>
          <w:b/>
          <w:noProof/>
          <w:sz w:val="24"/>
          <w:szCs w:val="24"/>
          <w:lang w:eastAsia="ru-RU"/>
        </w:rPr>
      </w:pPr>
      <w:r w:rsidRPr="00252AB2">
        <w:rPr>
          <w:rFonts w:ascii="Times New Roman" w:eastAsia="Times New Roman" w:hAnsi="Times New Roman" w:cs="Times New Roman"/>
          <w:b/>
          <w:color w:val="000000"/>
          <w:sz w:val="24"/>
          <w:szCs w:val="24"/>
          <w:lang w:eastAsia="ru-RU"/>
        </w:rPr>
        <w:t>Банановые оладьи</w:t>
      </w:r>
      <w:r w:rsidRPr="00252AB2">
        <w:rPr>
          <w:rFonts w:ascii="Times New Roman" w:eastAsia="Times New Roman" w:hAnsi="Times New Roman" w:cs="Times New Roman"/>
          <w:b/>
          <w:color w:val="000000"/>
          <w:sz w:val="24"/>
          <w:szCs w:val="24"/>
          <w:lang w:eastAsia="ru-RU"/>
        </w:rPr>
        <w:br/>
      </w:r>
      <w:r w:rsidRPr="00252AB2">
        <w:rPr>
          <w:rFonts w:ascii="Times New Roman" w:eastAsia="Times New Roman" w:hAnsi="Times New Roman" w:cs="Times New Roman"/>
          <w:color w:val="000000"/>
          <w:sz w:val="23"/>
          <w:szCs w:val="23"/>
          <w:lang w:eastAsia="ru-RU"/>
        </w:rPr>
        <w:t>Ингредиенты:</w:t>
      </w:r>
      <w:r w:rsidRPr="00EC52F3">
        <w:rPr>
          <w:rFonts w:ascii="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562225" cy="1914525"/>
            <wp:effectExtent l="19050" t="0" r="9525" b="0"/>
            <wp:wrapSquare wrapText="bothSides"/>
            <wp:docPr id="10" name="Рисунок 133" descr="https://pp.userapi.com/c850636/v850636429/e71d2/FUU4hdfS7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p.userapi.com/c850636/v850636429/e71d2/FUU4hdfS7GM.jpg"/>
                    <pic:cNvPicPr>
                      <a:picLocks noChangeAspect="1" noChangeArrowheads="1"/>
                    </pic:cNvPicPr>
                  </pic:nvPicPr>
                  <pic:blipFill>
                    <a:blip r:embed="rId19" cstate="print"/>
                    <a:srcRect/>
                    <a:stretch>
                      <a:fillRect/>
                    </a:stretch>
                  </pic:blipFill>
                  <pic:spPr bwMode="auto">
                    <a:xfrm>
                      <a:off x="0" y="0"/>
                      <a:ext cx="2562225" cy="1914525"/>
                    </a:xfrm>
                    <a:prstGeom prst="rect">
                      <a:avLst/>
                    </a:prstGeom>
                    <a:noFill/>
                    <a:ln w="9525">
                      <a:noFill/>
                      <a:miter lim="800000"/>
                      <a:headEnd/>
                      <a:tailEnd/>
                    </a:ln>
                  </pic:spPr>
                </pic:pic>
              </a:graphicData>
            </a:graphic>
          </wp:anchor>
        </w:drawing>
      </w:r>
    </w:p>
    <w:p w:rsidR="000671B5" w:rsidRPr="00EC52F3" w:rsidRDefault="000671B5" w:rsidP="000671B5">
      <w:pPr>
        <w:shd w:val="clear" w:color="auto" w:fill="FFFFFF"/>
        <w:spacing w:after="0" w:line="338" w:lineRule="atLeast"/>
        <w:rPr>
          <w:rFonts w:ascii="Times New Roman" w:hAnsi="Times New Roman" w:cs="Times New Roman"/>
          <w:b/>
          <w:noProof/>
          <w:sz w:val="24"/>
          <w:szCs w:val="24"/>
          <w:lang w:eastAsia="ru-RU"/>
        </w:rPr>
      </w:pPr>
      <w:r w:rsidRPr="00252AB2">
        <w:rPr>
          <w:rFonts w:ascii="Times New Roman" w:eastAsia="Times New Roman" w:hAnsi="Times New Roman" w:cs="Times New Roman"/>
          <w:color w:val="000000"/>
          <w:sz w:val="23"/>
          <w:szCs w:val="23"/>
          <w:lang w:eastAsia="ru-RU"/>
        </w:rPr>
        <w:t>Бананы - 2 штуки</w:t>
      </w:r>
    </w:p>
    <w:p w:rsidR="000671B5" w:rsidRPr="00EC52F3" w:rsidRDefault="000671B5" w:rsidP="000671B5">
      <w:pPr>
        <w:shd w:val="clear" w:color="auto" w:fill="FFFFFF"/>
        <w:spacing w:after="0" w:line="338" w:lineRule="atLeast"/>
        <w:rPr>
          <w:rFonts w:ascii="Times New Roman" w:hAnsi="Times New Roman" w:cs="Times New Roman"/>
          <w:b/>
          <w:noProof/>
          <w:sz w:val="24"/>
          <w:szCs w:val="24"/>
          <w:lang w:eastAsia="ru-RU"/>
        </w:rPr>
      </w:pPr>
      <w:r w:rsidRPr="00252AB2">
        <w:rPr>
          <w:rFonts w:ascii="Times New Roman" w:eastAsia="Times New Roman" w:hAnsi="Times New Roman" w:cs="Times New Roman"/>
          <w:color w:val="000000"/>
          <w:sz w:val="23"/>
          <w:szCs w:val="23"/>
          <w:lang w:eastAsia="ru-RU"/>
        </w:rPr>
        <w:t>Сахар - 1 стакан</w:t>
      </w:r>
    </w:p>
    <w:p w:rsidR="00FB280E" w:rsidRPr="00EC52F3" w:rsidRDefault="000671B5" w:rsidP="000671B5">
      <w:pPr>
        <w:shd w:val="clear" w:color="auto" w:fill="FFFFFF"/>
        <w:spacing w:after="0" w:line="338" w:lineRule="atLeast"/>
        <w:rPr>
          <w:rFonts w:ascii="Times New Roman" w:hAnsi="Times New Roman" w:cs="Times New Roman"/>
          <w:b/>
          <w:noProof/>
          <w:sz w:val="24"/>
          <w:szCs w:val="24"/>
          <w:lang w:eastAsia="ru-RU"/>
        </w:rPr>
      </w:pPr>
      <w:r w:rsidRPr="00252AB2">
        <w:rPr>
          <w:rFonts w:ascii="Times New Roman" w:eastAsia="Times New Roman" w:hAnsi="Times New Roman" w:cs="Times New Roman"/>
          <w:color w:val="000000"/>
          <w:sz w:val="23"/>
          <w:szCs w:val="23"/>
          <w:lang w:eastAsia="ru-RU"/>
        </w:rPr>
        <w:t>Мука пшеничная - 1/2 стакана</w:t>
      </w:r>
    </w:p>
    <w:p w:rsidR="00FB280E" w:rsidRPr="00EC52F3" w:rsidRDefault="00FB280E" w:rsidP="000671B5">
      <w:pPr>
        <w:shd w:val="clear" w:color="auto" w:fill="FFFFFF"/>
        <w:spacing w:after="0" w:line="338" w:lineRule="atLeast"/>
        <w:rPr>
          <w:rFonts w:ascii="Times New Roman" w:eastAsia="Times New Roman" w:hAnsi="Times New Roman" w:cs="Times New Roman"/>
          <w:color w:val="000000"/>
          <w:sz w:val="23"/>
          <w:szCs w:val="23"/>
          <w:lang w:eastAsia="ru-RU"/>
        </w:rPr>
      </w:pPr>
      <w:r w:rsidRPr="00252AB2">
        <w:rPr>
          <w:rFonts w:ascii="Times New Roman" w:eastAsia="Times New Roman" w:hAnsi="Times New Roman" w:cs="Times New Roman"/>
          <w:color w:val="000000"/>
          <w:sz w:val="23"/>
          <w:szCs w:val="23"/>
          <w:lang w:eastAsia="ru-RU"/>
        </w:rPr>
        <w:t>Молоко - 1/4 стакана</w:t>
      </w:r>
      <w:r w:rsidRPr="00252AB2">
        <w:rPr>
          <w:rFonts w:ascii="Times New Roman" w:eastAsia="Times New Roman" w:hAnsi="Times New Roman" w:cs="Times New Roman"/>
          <w:color w:val="000000"/>
          <w:sz w:val="23"/>
          <w:szCs w:val="23"/>
          <w:lang w:eastAsia="ru-RU"/>
        </w:rPr>
        <w:br/>
        <w:t>Яйцо - 1 штука</w:t>
      </w:r>
    </w:p>
    <w:p w:rsidR="00FB280E" w:rsidRPr="00EC52F3" w:rsidRDefault="00FB280E" w:rsidP="000671B5">
      <w:pPr>
        <w:shd w:val="clear" w:color="auto" w:fill="FFFFFF"/>
        <w:spacing w:after="0" w:line="338" w:lineRule="atLeast"/>
        <w:rPr>
          <w:rFonts w:ascii="Times New Roman" w:hAnsi="Times New Roman" w:cs="Times New Roman"/>
          <w:b/>
          <w:noProof/>
          <w:sz w:val="24"/>
          <w:szCs w:val="24"/>
          <w:lang w:eastAsia="ru-RU"/>
        </w:rPr>
      </w:pPr>
      <w:r w:rsidRPr="00252AB2">
        <w:rPr>
          <w:rFonts w:ascii="Times New Roman" w:eastAsia="Times New Roman" w:hAnsi="Times New Roman" w:cs="Times New Roman"/>
          <w:color w:val="000000"/>
          <w:sz w:val="23"/>
          <w:szCs w:val="23"/>
          <w:lang w:eastAsia="ru-RU"/>
        </w:rPr>
        <w:t>Растительное масло - 2 столовые ложки</w:t>
      </w:r>
    </w:p>
    <w:p w:rsidR="00EC52F3" w:rsidRPr="00EC52F3" w:rsidRDefault="000671B5" w:rsidP="000671B5">
      <w:pPr>
        <w:shd w:val="clear" w:color="auto" w:fill="FFFFFF"/>
        <w:spacing w:after="0" w:line="338" w:lineRule="atLeast"/>
        <w:rPr>
          <w:rFonts w:ascii="Times New Roman" w:eastAsia="Times New Roman" w:hAnsi="Times New Roman" w:cs="Times New Roman"/>
          <w:color w:val="000000"/>
          <w:sz w:val="23"/>
          <w:szCs w:val="23"/>
          <w:lang w:eastAsia="ru-RU"/>
        </w:rPr>
      </w:pPr>
      <w:r w:rsidRPr="00252AB2">
        <w:rPr>
          <w:rFonts w:ascii="Times New Roman" w:eastAsia="Times New Roman" w:hAnsi="Times New Roman" w:cs="Times New Roman"/>
          <w:color w:val="000000"/>
          <w:sz w:val="23"/>
          <w:szCs w:val="23"/>
          <w:lang w:eastAsia="ru-RU"/>
        </w:rPr>
        <w:br/>
      </w:r>
      <w:r w:rsidRPr="00252AB2">
        <w:rPr>
          <w:rFonts w:ascii="Segoe UI Symbol" w:eastAsia="Times New Roman" w:hAnsi="Segoe UI Symbol" w:cs="Times New Roman"/>
          <w:color w:val="000000"/>
          <w:sz w:val="23"/>
          <w:szCs w:val="23"/>
          <w:lang w:eastAsia="ru-RU"/>
        </w:rPr>
        <w:t>⠀</w:t>
      </w:r>
      <w:r w:rsidRPr="00252AB2">
        <w:rPr>
          <w:rFonts w:ascii="Times New Roman" w:eastAsia="Times New Roman" w:hAnsi="Times New Roman" w:cs="Times New Roman"/>
          <w:color w:val="000000"/>
          <w:sz w:val="23"/>
          <w:szCs w:val="23"/>
          <w:lang w:eastAsia="ru-RU"/>
        </w:rPr>
        <w:br/>
      </w:r>
      <w:r w:rsidRPr="00252AB2">
        <w:rPr>
          <w:rFonts w:ascii="Times New Roman" w:eastAsia="Times New Roman" w:hAnsi="Times New Roman" w:cs="Times New Roman"/>
          <w:color w:val="000000"/>
          <w:sz w:val="23"/>
          <w:szCs w:val="23"/>
          <w:lang w:eastAsia="ru-RU"/>
        </w:rPr>
        <w:lastRenderedPageBreak/>
        <w:t>Приготовление:</w:t>
      </w:r>
      <w:r w:rsidRPr="00252AB2">
        <w:rPr>
          <w:rFonts w:ascii="Times New Roman" w:eastAsia="Times New Roman" w:hAnsi="Times New Roman" w:cs="Times New Roman"/>
          <w:color w:val="000000"/>
          <w:sz w:val="23"/>
          <w:szCs w:val="23"/>
          <w:lang w:eastAsia="ru-RU"/>
        </w:rPr>
        <w:br/>
        <w:t>В миксере смешайте бананы, яйца, молоко и сахар до однородности. Добавьте муку и быстро перемешайте, но не до однородного состояния.</w:t>
      </w:r>
      <w:r w:rsidRPr="00252AB2">
        <w:rPr>
          <w:rFonts w:ascii="Times New Roman" w:eastAsia="Times New Roman" w:hAnsi="Times New Roman" w:cs="Times New Roman"/>
          <w:color w:val="000000"/>
          <w:sz w:val="23"/>
          <w:szCs w:val="23"/>
          <w:lang w:eastAsia="ru-RU"/>
        </w:rPr>
        <w:br/>
        <w:t>Ложкой выложите полученную массу на горячую сковороду с маслом. Обжарьте с обеих сторон, пока оладьи не станут коричневыми.</w:t>
      </w:r>
    </w:p>
    <w:p w:rsidR="00EC52F3" w:rsidRPr="00252AB2" w:rsidRDefault="00EC52F3" w:rsidP="000671B5">
      <w:pPr>
        <w:shd w:val="clear" w:color="auto" w:fill="FFFFFF"/>
        <w:spacing w:after="0" w:line="338" w:lineRule="atLeast"/>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w:t>
      </w:r>
    </w:p>
    <w:p w:rsidR="00EC52F3" w:rsidRPr="00EC52F3" w:rsidRDefault="00EC52F3" w:rsidP="00252AB2">
      <w:pPr>
        <w:shd w:val="clear" w:color="auto" w:fill="FFFFFF"/>
        <w:spacing w:after="0" w:line="338" w:lineRule="atLeast"/>
        <w:rPr>
          <w:rFonts w:ascii="Times New Roman" w:eastAsia="Times New Roman" w:hAnsi="Times New Roman" w:cs="Times New Roman"/>
          <w:color w:val="000000"/>
          <w:sz w:val="23"/>
          <w:szCs w:val="23"/>
          <w:lang w:eastAsia="ru-RU"/>
        </w:rPr>
      </w:pPr>
    </w:p>
    <w:p w:rsidR="00EC52F3" w:rsidRDefault="00FB280E" w:rsidP="00EC52F3">
      <w:pPr>
        <w:shd w:val="clear" w:color="auto" w:fill="FFFFFF"/>
        <w:spacing w:after="0" w:line="240" w:lineRule="auto"/>
        <w:rPr>
          <w:rFonts w:ascii="Arial" w:eastAsia="Times New Roman" w:hAnsi="Arial" w:cs="Arial"/>
          <w:b/>
          <w:i/>
          <w:color w:val="000000"/>
          <w:sz w:val="24"/>
          <w:szCs w:val="24"/>
          <w:u w:val="single"/>
          <w:lang w:eastAsia="ru-RU"/>
        </w:rPr>
      </w:pPr>
      <w:r w:rsidRPr="00252AB2">
        <w:rPr>
          <w:rFonts w:ascii="Arial" w:eastAsia="Times New Roman" w:hAnsi="Arial" w:cs="Arial"/>
          <w:b/>
          <w:i/>
          <w:color w:val="000000"/>
          <w:sz w:val="24"/>
          <w:szCs w:val="24"/>
          <w:u w:val="single"/>
          <w:lang w:eastAsia="ru-RU"/>
        </w:rPr>
        <w:t>ПИРОГ С ЯЙЦАМИ И ЗЕЛЁНЫМ ЛУКОМ</w:t>
      </w:r>
      <w:r w:rsidRPr="00FB280E">
        <w:rPr>
          <w:rFonts w:ascii="Arial" w:eastAsia="Times New Roman" w:hAnsi="Arial" w:cs="Arial"/>
          <w:noProof/>
          <w:color w:val="000000"/>
          <w:sz w:val="23"/>
          <w:szCs w:val="23"/>
          <w:u w:val="single"/>
          <w:lang w:eastAsia="ru-RU"/>
        </w:rPr>
        <w:drawing>
          <wp:inline distT="0" distB="0" distL="0" distR="0">
            <wp:extent cx="152400" cy="152400"/>
            <wp:effectExtent l="19050" t="0" r="0" b="0"/>
            <wp:docPr id="11" name="Рисунок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2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B280E">
        <w:rPr>
          <w:rFonts w:ascii="Arial" w:eastAsia="Times New Roman" w:hAnsi="Arial" w:cs="Arial"/>
          <w:noProof/>
          <w:color w:val="000000"/>
          <w:sz w:val="23"/>
          <w:szCs w:val="23"/>
          <w:u w:val="single"/>
          <w:lang w:eastAsia="ru-RU"/>
        </w:rPr>
        <w:drawing>
          <wp:inline distT="0" distB="0" distL="0" distR="0">
            <wp:extent cx="152400" cy="152400"/>
            <wp:effectExtent l="19050" t="0" r="0" b="0"/>
            <wp:docPr id="12" name="Рисунок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2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EC52F3">
        <w:rPr>
          <w:rFonts w:ascii="Arial" w:eastAsia="Times New Roman" w:hAnsi="Arial" w:cs="Arial"/>
          <w:noProof/>
          <w:color w:val="000000"/>
          <w:sz w:val="20"/>
          <w:szCs w:val="20"/>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838450" cy="1562100"/>
            <wp:effectExtent l="19050" t="0" r="0" b="0"/>
            <wp:wrapSquare wrapText="bothSides"/>
            <wp:docPr id="18" name="Рисунок 143" descr="https://pp.userapi.com/c846221/v846221036/114fa3/WsW6jtWZq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pp.userapi.com/c846221/v846221036/114fa3/WsW6jtWZqMM.jpg"/>
                    <pic:cNvPicPr>
                      <a:picLocks noChangeAspect="1" noChangeArrowheads="1"/>
                    </pic:cNvPicPr>
                  </pic:nvPicPr>
                  <pic:blipFill>
                    <a:blip r:embed="rId22" cstate="print"/>
                    <a:srcRect/>
                    <a:stretch>
                      <a:fillRect/>
                    </a:stretch>
                  </pic:blipFill>
                  <pic:spPr bwMode="auto">
                    <a:xfrm>
                      <a:off x="0" y="0"/>
                      <a:ext cx="2838450" cy="1562100"/>
                    </a:xfrm>
                    <a:prstGeom prst="rect">
                      <a:avLst/>
                    </a:prstGeom>
                    <a:noFill/>
                    <a:ln w="9525">
                      <a:noFill/>
                      <a:miter lim="800000"/>
                      <a:headEnd/>
                      <a:tailEnd/>
                    </a:ln>
                  </pic:spPr>
                </pic:pic>
              </a:graphicData>
            </a:graphic>
          </wp:anchor>
        </w:drawing>
      </w:r>
      <w:r>
        <w:rPr>
          <w:rFonts w:ascii="Arial" w:eastAsia="Times New Roman" w:hAnsi="Arial" w:cs="Arial"/>
          <w:color w:val="000000"/>
          <w:sz w:val="20"/>
          <w:szCs w:val="20"/>
          <w:lang w:eastAsia="ru-RU"/>
        </w:rPr>
        <w:t>Для приготовления потребуется:</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Для теста: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4 яйца; </w:t>
      </w:r>
      <w:r>
        <w:rPr>
          <w:rFonts w:ascii="Arial" w:eastAsia="Times New Roman" w:hAnsi="Arial" w:cs="Arial"/>
          <w:color w:val="000000"/>
          <w:sz w:val="20"/>
          <w:szCs w:val="20"/>
          <w:lang w:eastAsia="ru-RU"/>
        </w:rPr>
        <w:t xml:space="preserve">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соль; </w:t>
      </w:r>
      <w:r>
        <w:rPr>
          <w:rFonts w:ascii="Arial" w:eastAsia="Times New Roman" w:hAnsi="Arial" w:cs="Arial"/>
          <w:color w:val="000000"/>
          <w:sz w:val="20"/>
          <w:szCs w:val="20"/>
          <w:lang w:eastAsia="ru-RU"/>
        </w:rPr>
        <w:t xml:space="preserve">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7 ст. л. муки;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1/3 ч. л. соды;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200 г сметаны;</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1 ст. л. майонеза.  </w:t>
      </w:r>
      <w:r>
        <w:rPr>
          <w:rFonts w:ascii="Arial" w:eastAsia="Times New Roman" w:hAnsi="Arial" w:cs="Arial"/>
          <w:color w:val="000000"/>
          <w:sz w:val="20"/>
          <w:szCs w:val="20"/>
          <w:lang w:eastAsia="ru-RU"/>
        </w:rPr>
        <w:t xml:space="preserve"> </w:t>
      </w: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p>
    <w:p w:rsidR="00EC52F3" w:rsidRDefault="00EC52F3" w:rsidP="00EC52F3">
      <w:pPr>
        <w:shd w:val="clear" w:color="auto" w:fill="FFFFFF"/>
        <w:spacing w:after="0" w:line="240" w:lineRule="auto"/>
        <w:rPr>
          <w:rFonts w:ascii="Arial" w:eastAsia="Times New Roman" w:hAnsi="Arial" w:cs="Arial"/>
          <w:color w:val="000000"/>
          <w:sz w:val="20"/>
          <w:szCs w:val="20"/>
          <w:lang w:eastAsia="ru-RU"/>
        </w:rPr>
      </w:pPr>
      <w:r w:rsidRPr="00252AB2">
        <w:rPr>
          <w:rFonts w:ascii="Arial" w:eastAsia="Times New Roman" w:hAnsi="Arial" w:cs="Arial"/>
          <w:color w:val="000000"/>
          <w:sz w:val="20"/>
          <w:szCs w:val="20"/>
          <w:lang w:eastAsia="ru-RU"/>
        </w:rPr>
        <w:t>Для начинки: </w:t>
      </w:r>
      <w:r>
        <w:rPr>
          <w:rFonts w:ascii="Arial" w:eastAsia="Times New Roman" w:hAnsi="Arial" w:cs="Arial"/>
          <w:color w:val="000000"/>
          <w:sz w:val="20"/>
          <w:szCs w:val="20"/>
          <w:lang w:eastAsia="ru-RU"/>
        </w:rPr>
        <w:t xml:space="preserve"> </w:t>
      </w:r>
    </w:p>
    <w:p w:rsidR="00EC52F3" w:rsidRPr="00A37F19" w:rsidRDefault="00EC52F3" w:rsidP="00EC52F3">
      <w:pPr>
        <w:pBdr>
          <w:bottom w:val="dotted" w:sz="24" w:space="1" w:color="auto"/>
        </w:pBdr>
        <w:shd w:val="clear" w:color="auto" w:fill="FFFFFF"/>
        <w:spacing w:after="0" w:line="240" w:lineRule="auto"/>
        <w:rPr>
          <w:rFonts w:ascii="Arial" w:eastAsia="Times New Roman" w:hAnsi="Arial" w:cs="Arial"/>
          <w:color w:val="000000"/>
          <w:sz w:val="18"/>
          <w:szCs w:val="18"/>
          <w:lang w:eastAsia="ru-RU"/>
        </w:rPr>
      </w:pPr>
      <w:r w:rsidRPr="00252AB2">
        <w:rPr>
          <w:rFonts w:ascii="Arial" w:eastAsia="Times New Roman" w:hAnsi="Arial" w:cs="Arial"/>
          <w:color w:val="000000"/>
          <w:sz w:val="20"/>
          <w:szCs w:val="20"/>
          <w:lang w:eastAsia="ru-RU"/>
        </w:rPr>
        <w:t>6 вареных яиц; </w:t>
      </w:r>
      <w:r w:rsidRPr="00252AB2">
        <w:rPr>
          <w:rFonts w:ascii="Arial" w:eastAsia="Times New Roman" w:hAnsi="Arial" w:cs="Arial"/>
          <w:color w:val="000000"/>
          <w:sz w:val="20"/>
          <w:szCs w:val="20"/>
          <w:lang w:eastAsia="ru-RU"/>
        </w:rPr>
        <w:br/>
        <w:t>большой пучок лука; </w:t>
      </w:r>
      <w:r>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br w:type="textWrapping" w:clear="all"/>
      </w:r>
      <w:r w:rsidR="00EC538E">
        <w:rPr>
          <w:rFonts w:ascii="Arial" w:eastAsia="Times New Roman" w:hAnsi="Arial" w:cs="Arial"/>
          <w:color w:val="000000"/>
          <w:sz w:val="18"/>
          <w:szCs w:val="18"/>
          <w:lang w:eastAsia="ru-RU"/>
        </w:rPr>
        <w:t>соль.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Яйца взбить с солью. Добавить сметану и майонез. Перемешать.</w:t>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Добавит</w:t>
      </w:r>
      <w:r w:rsidR="00EC538E">
        <w:rPr>
          <w:rFonts w:ascii="Arial" w:eastAsia="Times New Roman" w:hAnsi="Arial" w:cs="Arial"/>
          <w:color w:val="000000"/>
          <w:sz w:val="18"/>
          <w:szCs w:val="18"/>
          <w:lang w:eastAsia="ru-RU"/>
        </w:rPr>
        <w:t>ь соду и муку. Замесить тесто.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Для начинки порезать вареные яйца, зеленый лук. Посол</w:t>
      </w:r>
      <w:r w:rsidR="00EC538E">
        <w:rPr>
          <w:rFonts w:ascii="Arial" w:eastAsia="Times New Roman" w:hAnsi="Arial" w:cs="Arial"/>
          <w:color w:val="000000"/>
          <w:sz w:val="18"/>
          <w:szCs w:val="18"/>
          <w:lang w:eastAsia="ru-RU"/>
        </w:rPr>
        <w:t>ить и перемешать.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 xml:space="preserve">Я готовила пирог в </w:t>
      </w:r>
      <w:proofErr w:type="spellStart"/>
      <w:r w:rsidRPr="00A37F19">
        <w:rPr>
          <w:rFonts w:ascii="Arial" w:eastAsia="Times New Roman" w:hAnsi="Arial" w:cs="Arial"/>
          <w:color w:val="000000"/>
          <w:sz w:val="18"/>
          <w:szCs w:val="18"/>
          <w:lang w:eastAsia="ru-RU"/>
        </w:rPr>
        <w:t>мультиварке</w:t>
      </w:r>
      <w:proofErr w:type="spellEnd"/>
      <w:r w:rsidRPr="00A37F19">
        <w:rPr>
          <w:rFonts w:ascii="Arial" w:eastAsia="Times New Roman" w:hAnsi="Arial" w:cs="Arial"/>
          <w:color w:val="000000"/>
          <w:sz w:val="18"/>
          <w:szCs w:val="18"/>
          <w:lang w:eastAsia="ru-RU"/>
        </w:rPr>
        <w:t xml:space="preserve">, но его можно испечь и в духовке. Половину теста выливаем в смазанную маслом чашу </w:t>
      </w:r>
      <w:proofErr w:type="spellStart"/>
      <w:r w:rsidRPr="00A37F19">
        <w:rPr>
          <w:rFonts w:ascii="Arial" w:eastAsia="Times New Roman" w:hAnsi="Arial" w:cs="Arial"/>
          <w:color w:val="000000"/>
          <w:sz w:val="18"/>
          <w:szCs w:val="18"/>
          <w:lang w:eastAsia="ru-RU"/>
        </w:rPr>
        <w:t>мультиварки</w:t>
      </w:r>
      <w:proofErr w:type="spellEnd"/>
      <w:r w:rsidRPr="00A37F19">
        <w:rPr>
          <w:rFonts w:ascii="Arial" w:eastAsia="Times New Roman" w:hAnsi="Arial" w:cs="Arial"/>
          <w:color w:val="000000"/>
          <w:sz w:val="18"/>
          <w:szCs w:val="18"/>
          <w:lang w:eastAsia="ru-RU"/>
        </w:rPr>
        <w:t>. Выкладываем начинку и сверху распределяем остальное тесто. Готовим пирог с яйцами и зеленым луком на режиме "Выпечка" 50 минут. За 5-7 минут до окон</w:t>
      </w:r>
      <w:r w:rsidR="00EC538E">
        <w:rPr>
          <w:rFonts w:ascii="Arial" w:eastAsia="Times New Roman" w:hAnsi="Arial" w:cs="Arial"/>
          <w:color w:val="000000"/>
          <w:sz w:val="18"/>
          <w:szCs w:val="18"/>
          <w:lang w:eastAsia="ru-RU"/>
        </w:rPr>
        <w:t>чания пирог можно перевернуть.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Готовый пирог вынимаем с помощью чаши для варки на пару. Остужаем. Вкусный, полезный пирог с яйцами и зеленым</w:t>
      </w:r>
      <w:r w:rsidR="00EC538E">
        <w:rPr>
          <w:rFonts w:ascii="Arial" w:eastAsia="Times New Roman" w:hAnsi="Arial" w:cs="Arial"/>
          <w:color w:val="000000"/>
          <w:sz w:val="18"/>
          <w:szCs w:val="18"/>
          <w:lang w:eastAsia="ru-RU"/>
        </w:rPr>
        <w:t xml:space="preserve"> луком можно подавать к столу.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 xml:space="preserve">Вкусный, полезный пирог с яйцами и зеленым </w:t>
      </w:r>
      <w:r w:rsidR="00EC538E">
        <w:rPr>
          <w:rFonts w:ascii="Arial" w:eastAsia="Times New Roman" w:hAnsi="Arial" w:cs="Arial"/>
          <w:color w:val="000000"/>
          <w:sz w:val="18"/>
          <w:szCs w:val="18"/>
          <w:lang w:eastAsia="ru-RU"/>
        </w:rPr>
        <w:t>луком можно подавать к столу. </w:t>
      </w:r>
      <w:r w:rsidRPr="00A37F19">
        <w:rPr>
          <w:rFonts w:ascii="Arial" w:eastAsia="Times New Roman" w:hAnsi="Arial" w:cs="Arial"/>
          <w:color w:val="000000"/>
          <w:sz w:val="18"/>
          <w:szCs w:val="18"/>
          <w:lang w:eastAsia="ru-RU"/>
        </w:rPr>
        <w:br/>
      </w:r>
      <w:r w:rsidR="00EC538E">
        <w:rPr>
          <w:rFonts w:ascii="Arial" w:eastAsia="Times New Roman" w:hAnsi="Arial" w:cs="Arial"/>
          <w:color w:val="000000"/>
          <w:sz w:val="18"/>
          <w:szCs w:val="18"/>
          <w:lang w:eastAsia="ru-RU"/>
        </w:rPr>
        <w:t xml:space="preserve">        </w:t>
      </w:r>
      <w:r w:rsidRPr="00A37F19">
        <w:rPr>
          <w:rFonts w:ascii="Arial" w:eastAsia="Times New Roman" w:hAnsi="Arial" w:cs="Arial"/>
          <w:color w:val="000000"/>
          <w:sz w:val="18"/>
          <w:szCs w:val="18"/>
          <w:lang w:eastAsia="ru-RU"/>
        </w:rPr>
        <w:t>Приятного аппетита!</w:t>
      </w:r>
    </w:p>
    <w:p w:rsidR="00A37F19" w:rsidRPr="00A37F19" w:rsidRDefault="00922E7C" w:rsidP="005129B3">
      <w:pPr>
        <w:spacing w:after="0"/>
        <w:rPr>
          <w:rFonts w:ascii="Arial" w:eastAsia="Times New Roman" w:hAnsi="Arial" w:cs="Arial"/>
          <w:sz w:val="18"/>
          <w:szCs w:val="18"/>
          <w:lang w:eastAsia="ru-RU"/>
        </w:rPr>
      </w:pPr>
      <w:hyperlink r:id="rId23" w:history="1">
        <w:r w:rsidRPr="00922E7C">
          <w:rPr>
            <w:rFonts w:ascii="Georgia" w:hAnsi="Georgia"/>
            <w:color w:val="800000"/>
            <w:sz w:val="32"/>
            <w:szCs w:val="32"/>
          </w:rPr>
          <w:pict>
            <v:shape id="_x0000_i1032" type="#_x0000_t136" style="width:453pt;height:33.75pt" fillcolor="#369" stroked="f">
              <v:shadow on="t" color="#b2b2b2" opacity="52429f" offset="3pt"/>
              <v:textpath style="font-family:&quot;Times New Roman&quot;;font-size:12pt;v-text-kern:t" trim="t" fitpath="t" string="Лайфхаки хозяйке на заметку. Список полезных советов"/>
            </v:shape>
          </w:pict>
        </w:r>
      </w:hyperlink>
      <w:r w:rsidR="00A37F19">
        <w:rPr>
          <w:rFonts w:ascii="Georgia" w:hAnsi="Georgia"/>
          <w:color w:val="000000"/>
        </w:rPr>
        <w:br/>
      </w:r>
      <w:r w:rsidR="00A37F19" w:rsidRPr="00A37F19">
        <w:rPr>
          <w:rFonts w:ascii="Georgia" w:hAnsi="Georgia"/>
          <w:color w:val="000000"/>
          <w:sz w:val="18"/>
          <w:szCs w:val="18"/>
        </w:rPr>
        <w:t>1. Если </w:t>
      </w:r>
      <w:hyperlink r:id="rId24" w:history="1">
        <w:r w:rsidR="00A37F19" w:rsidRPr="00A37F19">
          <w:rPr>
            <w:rStyle w:val="aa"/>
            <w:rFonts w:ascii="Georgia" w:hAnsi="Georgia"/>
            <w:color w:val="F00400"/>
            <w:sz w:val="18"/>
            <w:szCs w:val="18"/>
          </w:rPr>
          <w:t>зерна кофе</w:t>
        </w:r>
      </w:hyperlink>
      <w:r w:rsidR="00A37F19" w:rsidRPr="00A37F19">
        <w:rPr>
          <w:rFonts w:ascii="Georgia" w:hAnsi="Georgia"/>
          <w:color w:val="000000"/>
          <w:sz w:val="18"/>
          <w:szCs w:val="18"/>
        </w:rPr>
        <w:t xml:space="preserve"> долгое время были открытыми и потеряли аромат, то вернуть его не составит огромного труда. Для этого нужно подержать зерна в холодной воде около 10 минут, а затем высушить их в </w:t>
      </w:r>
      <w:proofErr w:type="spellStart"/>
      <w:r w:rsidR="00A37F19" w:rsidRPr="00A37F19">
        <w:rPr>
          <w:rFonts w:ascii="Georgia" w:hAnsi="Georgia"/>
          <w:color w:val="000000"/>
          <w:sz w:val="18"/>
          <w:szCs w:val="18"/>
        </w:rPr>
        <w:t>микроволновке</w:t>
      </w:r>
      <w:proofErr w:type="spellEnd"/>
      <w:r w:rsidR="00A37F19" w:rsidRPr="00A37F19">
        <w:rPr>
          <w:rFonts w:ascii="Georgia" w:hAnsi="Georgia"/>
          <w:color w:val="000000"/>
          <w:sz w:val="18"/>
          <w:szCs w:val="18"/>
        </w:rPr>
        <w:t>.</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вернуть блеск хромированным кастрюлям, их нужно просто протереть тряпочкой, на которую накапано несколько капель оливкового масла и лимона.</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3. Если вы обольете кипятком сырокопченую колбасу, то натуральная оболочка с нее очень легко снимется.</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4. Для того, </w:t>
      </w:r>
      <w:hyperlink r:id="rId25" w:history="1">
        <w:r w:rsidRPr="00A37F19">
          <w:rPr>
            <w:rStyle w:val="aa"/>
            <w:rFonts w:ascii="Georgia" w:hAnsi="Georgia"/>
            <w:color w:val="F00400"/>
            <w:sz w:val="18"/>
            <w:szCs w:val="18"/>
          </w:rPr>
          <w:t xml:space="preserve">чтобы легко очистить </w:t>
        </w:r>
        <w:proofErr w:type="spellStart"/>
        <w:r w:rsidRPr="00A37F19">
          <w:rPr>
            <w:rStyle w:val="aa"/>
            <w:rFonts w:ascii="Georgia" w:hAnsi="Georgia"/>
            <w:color w:val="F00400"/>
            <w:sz w:val="18"/>
            <w:szCs w:val="18"/>
          </w:rPr>
          <w:t>микроволновку</w:t>
        </w:r>
        <w:proofErr w:type="spellEnd"/>
      </w:hyperlink>
      <w:r w:rsidRPr="00A37F19">
        <w:rPr>
          <w:rFonts w:ascii="Georgia" w:hAnsi="Georgia"/>
          <w:color w:val="000000"/>
          <w:sz w:val="18"/>
          <w:szCs w:val="18"/>
        </w:rPr>
        <w:t xml:space="preserve">, нужно цедру лимона залить 0,5 литра холодной воды и поставить в печку на 2 минуты. Благодаря эфирным маслам, которые выделяет лимон, весь жир и вся грязь растворятся, а ваша кухня заблагоухает приятным ароматом. После этого нужно всего лишь протереть </w:t>
      </w:r>
      <w:proofErr w:type="spellStart"/>
      <w:r w:rsidRPr="00A37F19">
        <w:rPr>
          <w:rFonts w:ascii="Georgia" w:hAnsi="Georgia"/>
          <w:color w:val="000000"/>
          <w:sz w:val="18"/>
          <w:szCs w:val="18"/>
        </w:rPr>
        <w:t>микроволновку</w:t>
      </w:r>
      <w:proofErr w:type="spellEnd"/>
      <w:r w:rsidRPr="00A37F19">
        <w:rPr>
          <w:rFonts w:ascii="Georgia" w:hAnsi="Georgia"/>
          <w:color w:val="000000"/>
          <w:sz w:val="18"/>
          <w:szCs w:val="18"/>
        </w:rPr>
        <w:t xml:space="preserve"> тряпочкой</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5.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новогодняя елочка не осыпалась, ее нужно срезать под углом, поставить в холодную воду на сутки, далее насухо протереть место среза и замазать его воском.</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6. Если вы случайно разбили стекло на мелкие осколки, то убрать их очень легко при помощи пластилина. Его нужно просто покатать по тому месту, где находится разбитое стекло.</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7. Для того, </w:t>
      </w:r>
      <w:hyperlink r:id="rId26" w:history="1">
        <w:r w:rsidRPr="00A37F19">
          <w:rPr>
            <w:rStyle w:val="aa"/>
            <w:rFonts w:ascii="Georgia" w:hAnsi="Georgia"/>
            <w:color w:val="F00400"/>
            <w:sz w:val="18"/>
            <w:szCs w:val="18"/>
          </w:rPr>
          <w:t>чтобы очистить золото</w:t>
        </w:r>
      </w:hyperlink>
      <w:r w:rsidRPr="00A37F19">
        <w:rPr>
          <w:rFonts w:ascii="Georgia" w:hAnsi="Georgia"/>
          <w:color w:val="000000"/>
          <w:sz w:val="18"/>
          <w:szCs w:val="18"/>
        </w:rPr>
        <w:t>, его нужно намазать губной помадой и хорошо протереть тряпочкой.</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8. Если вы добавите в тесто для блинов 2 столовые ложки крахмала, то ваши блины получатся тонкими и хрустящими и будут легко сниматься со сковороды.</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9.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w:t>
      </w:r>
      <w:hyperlink r:id="rId27" w:history="1">
        <w:r w:rsidRPr="00A37F19">
          <w:rPr>
            <w:rStyle w:val="aa"/>
            <w:rFonts w:ascii="Georgia" w:hAnsi="Georgia"/>
            <w:color w:val="F00400"/>
            <w:sz w:val="18"/>
            <w:szCs w:val="18"/>
          </w:rPr>
          <w:t>бисквит</w:t>
        </w:r>
      </w:hyperlink>
      <w:r w:rsidRPr="00A37F19">
        <w:rPr>
          <w:rFonts w:ascii="Georgia" w:hAnsi="Georgia"/>
          <w:color w:val="000000"/>
          <w:sz w:val="18"/>
          <w:szCs w:val="18"/>
        </w:rPr>
        <w:t> был очень пышным, при взбивании желтков с сахаром, нужно добавить кипяток (1 ст. ложка воды на 1 желток).</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10. Пекарский порошок очень просто можно приготовить дома. Для этого нужно смешать 3 гр. лимонной кислоты, 12 гр. муки и 5 гр. питьевой соды.</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11.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w:t>
      </w:r>
      <w:r w:rsidRPr="00A37F19">
        <w:rPr>
          <w:rStyle w:val="a9"/>
          <w:rFonts w:ascii="Georgia" w:hAnsi="Georgia"/>
          <w:color w:val="000000"/>
          <w:sz w:val="18"/>
          <w:szCs w:val="18"/>
        </w:rPr>
        <w:t>чтобы убрать запах растительного масла с посуды</w:t>
      </w:r>
      <w:r w:rsidRPr="00A37F19">
        <w:rPr>
          <w:rFonts w:ascii="Georgia" w:hAnsi="Georgia"/>
          <w:color w:val="000000"/>
          <w:sz w:val="18"/>
          <w:szCs w:val="18"/>
        </w:rPr>
        <w:t>, ее нужно вымыть вместе с сухой горчицей.</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12.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ваша ватрушка была румяная, нужно творог слегка посыпать сверху пищевой содой.</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13.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избавиться от мелких мушек, нужно взять маленькую баночку, на дно положить немного овощей или фруктов, а края банки обмазать </w:t>
      </w:r>
      <w:proofErr w:type="spellStart"/>
      <w:r w:rsidRPr="00A37F19">
        <w:rPr>
          <w:rFonts w:ascii="Georgia" w:hAnsi="Georgia"/>
          <w:color w:val="000000"/>
          <w:sz w:val="18"/>
          <w:szCs w:val="18"/>
        </w:rPr>
        <w:t>незасыхающим</w:t>
      </w:r>
      <w:proofErr w:type="spellEnd"/>
      <w:r w:rsidRPr="00A37F19">
        <w:rPr>
          <w:rFonts w:ascii="Georgia" w:hAnsi="Georgia"/>
          <w:color w:val="000000"/>
          <w:sz w:val="18"/>
          <w:szCs w:val="18"/>
        </w:rPr>
        <w:t xml:space="preserve"> клеем ALT. Результат не заставит себя ждать. Все ваши букашки окажутся на краях баночки.</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lastRenderedPageBreak/>
        <w:t>14.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складки на брюках сохранились до следующей стирки, есть два способа:</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а) нужно их прогладить через тряпочку, смоченную в уксусе;</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б) нужно вывернуть наизнанку, промазать по линии складки сухим мылом, далее вывернуть на лицо и прогладить.</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15. Любые загрязнения очень хорошо отмываются со стекол, если их помыть водой, в которой разбавлено несколько гранул марганцовки.</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16.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w:t>
      </w:r>
      <w:hyperlink r:id="rId28" w:history="1">
        <w:r w:rsidRPr="00A37F19">
          <w:rPr>
            <w:rStyle w:val="aa"/>
            <w:rFonts w:ascii="Georgia" w:hAnsi="Georgia"/>
            <w:color w:val="F00400"/>
            <w:sz w:val="18"/>
            <w:szCs w:val="18"/>
          </w:rPr>
          <w:t>картофель</w:t>
        </w:r>
      </w:hyperlink>
      <w:r w:rsidRPr="00A37F19">
        <w:rPr>
          <w:rFonts w:ascii="Georgia" w:hAnsi="Georgia"/>
          <w:color w:val="000000"/>
          <w:sz w:val="18"/>
          <w:szCs w:val="18"/>
        </w:rPr>
        <w:t>, спрятанный на зиму, не гнил, к нему нужно положить свеклу. Она будет вытягивать влагу.</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17.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w:t>
      </w:r>
      <w:hyperlink r:id="rId29" w:history="1">
        <w:r w:rsidRPr="00A37F19">
          <w:rPr>
            <w:rStyle w:val="aa"/>
            <w:rFonts w:ascii="Georgia" w:hAnsi="Georgia"/>
            <w:color w:val="F00400"/>
            <w:sz w:val="18"/>
            <w:szCs w:val="18"/>
          </w:rPr>
          <w:t>овощи</w:t>
        </w:r>
      </w:hyperlink>
      <w:r w:rsidRPr="00A37F19">
        <w:rPr>
          <w:rFonts w:ascii="Georgia" w:hAnsi="Georgia"/>
          <w:color w:val="000000"/>
          <w:sz w:val="18"/>
          <w:szCs w:val="18"/>
        </w:rPr>
        <w:t> сохранить от мышей, нужно сделать небольшие мячики из репейника и раскидать на овощи.</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18.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сохранить </w:t>
      </w:r>
      <w:hyperlink r:id="rId30" w:history="1">
        <w:r w:rsidRPr="00A37F19">
          <w:rPr>
            <w:rStyle w:val="aa"/>
            <w:rFonts w:ascii="Georgia" w:hAnsi="Georgia"/>
            <w:color w:val="F00400"/>
            <w:sz w:val="18"/>
            <w:szCs w:val="18"/>
          </w:rPr>
          <w:t>чеснок</w:t>
        </w:r>
      </w:hyperlink>
      <w:r w:rsidRPr="00A37F19">
        <w:rPr>
          <w:rFonts w:ascii="Georgia" w:hAnsi="Georgia"/>
          <w:color w:val="000000"/>
          <w:sz w:val="18"/>
          <w:szCs w:val="18"/>
        </w:rPr>
        <w:t>, нужно его разделить на дольки, сложить в банку, закрыть капроновой крышкой и поставить в холодильник.</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19.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xml:space="preserve"> чтобы разноцветные вещи не полиняли во время стирки, перед стиркой их нужно замочить в 9% уксусе на 10 минут.</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20. Для того, </w:t>
      </w:r>
      <w:hyperlink r:id="rId31" w:history="1">
        <w:r w:rsidRPr="00A37F19">
          <w:rPr>
            <w:rStyle w:val="aa"/>
            <w:rFonts w:ascii="Georgia" w:hAnsi="Georgia"/>
            <w:color w:val="F00400"/>
            <w:sz w:val="18"/>
            <w:szCs w:val="18"/>
          </w:rPr>
          <w:t>чтобы нашинковать лук без слез</w:t>
        </w:r>
      </w:hyperlink>
      <w:r w:rsidRPr="00A37F19">
        <w:rPr>
          <w:rFonts w:ascii="Georgia" w:hAnsi="Georgia"/>
          <w:color w:val="000000"/>
          <w:sz w:val="18"/>
          <w:szCs w:val="18"/>
        </w:rPr>
        <w:t>, его нужно очистить от шелухи, разрезать на несколько частей и положить в морозильник на 40 минут.</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21. Кухонные полотенца легко отстираются, если перед стиркой подержать их несколько часов в соленой воде.</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22.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w:t>
      </w:r>
      <w:r w:rsidRPr="00A37F19">
        <w:rPr>
          <w:rStyle w:val="a9"/>
          <w:rFonts w:ascii="Georgia" w:hAnsi="Georgia"/>
          <w:color w:val="000000"/>
          <w:sz w:val="18"/>
          <w:szCs w:val="18"/>
        </w:rPr>
        <w:t>чтобы убрать неприятный луковый или рыбный запах со сковороды</w:t>
      </w:r>
      <w:r w:rsidRPr="00A37F19">
        <w:rPr>
          <w:rFonts w:ascii="Georgia" w:hAnsi="Georgia"/>
          <w:color w:val="000000"/>
          <w:sz w:val="18"/>
          <w:szCs w:val="18"/>
        </w:rPr>
        <w:t>, нужно ее разогреть и насыпать влажные листочки спитого чая.</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23.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w:t>
      </w:r>
      <w:r w:rsidRPr="00A37F19">
        <w:rPr>
          <w:rStyle w:val="a9"/>
          <w:rFonts w:ascii="Georgia" w:hAnsi="Georgia"/>
          <w:color w:val="000000"/>
          <w:sz w:val="18"/>
          <w:szCs w:val="18"/>
        </w:rPr>
        <w:t>чтобы уничтожить неприятный запах в термосе</w:t>
      </w:r>
      <w:r w:rsidRPr="00A37F19">
        <w:rPr>
          <w:rFonts w:ascii="Georgia" w:hAnsi="Georgia"/>
          <w:color w:val="000000"/>
          <w:sz w:val="18"/>
          <w:szCs w:val="18"/>
        </w:rPr>
        <w:t>, нужно его прополоскать водой, в которой разбавлен уксус.</w:t>
      </w:r>
    </w:p>
    <w:p w:rsidR="00A37F19" w:rsidRPr="00A37F19" w:rsidRDefault="00A37F19" w:rsidP="005129B3">
      <w:pPr>
        <w:pStyle w:val="a8"/>
        <w:shd w:val="clear" w:color="auto" w:fill="FFFFFF"/>
        <w:spacing w:before="0" w:beforeAutospacing="0" w:after="0" w:afterAutospacing="0"/>
        <w:jc w:val="both"/>
        <w:rPr>
          <w:rFonts w:ascii="Georgia" w:hAnsi="Georgia"/>
          <w:color w:val="000000"/>
          <w:sz w:val="18"/>
          <w:szCs w:val="18"/>
        </w:rPr>
      </w:pPr>
      <w:r w:rsidRPr="00A37F19">
        <w:rPr>
          <w:rFonts w:ascii="Georgia" w:hAnsi="Georgia"/>
          <w:color w:val="000000"/>
          <w:sz w:val="18"/>
          <w:szCs w:val="18"/>
        </w:rPr>
        <w:t>24. Для того</w:t>
      </w:r>
      <w:proofErr w:type="gramStart"/>
      <w:r w:rsidRPr="00A37F19">
        <w:rPr>
          <w:rFonts w:ascii="Georgia" w:hAnsi="Georgia"/>
          <w:color w:val="000000"/>
          <w:sz w:val="18"/>
          <w:szCs w:val="18"/>
        </w:rPr>
        <w:t>,</w:t>
      </w:r>
      <w:proofErr w:type="gramEnd"/>
      <w:r w:rsidRPr="00A37F19">
        <w:rPr>
          <w:rFonts w:ascii="Georgia" w:hAnsi="Georgia"/>
          <w:color w:val="000000"/>
          <w:sz w:val="18"/>
          <w:szCs w:val="18"/>
        </w:rPr>
        <w:t> </w:t>
      </w:r>
      <w:r w:rsidRPr="00A37F19">
        <w:rPr>
          <w:rStyle w:val="a9"/>
          <w:rFonts w:ascii="Georgia" w:hAnsi="Georgia"/>
          <w:color w:val="000000"/>
          <w:sz w:val="18"/>
          <w:szCs w:val="18"/>
        </w:rPr>
        <w:t>чтобы устранить неприятный запах в кухонном шкафу</w:t>
      </w:r>
      <w:r w:rsidRPr="00A37F19">
        <w:rPr>
          <w:rFonts w:ascii="Georgia" w:hAnsi="Georgia"/>
          <w:color w:val="000000"/>
          <w:sz w:val="18"/>
          <w:szCs w:val="18"/>
        </w:rPr>
        <w:t>, туда нужно положить на бумаге молотый кофе.</w:t>
      </w:r>
    </w:p>
    <w:p w:rsidR="00CB7D75" w:rsidRDefault="00922E7C" w:rsidP="00EC52F3">
      <w:pPr>
        <w:rPr>
          <w:rFonts w:ascii="Arial" w:eastAsia="Times New Roman" w:hAnsi="Arial" w:cs="Arial"/>
          <w:sz w:val="20"/>
          <w:szCs w:val="20"/>
          <w:u w:val="single"/>
          <w:lang w:eastAsia="ru-RU"/>
        </w:rPr>
      </w:pPr>
      <w:r w:rsidRPr="00922E7C">
        <w:rPr>
          <w:rFonts w:ascii="Arial" w:eastAsia="Times New Roman" w:hAnsi="Arial" w:cs="Arial"/>
          <w:sz w:val="20"/>
          <w:szCs w:val="20"/>
          <w:u w:val="single"/>
          <w:lang w:eastAsia="ru-RU"/>
        </w:rPr>
        <w:pict>
          <v:shape id="_x0000_i1033" type="#_x0000_t136" style="width:190.5pt;height:27pt" fillcolor="#369" stroked="f">
            <v:shadow on="t" color="#b2b2b2" opacity="52429f" offset="3pt"/>
            <v:textpath style="font-family:&quot;Times New Roman&quot;;font-size:10pt;v-text-kern:t" trim="t" fitpath="t" string="для информации"/>
          </v:shape>
        </w:pict>
      </w:r>
    </w:p>
    <w:p w:rsidR="00A37F19" w:rsidRDefault="005129B3" w:rsidP="00B50751">
      <w:pPr>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382519" cy="1721487"/>
            <wp:effectExtent l="0" t="323850" r="0" b="316863"/>
            <wp:docPr id="14" name="Рисунок 168" descr="C:\Users\1\Downloads\20190403_10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1\Downloads\20190403_105808.jpg"/>
                    <pic:cNvPicPr>
                      <a:picLocks noChangeAspect="1" noChangeArrowheads="1"/>
                    </pic:cNvPicPr>
                  </pic:nvPicPr>
                  <pic:blipFill>
                    <a:blip r:embed="rId32" cstate="print"/>
                    <a:srcRect l="8472" t="1925" r="5945"/>
                    <a:stretch>
                      <a:fillRect/>
                    </a:stretch>
                  </pic:blipFill>
                  <pic:spPr bwMode="auto">
                    <a:xfrm rot="5400000">
                      <a:off x="0" y="0"/>
                      <a:ext cx="2393213" cy="1729214"/>
                    </a:xfrm>
                    <a:prstGeom prst="rect">
                      <a:avLst/>
                    </a:prstGeom>
                    <a:noFill/>
                    <a:ln w="9525">
                      <a:noFill/>
                      <a:miter lim="800000"/>
                      <a:headEnd/>
                      <a:tailEnd/>
                    </a:ln>
                  </pic:spPr>
                </pic:pic>
              </a:graphicData>
            </a:graphic>
          </wp:inline>
        </w:drawing>
      </w:r>
      <w:r>
        <w:rPr>
          <w:noProof/>
          <w:lang w:eastAsia="ru-RU"/>
        </w:rPr>
        <w:drawing>
          <wp:inline distT="0" distB="0" distL="0" distR="0">
            <wp:extent cx="2374747" cy="1559560"/>
            <wp:effectExtent l="0" t="400050" r="0" b="383540"/>
            <wp:docPr id="13" name="Рисунок 155" descr="C:\Users\1\Downloads\20190403_1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1\Downloads\20190403_105853.jpg"/>
                    <pic:cNvPicPr>
                      <a:picLocks noChangeAspect="1" noChangeArrowheads="1"/>
                    </pic:cNvPicPr>
                  </pic:nvPicPr>
                  <pic:blipFill>
                    <a:blip r:embed="rId33" cstate="print"/>
                    <a:srcRect l="3394" t="793" r="3407" b="2988"/>
                    <a:stretch>
                      <a:fillRect/>
                    </a:stretch>
                  </pic:blipFill>
                  <pic:spPr bwMode="auto">
                    <a:xfrm rot="5400000">
                      <a:off x="0" y="0"/>
                      <a:ext cx="2378968" cy="1562332"/>
                    </a:xfrm>
                    <a:prstGeom prst="rect">
                      <a:avLst/>
                    </a:prstGeom>
                    <a:noFill/>
                    <a:ln w="9525">
                      <a:noFill/>
                      <a:miter lim="800000"/>
                      <a:headEnd/>
                      <a:tailEnd/>
                    </a:ln>
                  </pic:spPr>
                </pic:pic>
              </a:graphicData>
            </a:graphic>
          </wp:inline>
        </w:drawing>
      </w:r>
    </w:p>
    <w:p w:rsidR="00CB7D75" w:rsidRDefault="005129B3" w:rsidP="00EC538E">
      <w:pPr>
        <w:spacing w:after="0"/>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inline distT="0" distB="0" distL="0" distR="0">
            <wp:extent cx="3733800" cy="2164008"/>
            <wp:effectExtent l="19050" t="0" r="0" b="0"/>
            <wp:docPr id="28" name="Рисунок 28" descr="C:\Users\1\Downloads\20190404_17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ownloads\20190404_172303.jpg"/>
                    <pic:cNvPicPr>
                      <a:picLocks noChangeAspect="1" noChangeArrowheads="1"/>
                    </pic:cNvPicPr>
                  </pic:nvPicPr>
                  <pic:blipFill>
                    <a:blip r:embed="rId34" cstate="print"/>
                    <a:srcRect l="4801" t="3827" r="6623" b="1378"/>
                    <a:stretch>
                      <a:fillRect/>
                    </a:stretch>
                  </pic:blipFill>
                  <pic:spPr bwMode="auto">
                    <a:xfrm>
                      <a:off x="0" y="0"/>
                      <a:ext cx="3733800" cy="2164008"/>
                    </a:xfrm>
                    <a:prstGeom prst="rect">
                      <a:avLst/>
                    </a:prstGeom>
                    <a:noFill/>
                    <a:ln w="9525">
                      <a:noFill/>
                      <a:miter lim="800000"/>
                      <a:headEnd/>
                      <a:tailEnd/>
                    </a:ln>
                  </pic:spPr>
                </pic:pic>
              </a:graphicData>
            </a:graphic>
          </wp:inline>
        </w:drawing>
      </w:r>
    </w:p>
    <w:p w:rsidR="00EC538E" w:rsidRDefault="00EC538E" w:rsidP="00EC538E">
      <w:pPr>
        <w:spacing w:after="0"/>
        <w:jc w:val="center"/>
        <w:rPr>
          <w:rFonts w:ascii="Times New Roman" w:eastAsia="Times New Roman" w:hAnsi="Times New Roman" w:cs="Times New Roman"/>
          <w:sz w:val="18"/>
          <w:szCs w:val="18"/>
          <w:lang w:eastAsia="ru-RU"/>
        </w:rPr>
      </w:pPr>
    </w:p>
    <w:p w:rsidR="00EC538E" w:rsidRDefault="00EC538E" w:rsidP="00EC538E">
      <w:pPr>
        <w:spacing w:after="0"/>
        <w:jc w:val="center"/>
        <w:rPr>
          <w:rFonts w:ascii="Times New Roman" w:eastAsia="Times New Roman" w:hAnsi="Times New Roman" w:cs="Times New Roman"/>
          <w:sz w:val="18"/>
          <w:szCs w:val="18"/>
          <w:lang w:eastAsia="ru-RU"/>
        </w:rPr>
      </w:pPr>
    </w:p>
    <w:p w:rsidR="00EC538E" w:rsidRPr="00EC538E" w:rsidRDefault="00EC538E" w:rsidP="00EC538E">
      <w:pPr>
        <w:spacing w:after="0"/>
        <w:jc w:val="center"/>
        <w:rPr>
          <w:rFonts w:ascii="Times New Roman" w:eastAsia="Times New Roman" w:hAnsi="Times New Roman" w:cs="Times New Roman"/>
          <w:sz w:val="18"/>
          <w:szCs w:val="18"/>
          <w:lang w:eastAsia="ru-RU"/>
        </w:rPr>
      </w:pPr>
    </w:p>
    <w:tbl>
      <w:tblPr>
        <w:tblStyle w:val="ae"/>
        <w:tblW w:w="0" w:type="auto"/>
        <w:tblLook w:val="04A0"/>
      </w:tblPr>
      <w:tblGrid>
        <w:gridCol w:w="4785"/>
        <w:gridCol w:w="4786"/>
      </w:tblGrid>
      <w:tr w:rsidR="00CB7D75" w:rsidRPr="00E97883" w:rsidTr="00EC538E">
        <w:trPr>
          <w:trHeight w:val="705"/>
        </w:trPr>
        <w:tc>
          <w:tcPr>
            <w:tcW w:w="4785" w:type="dxa"/>
          </w:tcPr>
          <w:p w:rsidR="00CB7D75" w:rsidRPr="00034A38" w:rsidRDefault="00CB7D75" w:rsidP="00EC538E">
            <w:pPr>
              <w:rPr>
                <w:sz w:val="16"/>
                <w:szCs w:val="16"/>
              </w:rPr>
            </w:pPr>
            <w:r w:rsidRPr="00034A38">
              <w:rPr>
                <w:sz w:val="16"/>
                <w:szCs w:val="16"/>
              </w:rPr>
              <w:t>Учредитель: Администрация МО «</w:t>
            </w:r>
            <w:proofErr w:type="spellStart"/>
            <w:r w:rsidRPr="00034A38">
              <w:rPr>
                <w:sz w:val="16"/>
                <w:szCs w:val="16"/>
              </w:rPr>
              <w:t>Гаханы</w:t>
            </w:r>
            <w:proofErr w:type="spellEnd"/>
            <w:r w:rsidRPr="00034A38">
              <w:rPr>
                <w:sz w:val="16"/>
                <w:szCs w:val="16"/>
              </w:rPr>
              <w:t>»</w:t>
            </w:r>
          </w:p>
          <w:p w:rsidR="00CB7D75" w:rsidRDefault="00CB7D75" w:rsidP="00EC538E">
            <w:pPr>
              <w:rPr>
                <w:sz w:val="16"/>
                <w:szCs w:val="16"/>
              </w:rPr>
            </w:pPr>
            <w:r w:rsidRPr="00034A38">
              <w:rPr>
                <w:sz w:val="16"/>
                <w:szCs w:val="16"/>
              </w:rPr>
              <w:t xml:space="preserve">Печатное </w:t>
            </w:r>
            <w:r>
              <w:rPr>
                <w:sz w:val="16"/>
                <w:szCs w:val="16"/>
              </w:rPr>
              <w:t>издание принято Решением Думы МО «</w:t>
            </w:r>
            <w:proofErr w:type="spellStart"/>
            <w:r>
              <w:rPr>
                <w:sz w:val="16"/>
                <w:szCs w:val="16"/>
              </w:rPr>
              <w:t>Гаханы</w:t>
            </w:r>
            <w:proofErr w:type="spellEnd"/>
            <w:r>
              <w:rPr>
                <w:sz w:val="16"/>
                <w:szCs w:val="16"/>
              </w:rPr>
              <w:t>»</w:t>
            </w:r>
          </w:p>
          <w:p w:rsidR="00CB7D75" w:rsidRPr="004B4D38" w:rsidRDefault="00CB7D75" w:rsidP="00EC538E">
            <w:pPr>
              <w:rPr>
                <w:sz w:val="16"/>
                <w:szCs w:val="16"/>
              </w:rPr>
            </w:pPr>
            <w:r>
              <w:rPr>
                <w:sz w:val="16"/>
                <w:szCs w:val="16"/>
              </w:rPr>
              <w:t>от  4 августа 2009г. №16 Тираж 40 экземпляров</w:t>
            </w:r>
          </w:p>
        </w:tc>
        <w:tc>
          <w:tcPr>
            <w:tcW w:w="4786" w:type="dxa"/>
          </w:tcPr>
          <w:p w:rsidR="00CB7D75" w:rsidRDefault="00CB7D75" w:rsidP="00EC538E">
            <w:pPr>
              <w:rPr>
                <w:sz w:val="16"/>
                <w:szCs w:val="16"/>
              </w:rPr>
            </w:pPr>
            <w:r>
              <w:rPr>
                <w:sz w:val="16"/>
                <w:szCs w:val="16"/>
              </w:rPr>
              <w:t xml:space="preserve">Печатное издание </w:t>
            </w:r>
            <w:proofErr w:type="gramStart"/>
            <w:r>
              <w:rPr>
                <w:sz w:val="16"/>
                <w:szCs w:val="16"/>
              </w:rPr>
              <w:t>набрана</w:t>
            </w:r>
            <w:proofErr w:type="gramEnd"/>
            <w:r>
              <w:rPr>
                <w:sz w:val="16"/>
                <w:szCs w:val="16"/>
              </w:rPr>
              <w:t xml:space="preserve"> и  сверстана редакционным советом.</w:t>
            </w:r>
          </w:p>
          <w:p w:rsidR="00CB7D75" w:rsidRDefault="00CB7D75" w:rsidP="00EC538E">
            <w:pPr>
              <w:rPr>
                <w:sz w:val="16"/>
                <w:szCs w:val="16"/>
              </w:rPr>
            </w:pPr>
            <w:r>
              <w:rPr>
                <w:sz w:val="16"/>
                <w:szCs w:val="16"/>
              </w:rPr>
              <w:t xml:space="preserve">Адрес: 669128, Иркутская область, </w:t>
            </w:r>
            <w:proofErr w:type="spellStart"/>
            <w:r>
              <w:rPr>
                <w:sz w:val="16"/>
                <w:szCs w:val="16"/>
              </w:rPr>
              <w:t>Баяндаевский</w:t>
            </w:r>
            <w:proofErr w:type="spellEnd"/>
            <w:r>
              <w:rPr>
                <w:sz w:val="16"/>
                <w:szCs w:val="16"/>
              </w:rPr>
              <w:t xml:space="preserve"> район, с. </w:t>
            </w:r>
            <w:proofErr w:type="spellStart"/>
            <w:r>
              <w:rPr>
                <w:sz w:val="16"/>
                <w:szCs w:val="16"/>
              </w:rPr>
              <w:t>Бадагуй</w:t>
            </w:r>
            <w:proofErr w:type="spellEnd"/>
            <w:r>
              <w:rPr>
                <w:sz w:val="16"/>
                <w:szCs w:val="16"/>
              </w:rPr>
              <w:t xml:space="preserve">, ул. Трактовая,3 </w:t>
            </w:r>
          </w:p>
          <w:p w:rsidR="00CB7D75" w:rsidRPr="00E97883" w:rsidRDefault="00CB7D75" w:rsidP="00EC538E">
            <w:pPr>
              <w:rPr>
                <w:sz w:val="16"/>
                <w:szCs w:val="16"/>
              </w:rPr>
            </w:pPr>
            <w:r>
              <w:rPr>
                <w:sz w:val="16"/>
                <w:szCs w:val="16"/>
              </w:rPr>
              <w:t xml:space="preserve">                                         </w:t>
            </w:r>
          </w:p>
        </w:tc>
      </w:tr>
    </w:tbl>
    <w:p w:rsidR="00CB7D75" w:rsidRPr="00252AB2" w:rsidRDefault="00CB7D75" w:rsidP="00EC538E">
      <w:pPr>
        <w:tabs>
          <w:tab w:val="left" w:pos="1920"/>
        </w:tabs>
        <w:spacing w:after="0"/>
        <w:rPr>
          <w:rFonts w:ascii="Times New Roman" w:hAnsi="Times New Roman" w:cs="Times New Roman"/>
          <w:sz w:val="24"/>
          <w:szCs w:val="24"/>
        </w:rPr>
      </w:pPr>
    </w:p>
    <w:sectPr w:rsidR="00CB7D75" w:rsidRPr="00252AB2" w:rsidSect="00383C6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F68" w:rsidRDefault="00E95F68" w:rsidP="00C82EE9">
      <w:pPr>
        <w:spacing w:after="0" w:line="240" w:lineRule="auto"/>
      </w:pPr>
      <w:r>
        <w:separator/>
      </w:r>
    </w:p>
  </w:endnote>
  <w:endnote w:type="continuationSeparator" w:id="0">
    <w:p w:rsidR="00E95F68" w:rsidRDefault="00E95F68" w:rsidP="00C82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F68" w:rsidRDefault="00E95F68" w:rsidP="00C82EE9">
      <w:pPr>
        <w:spacing w:after="0" w:line="240" w:lineRule="auto"/>
      </w:pPr>
      <w:r>
        <w:separator/>
      </w:r>
    </w:p>
  </w:footnote>
  <w:footnote w:type="continuationSeparator" w:id="0">
    <w:p w:rsidR="00E95F68" w:rsidRDefault="00E95F68" w:rsidP="00C82E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A1005"/>
    <w:multiLevelType w:val="multilevel"/>
    <w:tmpl w:val="37E47C54"/>
    <w:lvl w:ilvl="0">
      <w:start w:val="1"/>
      <w:numFmt w:val="decimal"/>
      <w:lvlText w:val="%1."/>
      <w:lvlJc w:val="left"/>
      <w:pPr>
        <w:ind w:left="927" w:hanging="360"/>
      </w:pPr>
      <w:rPr>
        <w:rFonts w:ascii="Arial" w:eastAsia="Times New Roman" w:hAnsi="Arial" w:cs="Arial"/>
      </w:rPr>
    </w:lvl>
    <w:lvl w:ilvl="1">
      <w:start w:val="1"/>
      <w:numFmt w:val="decimal"/>
      <w:isLgl/>
      <w:lvlText w:val="%1.%2."/>
      <w:lvlJc w:val="left"/>
      <w:pPr>
        <w:ind w:left="1429" w:hanging="720"/>
      </w:pPr>
      <w:rPr>
        <w:rFonts w:cs="Times New Roman"/>
        <w:b/>
      </w:rPr>
    </w:lvl>
    <w:lvl w:ilvl="2">
      <w:start w:val="1"/>
      <w:numFmt w:val="decimal"/>
      <w:isLgl/>
      <w:lvlText w:val="%1.%2.%3."/>
      <w:lvlJc w:val="left"/>
      <w:pPr>
        <w:ind w:left="1571" w:hanging="720"/>
      </w:pPr>
      <w:rPr>
        <w:rFonts w:cs="Times New Roman"/>
      </w:rPr>
    </w:lvl>
    <w:lvl w:ilvl="3">
      <w:start w:val="1"/>
      <w:numFmt w:val="decimal"/>
      <w:isLgl/>
      <w:lvlText w:val="%1.%2.%3.%4."/>
      <w:lvlJc w:val="left"/>
      <w:pPr>
        <w:ind w:left="2073" w:hanging="1080"/>
      </w:pPr>
      <w:rPr>
        <w:rFonts w:cs="Times New Roman"/>
      </w:rPr>
    </w:lvl>
    <w:lvl w:ilvl="4">
      <w:start w:val="1"/>
      <w:numFmt w:val="decimal"/>
      <w:isLgl/>
      <w:lvlText w:val="%1.%2.%3.%4.%5."/>
      <w:lvlJc w:val="left"/>
      <w:pPr>
        <w:ind w:left="2215" w:hanging="1080"/>
      </w:pPr>
      <w:rPr>
        <w:rFonts w:cs="Times New Roman"/>
      </w:rPr>
    </w:lvl>
    <w:lvl w:ilvl="5">
      <w:start w:val="1"/>
      <w:numFmt w:val="decimal"/>
      <w:isLgl/>
      <w:lvlText w:val="%1.%2.%3.%4.%5.%6."/>
      <w:lvlJc w:val="left"/>
      <w:pPr>
        <w:ind w:left="2717" w:hanging="1440"/>
      </w:pPr>
      <w:rPr>
        <w:rFonts w:cs="Times New Roman"/>
      </w:rPr>
    </w:lvl>
    <w:lvl w:ilvl="6">
      <w:start w:val="1"/>
      <w:numFmt w:val="decimal"/>
      <w:isLgl/>
      <w:lvlText w:val="%1.%2.%3.%4.%5.%6.%7."/>
      <w:lvlJc w:val="left"/>
      <w:pPr>
        <w:ind w:left="3219" w:hanging="1800"/>
      </w:pPr>
      <w:rPr>
        <w:rFonts w:cs="Times New Roman"/>
      </w:rPr>
    </w:lvl>
    <w:lvl w:ilvl="7">
      <w:start w:val="1"/>
      <w:numFmt w:val="decimal"/>
      <w:isLgl/>
      <w:lvlText w:val="%1.%2.%3.%4.%5.%6.%7.%8."/>
      <w:lvlJc w:val="left"/>
      <w:pPr>
        <w:ind w:left="3361" w:hanging="1800"/>
      </w:pPr>
      <w:rPr>
        <w:rFonts w:cs="Times New Roman"/>
      </w:rPr>
    </w:lvl>
    <w:lvl w:ilvl="8">
      <w:start w:val="1"/>
      <w:numFmt w:val="decimal"/>
      <w:isLgl/>
      <w:lvlText w:val="%1.%2.%3.%4.%5.%6.%7.%8.%9."/>
      <w:lvlJc w:val="left"/>
      <w:pPr>
        <w:ind w:left="3863" w:hanging="2160"/>
      </w:pPr>
      <w:rPr>
        <w:rFonts w:cs="Times New Roman"/>
      </w:rPr>
    </w:lvl>
  </w:abstractNum>
  <w:abstractNum w:abstractNumId="1">
    <w:nsid w:val="529D23E9"/>
    <w:multiLevelType w:val="hybridMultilevel"/>
    <w:tmpl w:val="BA58573E"/>
    <w:lvl w:ilvl="0" w:tplc="3552FAA2">
      <w:start w:val="1"/>
      <w:numFmt w:val="decimal"/>
      <w:lvlText w:val="%1."/>
      <w:lvlJc w:val="left"/>
      <w:pPr>
        <w:ind w:left="615"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99C238F"/>
    <w:multiLevelType w:val="multilevel"/>
    <w:tmpl w:val="C042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w:hdrShapeDefaults>
  <w:footnotePr>
    <w:footnote w:id="-1"/>
    <w:footnote w:id="0"/>
  </w:footnotePr>
  <w:endnotePr>
    <w:endnote w:id="-1"/>
    <w:endnote w:id="0"/>
  </w:endnotePr>
  <w:compat/>
  <w:rsids>
    <w:rsidRoot w:val="002128BE"/>
    <w:rsid w:val="0000066E"/>
    <w:rsid w:val="000671B5"/>
    <w:rsid w:val="002128BE"/>
    <w:rsid w:val="00252AB2"/>
    <w:rsid w:val="002D15A6"/>
    <w:rsid w:val="00383C60"/>
    <w:rsid w:val="00397ADF"/>
    <w:rsid w:val="005129B3"/>
    <w:rsid w:val="00707071"/>
    <w:rsid w:val="00895D30"/>
    <w:rsid w:val="008C5E80"/>
    <w:rsid w:val="00922E7C"/>
    <w:rsid w:val="00A2420A"/>
    <w:rsid w:val="00A37F19"/>
    <w:rsid w:val="00AF0F93"/>
    <w:rsid w:val="00B50751"/>
    <w:rsid w:val="00B834F4"/>
    <w:rsid w:val="00C82EE9"/>
    <w:rsid w:val="00CB7D75"/>
    <w:rsid w:val="00E81194"/>
    <w:rsid w:val="00E95F68"/>
    <w:rsid w:val="00EC52F3"/>
    <w:rsid w:val="00EC538E"/>
    <w:rsid w:val="00EF0577"/>
    <w:rsid w:val="00F611BF"/>
    <w:rsid w:val="00FB280E"/>
    <w:rsid w:val="00FD44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8BE"/>
  </w:style>
  <w:style w:type="paragraph" w:styleId="1">
    <w:name w:val="heading 1"/>
    <w:basedOn w:val="a"/>
    <w:next w:val="a"/>
    <w:link w:val="10"/>
    <w:uiPriority w:val="9"/>
    <w:qFormat/>
    <w:rsid w:val="00A37F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F05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F057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28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2128BE"/>
    <w:rPr>
      <w:rFonts w:ascii="Times New Roman" w:eastAsia="Times New Roman" w:hAnsi="Times New Roman" w:cs="Times New Roman"/>
      <w:sz w:val="24"/>
      <w:szCs w:val="24"/>
      <w:lang w:eastAsia="ru-RU"/>
    </w:rPr>
  </w:style>
  <w:style w:type="paragraph" w:styleId="a5">
    <w:name w:val="No Spacing"/>
    <w:uiPriority w:val="1"/>
    <w:qFormat/>
    <w:rsid w:val="002128BE"/>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0006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066E"/>
    <w:rPr>
      <w:rFonts w:ascii="Tahoma" w:hAnsi="Tahoma" w:cs="Tahoma"/>
      <w:sz w:val="16"/>
      <w:szCs w:val="16"/>
    </w:rPr>
  </w:style>
  <w:style w:type="character" w:customStyle="1" w:styleId="20">
    <w:name w:val="Заголовок 2 Знак"/>
    <w:basedOn w:val="a0"/>
    <w:link w:val="2"/>
    <w:uiPriority w:val="9"/>
    <w:rsid w:val="00EF057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F0577"/>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EF0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EF0577"/>
    <w:rPr>
      <w:b/>
      <w:bCs/>
    </w:rPr>
  </w:style>
  <w:style w:type="character" w:styleId="aa">
    <w:name w:val="Hyperlink"/>
    <w:basedOn w:val="a0"/>
    <w:uiPriority w:val="99"/>
    <w:semiHidden/>
    <w:unhideWhenUsed/>
    <w:rsid w:val="00EF0577"/>
    <w:rPr>
      <w:color w:val="0000FF"/>
      <w:u w:val="single"/>
    </w:rPr>
  </w:style>
  <w:style w:type="paragraph" w:styleId="ab">
    <w:name w:val="footer"/>
    <w:basedOn w:val="a"/>
    <w:link w:val="ac"/>
    <w:uiPriority w:val="99"/>
    <w:semiHidden/>
    <w:unhideWhenUsed/>
    <w:rsid w:val="00C82EE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82EE9"/>
  </w:style>
  <w:style w:type="paragraph" w:styleId="ad">
    <w:name w:val="List Paragraph"/>
    <w:basedOn w:val="a"/>
    <w:uiPriority w:val="34"/>
    <w:qFormat/>
    <w:rsid w:val="00383C60"/>
    <w:pPr>
      <w:ind w:left="720"/>
      <w:contextualSpacing/>
    </w:pPr>
  </w:style>
  <w:style w:type="character" w:customStyle="1" w:styleId="blindlabel">
    <w:name w:val="blind_label"/>
    <w:basedOn w:val="a0"/>
    <w:rsid w:val="00252AB2"/>
  </w:style>
  <w:style w:type="table" w:styleId="ae">
    <w:name w:val="Table Grid"/>
    <w:basedOn w:val="a1"/>
    <w:uiPriority w:val="59"/>
    <w:rsid w:val="00CB7D7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37F19"/>
    <w:rPr>
      <w:rFonts w:asciiTheme="majorHAnsi" w:eastAsiaTheme="majorEastAsia" w:hAnsiTheme="majorHAnsi" w:cstheme="majorBidi"/>
      <w:b/>
      <w:bCs/>
      <w:color w:val="365F91" w:themeColor="accent1" w:themeShade="BF"/>
      <w:sz w:val="28"/>
      <w:szCs w:val="28"/>
    </w:rPr>
  </w:style>
  <w:style w:type="paragraph" w:customStyle="1" w:styleId="post-meta">
    <w:name w:val="post-meta"/>
    <w:basedOn w:val="a"/>
    <w:rsid w:val="00A37F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A37F19"/>
  </w:style>
  <w:style w:type="character" w:customStyle="1" w:styleId="post-category">
    <w:name w:val="post-category"/>
    <w:basedOn w:val="a0"/>
    <w:rsid w:val="00A37F19"/>
  </w:style>
  <w:style w:type="character" w:customStyle="1" w:styleId="post-tag">
    <w:name w:val="post-tag"/>
    <w:basedOn w:val="a0"/>
    <w:rsid w:val="00A37F19"/>
  </w:style>
  <w:style w:type="character" w:customStyle="1" w:styleId="af">
    <w:name w:val="Основной текст_"/>
    <w:link w:val="4"/>
    <w:locked/>
    <w:rsid w:val="00EC538E"/>
    <w:rPr>
      <w:rFonts w:ascii="Times New Roman" w:eastAsia="Times New Roman" w:hAnsi="Times New Roman" w:cs="Times New Roman"/>
      <w:shd w:val="clear" w:color="auto" w:fill="FFFFFF"/>
    </w:rPr>
  </w:style>
  <w:style w:type="paragraph" w:customStyle="1" w:styleId="4">
    <w:name w:val="Основной текст4"/>
    <w:basedOn w:val="a"/>
    <w:link w:val="af"/>
    <w:rsid w:val="00EC538E"/>
    <w:pPr>
      <w:widowControl w:val="0"/>
      <w:shd w:val="clear" w:color="auto" w:fill="FFFFFF"/>
      <w:spacing w:before="300" w:after="600" w:line="0" w:lineRule="atLeast"/>
      <w:ind w:hanging="2480"/>
    </w:pPr>
    <w:rPr>
      <w:rFonts w:ascii="Times New Roman" w:eastAsia="Times New Roman" w:hAnsi="Times New Roman" w:cs="Times New Roman"/>
    </w:rPr>
  </w:style>
  <w:style w:type="character" w:customStyle="1" w:styleId="11">
    <w:name w:val="Заголовок №1_"/>
    <w:link w:val="12"/>
    <w:locked/>
    <w:rsid w:val="00EC538E"/>
    <w:rPr>
      <w:rFonts w:ascii="Times New Roman" w:eastAsia="Times New Roman" w:hAnsi="Times New Roman" w:cs="Times New Roman"/>
      <w:b/>
      <w:bCs/>
      <w:sz w:val="26"/>
      <w:szCs w:val="26"/>
      <w:shd w:val="clear" w:color="auto" w:fill="FFFFFF"/>
    </w:rPr>
  </w:style>
  <w:style w:type="paragraph" w:customStyle="1" w:styleId="12">
    <w:name w:val="Заголовок №1"/>
    <w:basedOn w:val="a"/>
    <w:link w:val="11"/>
    <w:rsid w:val="00EC538E"/>
    <w:pPr>
      <w:widowControl w:val="0"/>
      <w:shd w:val="clear" w:color="auto" w:fill="FFFFFF"/>
      <w:spacing w:before="600" w:after="240" w:line="322" w:lineRule="exact"/>
      <w:jc w:val="center"/>
      <w:outlineLvl w:val="0"/>
    </w:pPr>
    <w:rPr>
      <w:rFonts w:ascii="Times New Roman" w:eastAsia="Times New Roman" w:hAnsi="Times New Roman" w:cs="Times New Roman"/>
      <w:b/>
      <w:bCs/>
      <w:sz w:val="26"/>
      <w:szCs w:val="26"/>
    </w:rPr>
  </w:style>
  <w:style w:type="character" w:customStyle="1" w:styleId="31">
    <w:name w:val="Основной текст (3)_"/>
    <w:link w:val="32"/>
    <w:locked/>
    <w:rsid w:val="00EC538E"/>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EC538E"/>
    <w:pPr>
      <w:widowControl w:val="0"/>
      <w:shd w:val="clear" w:color="auto" w:fill="FFFFFF"/>
      <w:spacing w:before="240" w:after="0" w:line="274" w:lineRule="exact"/>
    </w:pPr>
    <w:rPr>
      <w:rFonts w:ascii="Times New Roman" w:eastAsia="Times New Roman" w:hAnsi="Times New Roman" w:cs="Times New Roman"/>
      <w:b/>
      <w:bCs/>
    </w:rPr>
  </w:style>
  <w:style w:type="character" w:customStyle="1" w:styleId="6Exact">
    <w:name w:val="Основной текст (6) Exact"/>
    <w:link w:val="6"/>
    <w:locked/>
    <w:rsid w:val="00EC538E"/>
    <w:rPr>
      <w:rFonts w:ascii="Microsoft Sans Serif" w:eastAsia="Microsoft Sans Serif" w:hAnsi="Microsoft Sans Serif" w:cs="Microsoft Sans Serif"/>
      <w:spacing w:val="5"/>
      <w:sz w:val="16"/>
      <w:szCs w:val="16"/>
      <w:shd w:val="clear" w:color="auto" w:fill="FFFFFF"/>
    </w:rPr>
  </w:style>
  <w:style w:type="paragraph" w:customStyle="1" w:styleId="6">
    <w:name w:val="Основной текст (6)"/>
    <w:basedOn w:val="a"/>
    <w:link w:val="6Exact"/>
    <w:rsid w:val="00EC538E"/>
    <w:pPr>
      <w:widowControl w:val="0"/>
      <w:shd w:val="clear" w:color="auto" w:fill="FFFFFF"/>
      <w:spacing w:after="0" w:line="0" w:lineRule="atLeast"/>
    </w:pPr>
    <w:rPr>
      <w:rFonts w:ascii="Microsoft Sans Serif" w:eastAsia="Microsoft Sans Serif" w:hAnsi="Microsoft Sans Serif" w:cs="Microsoft Sans Serif"/>
      <w:spacing w:val="5"/>
      <w:sz w:val="16"/>
      <w:szCs w:val="16"/>
    </w:rPr>
  </w:style>
</w:styles>
</file>

<file path=word/webSettings.xml><?xml version="1.0" encoding="utf-8"?>
<w:webSettings xmlns:r="http://schemas.openxmlformats.org/officeDocument/2006/relationships" xmlns:w="http://schemas.openxmlformats.org/wordprocessingml/2006/main">
  <w:divs>
    <w:div w:id="130683746">
      <w:bodyDiv w:val="1"/>
      <w:marLeft w:val="0"/>
      <w:marRight w:val="0"/>
      <w:marTop w:val="0"/>
      <w:marBottom w:val="0"/>
      <w:divBdr>
        <w:top w:val="none" w:sz="0" w:space="0" w:color="auto"/>
        <w:left w:val="none" w:sz="0" w:space="0" w:color="auto"/>
        <w:bottom w:val="none" w:sz="0" w:space="0" w:color="auto"/>
        <w:right w:val="none" w:sz="0" w:space="0" w:color="auto"/>
      </w:divBdr>
    </w:div>
    <w:div w:id="146434593">
      <w:bodyDiv w:val="1"/>
      <w:marLeft w:val="0"/>
      <w:marRight w:val="0"/>
      <w:marTop w:val="0"/>
      <w:marBottom w:val="0"/>
      <w:divBdr>
        <w:top w:val="none" w:sz="0" w:space="0" w:color="auto"/>
        <w:left w:val="none" w:sz="0" w:space="0" w:color="auto"/>
        <w:bottom w:val="none" w:sz="0" w:space="0" w:color="auto"/>
        <w:right w:val="none" w:sz="0" w:space="0" w:color="auto"/>
      </w:divBdr>
    </w:div>
    <w:div w:id="357630726">
      <w:bodyDiv w:val="1"/>
      <w:marLeft w:val="0"/>
      <w:marRight w:val="0"/>
      <w:marTop w:val="0"/>
      <w:marBottom w:val="0"/>
      <w:divBdr>
        <w:top w:val="none" w:sz="0" w:space="0" w:color="auto"/>
        <w:left w:val="none" w:sz="0" w:space="0" w:color="auto"/>
        <w:bottom w:val="none" w:sz="0" w:space="0" w:color="auto"/>
        <w:right w:val="none" w:sz="0" w:space="0" w:color="auto"/>
      </w:divBdr>
      <w:divsChild>
        <w:div w:id="787970392">
          <w:marLeft w:val="0"/>
          <w:marRight w:val="0"/>
          <w:marTop w:val="0"/>
          <w:marBottom w:val="0"/>
          <w:divBdr>
            <w:top w:val="none" w:sz="0" w:space="0" w:color="auto"/>
            <w:left w:val="none" w:sz="0" w:space="0" w:color="auto"/>
            <w:bottom w:val="none" w:sz="0" w:space="0" w:color="auto"/>
            <w:right w:val="none" w:sz="0" w:space="0" w:color="auto"/>
          </w:divBdr>
          <w:divsChild>
            <w:div w:id="319427963">
              <w:marLeft w:val="0"/>
              <w:marRight w:val="0"/>
              <w:marTop w:val="0"/>
              <w:marBottom w:val="0"/>
              <w:divBdr>
                <w:top w:val="none" w:sz="0" w:space="0" w:color="auto"/>
                <w:left w:val="none" w:sz="0" w:space="0" w:color="auto"/>
                <w:bottom w:val="none" w:sz="0" w:space="0" w:color="auto"/>
                <w:right w:val="none" w:sz="0" w:space="0" w:color="auto"/>
              </w:divBdr>
              <w:divsChild>
                <w:div w:id="2050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9506">
          <w:marLeft w:val="0"/>
          <w:marRight w:val="0"/>
          <w:marTop w:val="0"/>
          <w:marBottom w:val="0"/>
          <w:divBdr>
            <w:top w:val="none" w:sz="0" w:space="0" w:color="auto"/>
            <w:left w:val="none" w:sz="0" w:space="0" w:color="auto"/>
            <w:bottom w:val="none" w:sz="0" w:space="0" w:color="auto"/>
            <w:right w:val="none" w:sz="0" w:space="0" w:color="auto"/>
          </w:divBdr>
          <w:divsChild>
            <w:div w:id="651755882">
              <w:marLeft w:val="0"/>
              <w:marRight w:val="0"/>
              <w:marTop w:val="0"/>
              <w:marBottom w:val="0"/>
              <w:divBdr>
                <w:top w:val="single" w:sz="6" w:space="9" w:color="E7E8EC"/>
                <w:left w:val="none" w:sz="0" w:space="0" w:color="auto"/>
                <w:bottom w:val="none" w:sz="0" w:space="0" w:color="auto"/>
                <w:right w:val="none" w:sz="0" w:space="0" w:color="auto"/>
              </w:divBdr>
              <w:divsChild>
                <w:div w:id="1709984992">
                  <w:marLeft w:val="0"/>
                  <w:marRight w:val="0"/>
                  <w:marTop w:val="0"/>
                  <w:marBottom w:val="0"/>
                  <w:divBdr>
                    <w:top w:val="none" w:sz="0" w:space="0" w:color="auto"/>
                    <w:left w:val="none" w:sz="0" w:space="0" w:color="auto"/>
                    <w:bottom w:val="none" w:sz="0" w:space="0" w:color="auto"/>
                    <w:right w:val="none" w:sz="0" w:space="0" w:color="auto"/>
                  </w:divBdr>
                  <w:divsChild>
                    <w:div w:id="1534079870">
                      <w:marLeft w:val="90"/>
                      <w:marRight w:val="0"/>
                      <w:marTop w:val="0"/>
                      <w:marBottom w:val="0"/>
                      <w:divBdr>
                        <w:top w:val="none" w:sz="0" w:space="0" w:color="auto"/>
                        <w:left w:val="none" w:sz="0" w:space="0" w:color="auto"/>
                        <w:bottom w:val="none" w:sz="0" w:space="0" w:color="auto"/>
                        <w:right w:val="none" w:sz="0" w:space="0" w:color="auto"/>
                      </w:divBdr>
                    </w:div>
                    <w:div w:id="468286949">
                      <w:marLeft w:val="315"/>
                      <w:marRight w:val="0"/>
                      <w:marTop w:val="0"/>
                      <w:marBottom w:val="0"/>
                      <w:divBdr>
                        <w:top w:val="none" w:sz="0" w:space="0" w:color="auto"/>
                        <w:left w:val="none" w:sz="0" w:space="0" w:color="auto"/>
                        <w:bottom w:val="none" w:sz="0" w:space="0" w:color="auto"/>
                        <w:right w:val="none" w:sz="0" w:space="0" w:color="auto"/>
                      </w:divBdr>
                      <w:divsChild>
                        <w:div w:id="20112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4759">
          <w:marLeft w:val="0"/>
          <w:marRight w:val="0"/>
          <w:marTop w:val="0"/>
          <w:marBottom w:val="0"/>
          <w:divBdr>
            <w:top w:val="none" w:sz="0" w:space="0" w:color="auto"/>
            <w:left w:val="none" w:sz="0" w:space="0" w:color="auto"/>
            <w:bottom w:val="none" w:sz="0" w:space="0" w:color="auto"/>
            <w:right w:val="none" w:sz="0" w:space="0" w:color="auto"/>
          </w:divBdr>
          <w:divsChild>
            <w:div w:id="1399937973">
              <w:marLeft w:val="0"/>
              <w:marRight w:val="0"/>
              <w:marTop w:val="0"/>
              <w:marBottom w:val="0"/>
              <w:divBdr>
                <w:top w:val="single" w:sz="6" w:space="12" w:color="E7E8EC"/>
                <w:left w:val="none" w:sz="0" w:space="0" w:color="auto"/>
                <w:bottom w:val="none" w:sz="0" w:space="0" w:color="auto"/>
                <w:right w:val="none" w:sz="0" w:space="0" w:color="auto"/>
              </w:divBdr>
            </w:div>
          </w:divsChild>
        </w:div>
      </w:divsChild>
    </w:div>
    <w:div w:id="1175463917">
      <w:bodyDiv w:val="1"/>
      <w:marLeft w:val="0"/>
      <w:marRight w:val="0"/>
      <w:marTop w:val="0"/>
      <w:marBottom w:val="0"/>
      <w:divBdr>
        <w:top w:val="none" w:sz="0" w:space="0" w:color="auto"/>
        <w:left w:val="none" w:sz="0" w:space="0" w:color="auto"/>
        <w:bottom w:val="none" w:sz="0" w:space="0" w:color="auto"/>
        <w:right w:val="none" w:sz="0" w:space="0" w:color="auto"/>
      </w:divBdr>
      <w:divsChild>
        <w:div w:id="422145297">
          <w:marLeft w:val="0"/>
          <w:marRight w:val="0"/>
          <w:marTop w:val="0"/>
          <w:marBottom w:val="0"/>
          <w:divBdr>
            <w:top w:val="none" w:sz="0" w:space="0" w:color="auto"/>
            <w:left w:val="none" w:sz="0" w:space="0" w:color="auto"/>
            <w:bottom w:val="none" w:sz="0" w:space="0" w:color="auto"/>
            <w:right w:val="none" w:sz="0" w:space="0" w:color="auto"/>
          </w:divBdr>
          <w:divsChild>
            <w:div w:id="1581715548">
              <w:marLeft w:val="0"/>
              <w:marRight w:val="0"/>
              <w:marTop w:val="0"/>
              <w:marBottom w:val="0"/>
              <w:divBdr>
                <w:top w:val="none" w:sz="0" w:space="0" w:color="auto"/>
                <w:left w:val="none" w:sz="0" w:space="0" w:color="auto"/>
                <w:bottom w:val="none" w:sz="0" w:space="0" w:color="auto"/>
                <w:right w:val="none" w:sz="0" w:space="0" w:color="auto"/>
              </w:divBdr>
              <w:divsChild>
                <w:div w:id="6769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6048">
          <w:marLeft w:val="0"/>
          <w:marRight w:val="0"/>
          <w:marTop w:val="0"/>
          <w:marBottom w:val="0"/>
          <w:divBdr>
            <w:top w:val="none" w:sz="0" w:space="0" w:color="auto"/>
            <w:left w:val="none" w:sz="0" w:space="0" w:color="auto"/>
            <w:bottom w:val="none" w:sz="0" w:space="0" w:color="auto"/>
            <w:right w:val="none" w:sz="0" w:space="0" w:color="auto"/>
          </w:divBdr>
          <w:divsChild>
            <w:div w:id="56129587">
              <w:marLeft w:val="0"/>
              <w:marRight w:val="0"/>
              <w:marTop w:val="0"/>
              <w:marBottom w:val="0"/>
              <w:divBdr>
                <w:top w:val="single" w:sz="6" w:space="9" w:color="E7E8EC"/>
                <w:left w:val="none" w:sz="0" w:space="0" w:color="auto"/>
                <w:bottom w:val="none" w:sz="0" w:space="0" w:color="auto"/>
                <w:right w:val="none" w:sz="0" w:space="0" w:color="auto"/>
              </w:divBdr>
              <w:divsChild>
                <w:div w:id="1008100495">
                  <w:marLeft w:val="0"/>
                  <w:marRight w:val="0"/>
                  <w:marTop w:val="0"/>
                  <w:marBottom w:val="0"/>
                  <w:divBdr>
                    <w:top w:val="none" w:sz="0" w:space="0" w:color="auto"/>
                    <w:left w:val="none" w:sz="0" w:space="0" w:color="auto"/>
                    <w:bottom w:val="none" w:sz="0" w:space="0" w:color="auto"/>
                    <w:right w:val="none" w:sz="0" w:space="0" w:color="auto"/>
                  </w:divBdr>
                  <w:divsChild>
                    <w:div w:id="1197742046">
                      <w:marLeft w:val="90"/>
                      <w:marRight w:val="0"/>
                      <w:marTop w:val="0"/>
                      <w:marBottom w:val="0"/>
                      <w:divBdr>
                        <w:top w:val="none" w:sz="0" w:space="0" w:color="auto"/>
                        <w:left w:val="none" w:sz="0" w:space="0" w:color="auto"/>
                        <w:bottom w:val="none" w:sz="0" w:space="0" w:color="auto"/>
                        <w:right w:val="none" w:sz="0" w:space="0" w:color="auto"/>
                      </w:divBdr>
                    </w:div>
                    <w:div w:id="48191329">
                      <w:marLeft w:val="315"/>
                      <w:marRight w:val="0"/>
                      <w:marTop w:val="0"/>
                      <w:marBottom w:val="0"/>
                      <w:divBdr>
                        <w:top w:val="none" w:sz="0" w:space="0" w:color="auto"/>
                        <w:left w:val="none" w:sz="0" w:space="0" w:color="auto"/>
                        <w:bottom w:val="none" w:sz="0" w:space="0" w:color="auto"/>
                        <w:right w:val="none" w:sz="0" w:space="0" w:color="auto"/>
                      </w:divBdr>
                      <w:divsChild>
                        <w:div w:id="9727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7432">
          <w:marLeft w:val="0"/>
          <w:marRight w:val="0"/>
          <w:marTop w:val="0"/>
          <w:marBottom w:val="0"/>
          <w:divBdr>
            <w:top w:val="none" w:sz="0" w:space="0" w:color="auto"/>
            <w:left w:val="none" w:sz="0" w:space="0" w:color="auto"/>
            <w:bottom w:val="none" w:sz="0" w:space="0" w:color="auto"/>
            <w:right w:val="none" w:sz="0" w:space="0" w:color="auto"/>
          </w:divBdr>
          <w:divsChild>
            <w:div w:id="354429241">
              <w:marLeft w:val="0"/>
              <w:marRight w:val="0"/>
              <w:marTop w:val="0"/>
              <w:marBottom w:val="0"/>
              <w:divBdr>
                <w:top w:val="single" w:sz="6" w:space="12" w:color="E7E8EC"/>
                <w:left w:val="none" w:sz="0" w:space="0" w:color="auto"/>
                <w:bottom w:val="none" w:sz="0" w:space="0" w:color="auto"/>
                <w:right w:val="none" w:sz="0" w:space="0" w:color="auto"/>
              </w:divBdr>
            </w:div>
          </w:divsChild>
        </w:div>
      </w:divsChild>
    </w:div>
    <w:div w:id="1198086462">
      <w:bodyDiv w:val="1"/>
      <w:marLeft w:val="0"/>
      <w:marRight w:val="0"/>
      <w:marTop w:val="0"/>
      <w:marBottom w:val="0"/>
      <w:divBdr>
        <w:top w:val="none" w:sz="0" w:space="0" w:color="auto"/>
        <w:left w:val="none" w:sz="0" w:space="0" w:color="auto"/>
        <w:bottom w:val="none" w:sz="0" w:space="0" w:color="auto"/>
        <w:right w:val="none" w:sz="0" w:space="0" w:color="auto"/>
      </w:divBdr>
      <w:divsChild>
        <w:div w:id="1461414744">
          <w:marLeft w:val="0"/>
          <w:marRight w:val="0"/>
          <w:marTop w:val="0"/>
          <w:marBottom w:val="0"/>
          <w:divBdr>
            <w:top w:val="none" w:sz="0" w:space="0" w:color="auto"/>
            <w:left w:val="none" w:sz="0" w:space="0" w:color="auto"/>
            <w:bottom w:val="none" w:sz="0" w:space="0" w:color="auto"/>
            <w:right w:val="none" w:sz="0" w:space="0" w:color="auto"/>
          </w:divBdr>
        </w:div>
      </w:divsChild>
    </w:div>
    <w:div w:id="1229153669">
      <w:bodyDiv w:val="1"/>
      <w:marLeft w:val="0"/>
      <w:marRight w:val="0"/>
      <w:marTop w:val="0"/>
      <w:marBottom w:val="0"/>
      <w:divBdr>
        <w:top w:val="none" w:sz="0" w:space="0" w:color="auto"/>
        <w:left w:val="none" w:sz="0" w:space="0" w:color="auto"/>
        <w:bottom w:val="none" w:sz="0" w:space="0" w:color="auto"/>
        <w:right w:val="none" w:sz="0" w:space="0" w:color="auto"/>
      </w:divBdr>
    </w:div>
    <w:div w:id="1275867945">
      <w:bodyDiv w:val="1"/>
      <w:marLeft w:val="0"/>
      <w:marRight w:val="0"/>
      <w:marTop w:val="0"/>
      <w:marBottom w:val="0"/>
      <w:divBdr>
        <w:top w:val="none" w:sz="0" w:space="0" w:color="auto"/>
        <w:left w:val="none" w:sz="0" w:space="0" w:color="auto"/>
        <w:bottom w:val="none" w:sz="0" w:space="0" w:color="auto"/>
        <w:right w:val="none" w:sz="0" w:space="0" w:color="auto"/>
      </w:divBdr>
    </w:div>
    <w:div w:id="1583949057">
      <w:bodyDiv w:val="1"/>
      <w:marLeft w:val="0"/>
      <w:marRight w:val="0"/>
      <w:marTop w:val="0"/>
      <w:marBottom w:val="0"/>
      <w:divBdr>
        <w:top w:val="none" w:sz="0" w:space="0" w:color="auto"/>
        <w:left w:val="none" w:sz="0" w:space="0" w:color="auto"/>
        <w:bottom w:val="none" w:sz="0" w:space="0" w:color="auto"/>
        <w:right w:val="none" w:sz="0" w:space="0" w:color="auto"/>
      </w:divBdr>
      <w:divsChild>
        <w:div w:id="1442992453">
          <w:marLeft w:val="0"/>
          <w:marRight w:val="0"/>
          <w:marTop w:val="0"/>
          <w:marBottom w:val="0"/>
          <w:divBdr>
            <w:top w:val="none" w:sz="0" w:space="0" w:color="auto"/>
            <w:left w:val="none" w:sz="0" w:space="0" w:color="auto"/>
            <w:bottom w:val="none" w:sz="0" w:space="0" w:color="auto"/>
            <w:right w:val="none" w:sz="0" w:space="0" w:color="auto"/>
          </w:divBdr>
        </w:div>
      </w:divsChild>
    </w:div>
    <w:div w:id="1587691591">
      <w:bodyDiv w:val="1"/>
      <w:marLeft w:val="0"/>
      <w:marRight w:val="0"/>
      <w:marTop w:val="0"/>
      <w:marBottom w:val="0"/>
      <w:divBdr>
        <w:top w:val="none" w:sz="0" w:space="0" w:color="auto"/>
        <w:left w:val="none" w:sz="0" w:space="0" w:color="auto"/>
        <w:bottom w:val="none" w:sz="0" w:space="0" w:color="auto"/>
        <w:right w:val="none" w:sz="0" w:space="0" w:color="auto"/>
      </w:divBdr>
      <w:divsChild>
        <w:div w:id="143590191">
          <w:marLeft w:val="0"/>
          <w:marRight w:val="0"/>
          <w:marTop w:val="0"/>
          <w:marBottom w:val="0"/>
          <w:divBdr>
            <w:top w:val="none" w:sz="0" w:space="0" w:color="auto"/>
            <w:left w:val="none" w:sz="0" w:space="0" w:color="auto"/>
            <w:bottom w:val="none" w:sz="0" w:space="0" w:color="auto"/>
            <w:right w:val="none" w:sz="0" w:space="0" w:color="auto"/>
          </w:divBdr>
          <w:divsChild>
            <w:div w:id="1651783080">
              <w:marLeft w:val="0"/>
              <w:marRight w:val="0"/>
              <w:marTop w:val="0"/>
              <w:marBottom w:val="0"/>
              <w:divBdr>
                <w:top w:val="none" w:sz="0" w:space="0" w:color="auto"/>
                <w:left w:val="none" w:sz="0" w:space="0" w:color="auto"/>
                <w:bottom w:val="none" w:sz="0" w:space="0" w:color="auto"/>
                <w:right w:val="none" w:sz="0" w:space="0" w:color="auto"/>
              </w:divBdr>
              <w:divsChild>
                <w:div w:id="14917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8882">
          <w:marLeft w:val="0"/>
          <w:marRight w:val="0"/>
          <w:marTop w:val="0"/>
          <w:marBottom w:val="0"/>
          <w:divBdr>
            <w:top w:val="none" w:sz="0" w:space="0" w:color="auto"/>
            <w:left w:val="none" w:sz="0" w:space="0" w:color="auto"/>
            <w:bottom w:val="none" w:sz="0" w:space="0" w:color="auto"/>
            <w:right w:val="none" w:sz="0" w:space="0" w:color="auto"/>
          </w:divBdr>
          <w:divsChild>
            <w:div w:id="865945555">
              <w:marLeft w:val="0"/>
              <w:marRight w:val="0"/>
              <w:marTop w:val="0"/>
              <w:marBottom w:val="0"/>
              <w:divBdr>
                <w:top w:val="single" w:sz="6" w:space="9" w:color="E7E8EC"/>
                <w:left w:val="none" w:sz="0" w:space="0" w:color="auto"/>
                <w:bottom w:val="none" w:sz="0" w:space="0" w:color="auto"/>
                <w:right w:val="none" w:sz="0" w:space="0" w:color="auto"/>
              </w:divBdr>
              <w:divsChild>
                <w:div w:id="1849518485">
                  <w:marLeft w:val="0"/>
                  <w:marRight w:val="0"/>
                  <w:marTop w:val="0"/>
                  <w:marBottom w:val="0"/>
                  <w:divBdr>
                    <w:top w:val="none" w:sz="0" w:space="0" w:color="auto"/>
                    <w:left w:val="none" w:sz="0" w:space="0" w:color="auto"/>
                    <w:bottom w:val="none" w:sz="0" w:space="0" w:color="auto"/>
                    <w:right w:val="none" w:sz="0" w:space="0" w:color="auto"/>
                  </w:divBdr>
                  <w:divsChild>
                    <w:div w:id="432282509">
                      <w:marLeft w:val="90"/>
                      <w:marRight w:val="0"/>
                      <w:marTop w:val="0"/>
                      <w:marBottom w:val="0"/>
                      <w:divBdr>
                        <w:top w:val="none" w:sz="0" w:space="0" w:color="auto"/>
                        <w:left w:val="none" w:sz="0" w:space="0" w:color="auto"/>
                        <w:bottom w:val="none" w:sz="0" w:space="0" w:color="auto"/>
                        <w:right w:val="none" w:sz="0" w:space="0" w:color="auto"/>
                      </w:divBdr>
                    </w:div>
                    <w:div w:id="1168058257">
                      <w:marLeft w:val="315"/>
                      <w:marRight w:val="0"/>
                      <w:marTop w:val="0"/>
                      <w:marBottom w:val="0"/>
                      <w:divBdr>
                        <w:top w:val="none" w:sz="0" w:space="0" w:color="auto"/>
                        <w:left w:val="none" w:sz="0" w:space="0" w:color="auto"/>
                        <w:bottom w:val="none" w:sz="0" w:space="0" w:color="auto"/>
                        <w:right w:val="none" w:sz="0" w:space="0" w:color="auto"/>
                      </w:divBdr>
                      <w:divsChild>
                        <w:div w:id="20271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830">
          <w:marLeft w:val="0"/>
          <w:marRight w:val="0"/>
          <w:marTop w:val="0"/>
          <w:marBottom w:val="0"/>
          <w:divBdr>
            <w:top w:val="none" w:sz="0" w:space="0" w:color="auto"/>
            <w:left w:val="none" w:sz="0" w:space="0" w:color="auto"/>
            <w:bottom w:val="none" w:sz="0" w:space="0" w:color="auto"/>
            <w:right w:val="none" w:sz="0" w:space="0" w:color="auto"/>
          </w:divBdr>
          <w:divsChild>
            <w:div w:id="2062438706">
              <w:marLeft w:val="0"/>
              <w:marRight w:val="0"/>
              <w:marTop w:val="0"/>
              <w:marBottom w:val="0"/>
              <w:divBdr>
                <w:top w:val="single" w:sz="6" w:space="12" w:color="E7E8EC"/>
                <w:left w:val="none" w:sz="0" w:space="0" w:color="auto"/>
                <w:bottom w:val="none" w:sz="0" w:space="0" w:color="auto"/>
                <w:right w:val="none" w:sz="0" w:space="0" w:color="auto"/>
              </w:divBdr>
            </w:div>
          </w:divsChild>
        </w:div>
      </w:divsChild>
    </w:div>
    <w:div w:id="213316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Office_Word3.docx"/><Relationship Id="rId18" Type="http://schemas.openxmlformats.org/officeDocument/2006/relationships/hyperlink" Target="https://www.idealdomik.ru/prazdniki-goda/den-smeha-1-aprelja/rozygryshi-dlja-prazdnika-1-aprelja.html" TargetMode="External"/><Relationship Id="rId26" Type="http://schemas.openxmlformats.org/officeDocument/2006/relationships/hyperlink" Target="http://www.huntermania.ru/2012/10/zolotye-sergi-kolca-braslety-kulony-kak-uxazhiva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hyperlink" Target="http://www.huntermania.ru/2015/07/kak-otmyt-mikrovolnovku-ot-zhira/"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huntermania.ru/tag/ovosh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2.docx"/><Relationship Id="rId24" Type="http://schemas.openxmlformats.org/officeDocument/2006/relationships/hyperlink" Target="http://www.huntermania.ru/tag/kofe/"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package" Target="embeddings/_________Microsoft_Office_Word4.docx"/><Relationship Id="rId23" Type="http://schemas.openxmlformats.org/officeDocument/2006/relationships/hyperlink" Target="http://www.huntermania.ru/2016/08/lajfxaki-xozyajke-na-zametku-spisok-poleznyx-sovetov/" TargetMode="External"/><Relationship Id="rId28" Type="http://schemas.openxmlformats.org/officeDocument/2006/relationships/hyperlink" Target="http://www.huntermania.ru/tag/kartofel/"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hyperlink" Target="http://www.huntermania.ru/2016/05/luk-chistim-i-rezhem-bez-slez/"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yperlink" Target="http://www.huntermania.ru/tag/biskvit/" TargetMode="External"/><Relationship Id="rId30" Type="http://schemas.openxmlformats.org/officeDocument/2006/relationships/hyperlink" Target="http://www.huntermania.ru/tag/chesnok/"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580F9-1897-484C-ADFA-5239CA5D1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13</Pages>
  <Words>6903</Words>
  <Characters>39350</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cp:lastPrinted>2019-04-09T01:48:00Z</cp:lastPrinted>
  <dcterms:created xsi:type="dcterms:W3CDTF">2019-04-03T01:33:00Z</dcterms:created>
  <dcterms:modified xsi:type="dcterms:W3CDTF">2019-04-09T01:48:00Z</dcterms:modified>
</cp:coreProperties>
</file>