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E4" w:rsidRDefault="00130CE4" w:rsidP="00222D0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0184B" w:rsidRPr="00230911" w:rsidRDefault="00222D01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="00F0184B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="00D5512A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626C96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0E270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2г. </w:t>
      </w:r>
      <w:r w:rsidR="00F0184B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89</w:t>
      </w:r>
    </w:p>
    <w:p w:rsidR="00F0184B" w:rsidRPr="00230911" w:rsidRDefault="00F0184B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0184B" w:rsidRPr="00230911" w:rsidRDefault="00F0184B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0184B" w:rsidRPr="00230911" w:rsidRDefault="00F0184B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</w:t>
      </w:r>
      <w:r w:rsidR="00815D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МУНИЦИПАЛЬНЫЙ</w:t>
      </w: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</w:p>
    <w:p w:rsidR="00F0184B" w:rsidRPr="00230911" w:rsidRDefault="00F0184B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F0184B" w:rsidRDefault="00F0184B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«ГАХАНЫ»</w:t>
      </w:r>
    </w:p>
    <w:p w:rsidR="00093336" w:rsidRPr="00230911" w:rsidRDefault="00093336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0184B" w:rsidRPr="00230911" w:rsidRDefault="00F0184B" w:rsidP="00FC34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0184B" w:rsidRPr="00230911" w:rsidRDefault="00F0184B" w:rsidP="00FC34BF">
      <w:pPr>
        <w:autoSpaceDE w:val="0"/>
        <w:autoSpaceDN w:val="0"/>
        <w:adjustRightInd w:val="0"/>
        <w:spacing w:after="0" w:line="240" w:lineRule="auto"/>
        <w:ind w:right="418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10008" w:rsidRDefault="00B10008" w:rsidP="00FC34BF">
      <w:pPr>
        <w:autoSpaceDE w:val="0"/>
        <w:autoSpaceDN w:val="0"/>
        <w:adjustRightInd w:val="0"/>
        <w:spacing w:after="0" w:line="240" w:lineRule="auto"/>
        <w:ind w:right="418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</w:t>
      </w:r>
    </w:p>
    <w:p w:rsidR="00B10008" w:rsidRDefault="00F0184B" w:rsidP="00FC34BF">
      <w:pPr>
        <w:autoSpaceDE w:val="0"/>
        <w:autoSpaceDN w:val="0"/>
        <w:adjustRightInd w:val="0"/>
        <w:spacing w:after="0" w:line="240" w:lineRule="auto"/>
        <w:ind w:right="418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B10008">
        <w:rPr>
          <w:rFonts w:ascii="Arial" w:eastAsia="Times New Roman" w:hAnsi="Arial" w:cs="Arial"/>
          <w:b/>
          <w:sz w:val="32"/>
          <w:szCs w:val="32"/>
          <w:lang w:eastAsia="ru-RU"/>
        </w:rPr>
        <w:t>РАЗВИТИЕ АВТОМОБИЛЬНЫХ ДОРОГ ОБЩЕГО ПОЛЬЗОВАНИЯ МЕСТНОГО ЗНАЧЕНИЯ В МУНИЦИПАЛЬНОМ ОБРАЗОВАНИИ «ГАХАНЫ</w:t>
      </w:r>
      <w:r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</w:p>
    <w:p w:rsidR="00F0184B" w:rsidRPr="00230911" w:rsidRDefault="00B10008" w:rsidP="00FC34BF">
      <w:pPr>
        <w:autoSpaceDE w:val="0"/>
        <w:autoSpaceDN w:val="0"/>
        <w:adjustRightInd w:val="0"/>
        <w:spacing w:after="0" w:line="240" w:lineRule="auto"/>
        <w:ind w:right="418"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НА</w:t>
      </w:r>
      <w:r w:rsidR="00F0184B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</w:t>
      </w:r>
      <w:r w:rsidR="00222D01"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="00F0184B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– 202</w:t>
      </w:r>
      <w:r w:rsidR="00222D01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="00F0184B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ГОДЫ</w:t>
      </w:r>
      <w:r w:rsidR="00F0184B" w:rsidRPr="0023091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560939" w:rsidRPr="00560939" w:rsidRDefault="00560939" w:rsidP="00FC34BF">
      <w:pPr>
        <w:spacing w:after="0" w:line="240" w:lineRule="auto"/>
        <w:ind w:firstLine="709"/>
        <w:rPr>
          <w:b/>
          <w:sz w:val="24"/>
          <w:szCs w:val="24"/>
        </w:rPr>
      </w:pPr>
    </w:p>
    <w:p w:rsidR="00560939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0184B">
        <w:rPr>
          <w:rFonts w:ascii="Arial" w:hAnsi="Arial" w:cs="Arial"/>
          <w:sz w:val="24"/>
          <w:szCs w:val="24"/>
        </w:rPr>
        <w:t>В целях поддержания автомобильных дорог общего пользования местного значения, искусственных сооружений на них на уровне, соответствующем категории дороги, сохранения протяженности дорог, в соответствии со ст.14 Федерального закона от 06.10.2003г. №131-ФЗ «Об общих принципах организации местного самоуправления в РФ», руководствуясь Положением «О муниципальном дорожном фонде в МО «Гаханы», ст.6 ч.1 п.5 Устава МО «Гаханы»</w:t>
      </w:r>
      <w:proofErr w:type="gramEnd"/>
    </w:p>
    <w:p w:rsidR="004E4E94" w:rsidRPr="00F0184B" w:rsidRDefault="004E4E94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0939" w:rsidRPr="00093336" w:rsidRDefault="00560939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93336">
        <w:rPr>
          <w:rFonts w:ascii="Arial" w:hAnsi="Arial" w:cs="Arial"/>
          <w:b/>
          <w:sz w:val="30"/>
          <w:szCs w:val="30"/>
        </w:rPr>
        <w:t>ПОСТАНОВЛЯ</w:t>
      </w:r>
      <w:r w:rsidR="00093336" w:rsidRPr="00093336">
        <w:rPr>
          <w:rFonts w:ascii="Arial" w:hAnsi="Arial" w:cs="Arial"/>
          <w:b/>
          <w:sz w:val="30"/>
          <w:szCs w:val="30"/>
        </w:rPr>
        <w:t>ЕТ</w:t>
      </w:r>
      <w:r w:rsidRPr="00093336">
        <w:rPr>
          <w:rFonts w:ascii="Arial" w:hAnsi="Arial" w:cs="Arial"/>
          <w:b/>
          <w:sz w:val="30"/>
          <w:szCs w:val="30"/>
        </w:rPr>
        <w:t>:</w:t>
      </w:r>
    </w:p>
    <w:p w:rsidR="004E4E94" w:rsidRPr="00FC34BF" w:rsidRDefault="004E4E94" w:rsidP="00FC34BF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560939" w:rsidRPr="00F0184B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84B">
        <w:rPr>
          <w:rFonts w:ascii="Arial" w:hAnsi="Arial" w:cs="Arial"/>
          <w:sz w:val="24"/>
          <w:szCs w:val="24"/>
        </w:rPr>
        <w:t>1.</w:t>
      </w:r>
      <w:r w:rsidR="001C291E">
        <w:rPr>
          <w:rFonts w:ascii="Arial" w:hAnsi="Arial" w:cs="Arial"/>
          <w:sz w:val="24"/>
          <w:szCs w:val="24"/>
        </w:rPr>
        <w:t xml:space="preserve"> </w:t>
      </w:r>
      <w:r w:rsidR="00222D01">
        <w:rPr>
          <w:rFonts w:ascii="Arial" w:hAnsi="Arial" w:cs="Arial"/>
          <w:sz w:val="24"/>
          <w:szCs w:val="24"/>
        </w:rPr>
        <w:t>У</w:t>
      </w:r>
      <w:r w:rsidR="00D71BDB">
        <w:rPr>
          <w:rFonts w:ascii="Arial" w:hAnsi="Arial" w:cs="Arial"/>
          <w:sz w:val="24"/>
          <w:szCs w:val="24"/>
        </w:rPr>
        <w:t>твер</w:t>
      </w:r>
      <w:r w:rsidR="00222D01">
        <w:rPr>
          <w:rFonts w:ascii="Arial" w:hAnsi="Arial" w:cs="Arial"/>
          <w:sz w:val="24"/>
          <w:szCs w:val="24"/>
        </w:rPr>
        <w:t>дить</w:t>
      </w:r>
      <w:r w:rsidR="00D71BDB">
        <w:rPr>
          <w:rFonts w:ascii="Arial" w:hAnsi="Arial" w:cs="Arial"/>
          <w:sz w:val="24"/>
          <w:szCs w:val="24"/>
        </w:rPr>
        <w:t xml:space="preserve"> </w:t>
      </w:r>
      <w:r w:rsidR="00D71BDB" w:rsidRPr="005F7FE1">
        <w:rPr>
          <w:rFonts w:ascii="Arial" w:hAnsi="Arial" w:cs="Arial"/>
          <w:sz w:val="24"/>
          <w:szCs w:val="24"/>
        </w:rPr>
        <w:t>муниципальн</w:t>
      </w:r>
      <w:r w:rsidR="00D71BDB">
        <w:rPr>
          <w:rFonts w:ascii="Arial" w:hAnsi="Arial" w:cs="Arial"/>
          <w:sz w:val="24"/>
          <w:szCs w:val="24"/>
        </w:rPr>
        <w:t xml:space="preserve">ой программы </w:t>
      </w:r>
      <w:r w:rsidRPr="00F0184B">
        <w:rPr>
          <w:rFonts w:ascii="Arial" w:hAnsi="Arial" w:cs="Arial"/>
          <w:sz w:val="24"/>
          <w:szCs w:val="24"/>
        </w:rPr>
        <w:t>«Развитие автомобильных дорог общего пользования местн</w:t>
      </w:r>
      <w:r w:rsidR="00F0184B">
        <w:rPr>
          <w:rFonts w:ascii="Arial" w:hAnsi="Arial" w:cs="Arial"/>
          <w:sz w:val="24"/>
          <w:szCs w:val="24"/>
        </w:rPr>
        <w:t>ого значения МО «</w:t>
      </w:r>
      <w:proofErr w:type="spellStart"/>
      <w:r w:rsidR="00F0184B">
        <w:rPr>
          <w:rFonts w:ascii="Arial" w:hAnsi="Arial" w:cs="Arial"/>
          <w:sz w:val="24"/>
          <w:szCs w:val="24"/>
        </w:rPr>
        <w:t>Гаханы</w:t>
      </w:r>
      <w:proofErr w:type="spellEnd"/>
      <w:r w:rsidR="00F0184B">
        <w:rPr>
          <w:rFonts w:ascii="Arial" w:hAnsi="Arial" w:cs="Arial"/>
          <w:sz w:val="24"/>
          <w:szCs w:val="24"/>
        </w:rPr>
        <w:t>» на 20</w:t>
      </w:r>
      <w:r w:rsidR="00222D01">
        <w:rPr>
          <w:rFonts w:ascii="Arial" w:hAnsi="Arial" w:cs="Arial"/>
          <w:sz w:val="24"/>
          <w:szCs w:val="24"/>
        </w:rPr>
        <w:t>23</w:t>
      </w:r>
      <w:r w:rsidR="00F0184B">
        <w:rPr>
          <w:rFonts w:ascii="Arial" w:hAnsi="Arial" w:cs="Arial"/>
          <w:sz w:val="24"/>
          <w:szCs w:val="24"/>
        </w:rPr>
        <w:t>-202</w:t>
      </w:r>
      <w:r w:rsidR="00222D01">
        <w:rPr>
          <w:rFonts w:ascii="Arial" w:hAnsi="Arial" w:cs="Arial"/>
          <w:sz w:val="24"/>
          <w:szCs w:val="24"/>
        </w:rPr>
        <w:t>5</w:t>
      </w:r>
      <w:r w:rsidR="001B6B2A">
        <w:rPr>
          <w:rFonts w:ascii="Arial" w:hAnsi="Arial" w:cs="Arial"/>
          <w:sz w:val="24"/>
          <w:szCs w:val="24"/>
        </w:rPr>
        <w:t xml:space="preserve"> </w:t>
      </w:r>
      <w:r w:rsidR="00BD2502">
        <w:rPr>
          <w:rFonts w:ascii="Arial" w:hAnsi="Arial" w:cs="Arial"/>
          <w:sz w:val="24"/>
          <w:szCs w:val="24"/>
        </w:rPr>
        <w:t xml:space="preserve">годы», </w:t>
      </w:r>
      <w:r w:rsidR="00222D01">
        <w:rPr>
          <w:rFonts w:ascii="Arial" w:hAnsi="Arial" w:cs="Arial"/>
          <w:sz w:val="24"/>
          <w:szCs w:val="24"/>
        </w:rPr>
        <w:t>приложение.</w:t>
      </w:r>
    </w:p>
    <w:p w:rsidR="00560939" w:rsidRPr="00F0184B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184B">
        <w:rPr>
          <w:rFonts w:ascii="Arial" w:hAnsi="Arial" w:cs="Arial"/>
          <w:sz w:val="24"/>
          <w:szCs w:val="24"/>
        </w:rPr>
        <w:t>2</w:t>
      </w:r>
      <w:r w:rsidR="00F0184B">
        <w:rPr>
          <w:rFonts w:ascii="Arial" w:hAnsi="Arial" w:cs="Arial"/>
          <w:sz w:val="24"/>
          <w:szCs w:val="24"/>
        </w:rPr>
        <w:t>.</w:t>
      </w:r>
      <w:r w:rsidRPr="00F0184B">
        <w:rPr>
          <w:rFonts w:ascii="Arial" w:hAnsi="Arial" w:cs="Arial"/>
          <w:color w:val="000000"/>
          <w:sz w:val="24"/>
          <w:szCs w:val="24"/>
        </w:rPr>
        <w:t xml:space="preserve"> </w:t>
      </w:r>
      <w:r w:rsidR="00FC34BF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</w:t>
      </w:r>
      <w:r w:rsidRPr="00F0184B">
        <w:rPr>
          <w:rFonts w:ascii="Arial" w:hAnsi="Arial" w:cs="Arial"/>
          <w:color w:val="000000"/>
          <w:sz w:val="24"/>
          <w:szCs w:val="24"/>
        </w:rPr>
        <w:t>в газете «</w:t>
      </w:r>
      <w:proofErr w:type="spellStart"/>
      <w:r w:rsidRPr="00F0184B">
        <w:rPr>
          <w:rFonts w:ascii="Arial" w:hAnsi="Arial" w:cs="Arial"/>
          <w:color w:val="000000"/>
          <w:sz w:val="24"/>
          <w:szCs w:val="24"/>
        </w:rPr>
        <w:t>Гаханский</w:t>
      </w:r>
      <w:proofErr w:type="spellEnd"/>
      <w:r w:rsidRPr="00F0184B">
        <w:rPr>
          <w:rFonts w:ascii="Arial" w:hAnsi="Arial" w:cs="Arial"/>
          <w:color w:val="000000"/>
          <w:sz w:val="24"/>
          <w:szCs w:val="24"/>
        </w:rPr>
        <w:t xml:space="preserve"> Вестник»</w:t>
      </w:r>
      <w:r w:rsidR="00F0184B">
        <w:rPr>
          <w:rFonts w:ascii="Arial" w:hAnsi="Arial" w:cs="Arial"/>
          <w:color w:val="000000"/>
          <w:sz w:val="24"/>
          <w:szCs w:val="24"/>
        </w:rPr>
        <w:t xml:space="preserve"> и на официальном сайте </w:t>
      </w:r>
      <w:r w:rsidR="00FC34BF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F0184B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="00F0184B">
        <w:rPr>
          <w:rFonts w:ascii="Arial" w:hAnsi="Arial" w:cs="Arial"/>
          <w:color w:val="000000"/>
          <w:sz w:val="24"/>
          <w:szCs w:val="24"/>
        </w:rPr>
        <w:t>Гаханы</w:t>
      </w:r>
      <w:proofErr w:type="spellEnd"/>
      <w:r w:rsidR="00F0184B">
        <w:rPr>
          <w:rFonts w:ascii="Arial" w:hAnsi="Arial" w:cs="Arial"/>
          <w:color w:val="000000"/>
          <w:sz w:val="24"/>
          <w:szCs w:val="24"/>
        </w:rPr>
        <w:t>»</w:t>
      </w:r>
      <w:r w:rsidRPr="00F0184B">
        <w:rPr>
          <w:rFonts w:ascii="Arial" w:hAnsi="Arial" w:cs="Arial"/>
          <w:color w:val="000000"/>
          <w:sz w:val="24"/>
          <w:szCs w:val="24"/>
        </w:rPr>
        <w:t>.</w:t>
      </w:r>
    </w:p>
    <w:p w:rsidR="00560939" w:rsidRDefault="005B0321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26" style="position:absolute;left:0;text-align:left;margin-left:241.1pt;margin-top:11.25pt;width:139.5pt;height:108pt;z-index:251658240" fillcolor="white [3212]" strokecolor="white [3212]">
            <v:textbox>
              <w:txbxContent>
                <w:p w:rsidR="005B0321" w:rsidRDefault="005B0321">
                  <w:r w:rsidRPr="005B0321">
                    <w:drawing>
                      <wp:inline distT="0" distB="0" distL="0" distR="0">
                        <wp:extent cx="1409700" cy="1276350"/>
                        <wp:effectExtent l="19050" t="19050" r="19050" b="19050"/>
                        <wp:docPr id="1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276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0184B">
        <w:rPr>
          <w:rFonts w:ascii="Arial" w:hAnsi="Arial" w:cs="Arial"/>
          <w:sz w:val="24"/>
          <w:szCs w:val="24"/>
        </w:rPr>
        <w:t>3</w:t>
      </w:r>
      <w:r w:rsidR="00560939" w:rsidRPr="00F0184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60939" w:rsidRPr="00F0184B">
        <w:rPr>
          <w:rFonts w:ascii="Arial" w:hAnsi="Arial" w:cs="Arial"/>
          <w:sz w:val="24"/>
          <w:szCs w:val="24"/>
        </w:rPr>
        <w:t xml:space="preserve">Контроль </w:t>
      </w:r>
      <w:r w:rsidR="00FC34BF">
        <w:rPr>
          <w:rFonts w:ascii="Arial" w:hAnsi="Arial" w:cs="Arial"/>
          <w:sz w:val="24"/>
          <w:szCs w:val="24"/>
        </w:rPr>
        <w:t>за</w:t>
      </w:r>
      <w:proofErr w:type="gramEnd"/>
      <w:r w:rsidR="00FC34B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959C7" w:rsidRDefault="000959C7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C34BF" w:rsidRPr="00F0184B" w:rsidRDefault="00FC34BF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184B" w:rsidRDefault="00F0184B" w:rsidP="0026591E">
      <w:pPr>
        <w:tabs>
          <w:tab w:val="left" w:pos="738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  <w:r w:rsidR="0026591E">
        <w:rPr>
          <w:rFonts w:ascii="Arial" w:hAnsi="Arial" w:cs="Arial"/>
          <w:sz w:val="24"/>
          <w:szCs w:val="24"/>
        </w:rPr>
        <w:tab/>
      </w:r>
    </w:p>
    <w:p w:rsidR="0026591E" w:rsidRPr="00F0184B" w:rsidRDefault="00F0184B" w:rsidP="0026591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</w:t>
      </w:r>
      <w:r w:rsidR="00560939" w:rsidRPr="00F0184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60939" w:rsidRPr="00F0184B">
        <w:rPr>
          <w:rFonts w:ascii="Arial" w:hAnsi="Arial" w:cs="Arial"/>
          <w:sz w:val="24"/>
          <w:szCs w:val="24"/>
        </w:rPr>
        <w:t>Гаханы</w:t>
      </w:r>
      <w:proofErr w:type="spellEnd"/>
      <w:r w:rsidR="00560939" w:rsidRPr="00F0184B">
        <w:rPr>
          <w:rFonts w:ascii="Arial" w:hAnsi="Arial" w:cs="Arial"/>
          <w:sz w:val="24"/>
          <w:szCs w:val="24"/>
        </w:rPr>
        <w:t>»</w:t>
      </w:r>
      <w:r w:rsidR="0026591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</w:t>
      </w:r>
      <w:proofErr w:type="spellStart"/>
      <w:r w:rsidR="0026591E">
        <w:rPr>
          <w:rFonts w:ascii="Arial" w:hAnsi="Arial" w:cs="Arial"/>
          <w:sz w:val="24"/>
          <w:szCs w:val="24"/>
        </w:rPr>
        <w:t>Н.П.Булгатова</w:t>
      </w:r>
      <w:proofErr w:type="spellEnd"/>
    </w:p>
    <w:p w:rsidR="00560939" w:rsidRPr="00F0184B" w:rsidRDefault="00560939" w:rsidP="0026591E">
      <w:pPr>
        <w:tabs>
          <w:tab w:val="left" w:pos="7384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60939" w:rsidRPr="00560939" w:rsidRDefault="00560939" w:rsidP="00FC34BF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60939" w:rsidRPr="00560939" w:rsidRDefault="00560939" w:rsidP="00FC34BF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560939" w:rsidRPr="00560939" w:rsidRDefault="00560939" w:rsidP="00FC34BF">
      <w:pPr>
        <w:spacing w:line="240" w:lineRule="auto"/>
        <w:ind w:firstLine="709"/>
        <w:rPr>
          <w:sz w:val="24"/>
          <w:szCs w:val="24"/>
        </w:rPr>
      </w:pPr>
    </w:p>
    <w:p w:rsidR="00560939" w:rsidRPr="00560939" w:rsidRDefault="00560939" w:rsidP="00FC34BF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560939" w:rsidRPr="00560939" w:rsidRDefault="00560939" w:rsidP="00FC34BF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560939" w:rsidRDefault="00560939" w:rsidP="00FC34BF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521417" w:rsidRDefault="00521417" w:rsidP="00FC34BF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521417" w:rsidRDefault="00521417" w:rsidP="00FC34BF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222D01" w:rsidRDefault="00222D01" w:rsidP="00FC34B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222D01" w:rsidRDefault="00222D01" w:rsidP="00FC34B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222D01" w:rsidRDefault="00222D01" w:rsidP="00FC34B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222D01" w:rsidRDefault="00222D01" w:rsidP="00FC34B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AC41C4" w:rsidRPr="00AC41C4" w:rsidRDefault="00200B04" w:rsidP="00FC34B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УТВЕРЖДЕНА</w:t>
      </w:r>
      <w:r w:rsidR="00F0184B" w:rsidRPr="00AC41C4">
        <w:rPr>
          <w:rFonts w:ascii="Courier New" w:hAnsi="Courier New" w:cs="Courier New"/>
        </w:rPr>
        <w:t xml:space="preserve"> </w:t>
      </w:r>
    </w:p>
    <w:p w:rsidR="00142AC6" w:rsidRDefault="00F0184B" w:rsidP="00FC34B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C41C4">
        <w:rPr>
          <w:rFonts w:ascii="Courier New" w:hAnsi="Courier New" w:cs="Courier New"/>
        </w:rPr>
        <w:t>постановлени</w:t>
      </w:r>
      <w:r w:rsidR="00200B04">
        <w:rPr>
          <w:rFonts w:ascii="Courier New" w:hAnsi="Courier New" w:cs="Courier New"/>
        </w:rPr>
        <w:t>ем</w:t>
      </w:r>
      <w:r w:rsidRPr="00AC41C4">
        <w:rPr>
          <w:rFonts w:ascii="Courier New" w:hAnsi="Courier New" w:cs="Courier New"/>
        </w:rPr>
        <w:t xml:space="preserve"> администрации</w:t>
      </w:r>
    </w:p>
    <w:p w:rsidR="00AC41C4" w:rsidRPr="00AC41C4" w:rsidRDefault="00142AC6" w:rsidP="00FC34B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  <w:r w:rsidR="00560939" w:rsidRPr="00AC41C4">
        <w:rPr>
          <w:rFonts w:ascii="Courier New" w:hAnsi="Courier New" w:cs="Courier New"/>
        </w:rPr>
        <w:t xml:space="preserve"> «</w:t>
      </w:r>
      <w:proofErr w:type="spellStart"/>
      <w:r w:rsidR="00560939" w:rsidRPr="00AC41C4">
        <w:rPr>
          <w:rFonts w:ascii="Courier New" w:hAnsi="Courier New" w:cs="Courier New"/>
        </w:rPr>
        <w:t>Гаханы</w:t>
      </w:r>
      <w:proofErr w:type="spellEnd"/>
      <w:r w:rsidR="002A2C4F" w:rsidRPr="00AC41C4">
        <w:rPr>
          <w:rFonts w:ascii="Courier New" w:hAnsi="Courier New" w:cs="Courier New"/>
        </w:rPr>
        <w:t xml:space="preserve">» </w:t>
      </w:r>
    </w:p>
    <w:p w:rsidR="00560939" w:rsidRPr="00AC41C4" w:rsidRDefault="00D71BDB" w:rsidP="00FC34B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222D01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>» декабря 20</w:t>
      </w:r>
      <w:r w:rsidR="00222D01">
        <w:rPr>
          <w:rFonts w:ascii="Courier New" w:hAnsi="Courier New" w:cs="Courier New"/>
        </w:rPr>
        <w:t>22</w:t>
      </w:r>
      <w:r w:rsidR="00142AC6">
        <w:rPr>
          <w:rFonts w:ascii="Courier New" w:hAnsi="Courier New" w:cs="Courier New"/>
        </w:rPr>
        <w:t xml:space="preserve"> года № 8</w:t>
      </w:r>
      <w:r w:rsidR="00222D01">
        <w:rPr>
          <w:rFonts w:ascii="Courier New" w:hAnsi="Courier New" w:cs="Courier New"/>
        </w:rPr>
        <w:t>9</w:t>
      </w:r>
    </w:p>
    <w:p w:rsidR="002A2C4F" w:rsidRDefault="002A2C4F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0B04" w:rsidRDefault="00200B04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A2C4F" w:rsidRPr="00200B04" w:rsidRDefault="00142AC6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00B04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034E37" w:rsidRPr="00200B04" w:rsidRDefault="002A2C4F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200B04">
        <w:rPr>
          <w:rFonts w:ascii="Arial" w:hAnsi="Arial" w:cs="Arial"/>
          <w:b/>
          <w:sz w:val="28"/>
          <w:szCs w:val="28"/>
        </w:rPr>
        <w:t xml:space="preserve">«РАЗВИТИЕ АВТОМОБИЛЬНЫХ ДОРОГ ОБЩЕГО ПОЛЬЗОВАНИЯ МЕСТНОГО ЗНАЧЕНИЯ В МУНИЦИПАЛЬНОМ ОБРАЗОВАНИИ «ГАХАНЫ» </w:t>
      </w:r>
    </w:p>
    <w:p w:rsidR="00560939" w:rsidRPr="00200B04" w:rsidRDefault="002A2C4F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200B04">
        <w:rPr>
          <w:rFonts w:ascii="Arial" w:hAnsi="Arial" w:cs="Arial"/>
          <w:b/>
          <w:sz w:val="28"/>
          <w:szCs w:val="28"/>
        </w:rPr>
        <w:t>НА 20</w:t>
      </w:r>
      <w:r w:rsidR="00222D01">
        <w:rPr>
          <w:rFonts w:ascii="Arial" w:hAnsi="Arial" w:cs="Arial"/>
          <w:b/>
          <w:sz w:val="28"/>
          <w:szCs w:val="28"/>
        </w:rPr>
        <w:t>23</w:t>
      </w:r>
      <w:r w:rsidRPr="00200B04">
        <w:rPr>
          <w:rFonts w:ascii="Arial" w:hAnsi="Arial" w:cs="Arial"/>
          <w:b/>
          <w:sz w:val="28"/>
          <w:szCs w:val="28"/>
        </w:rPr>
        <w:t xml:space="preserve"> – 202</w:t>
      </w:r>
      <w:r w:rsidR="00222D01">
        <w:rPr>
          <w:rFonts w:ascii="Arial" w:hAnsi="Arial" w:cs="Arial"/>
          <w:b/>
          <w:sz w:val="28"/>
          <w:szCs w:val="28"/>
        </w:rPr>
        <w:t>5</w:t>
      </w:r>
      <w:r w:rsidRPr="00200B04">
        <w:rPr>
          <w:rFonts w:ascii="Arial" w:hAnsi="Arial" w:cs="Arial"/>
          <w:b/>
          <w:sz w:val="28"/>
          <w:szCs w:val="28"/>
        </w:rPr>
        <w:t xml:space="preserve"> ГОДЫ»</w:t>
      </w: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2D01" w:rsidRDefault="00222D01" w:rsidP="009A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2AC6" w:rsidRDefault="00142AC6" w:rsidP="009A511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00B04">
        <w:rPr>
          <w:rFonts w:ascii="Arial" w:hAnsi="Arial" w:cs="Arial"/>
          <w:sz w:val="28"/>
          <w:szCs w:val="28"/>
        </w:rPr>
        <w:lastRenderedPageBreak/>
        <w:t>Паспорт программы</w:t>
      </w:r>
    </w:p>
    <w:p w:rsidR="00200B04" w:rsidRPr="00200B04" w:rsidRDefault="00200B04" w:rsidP="009A511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60939" w:rsidRPr="00560939" w:rsidTr="00115694"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Наименование</w:t>
            </w:r>
          </w:p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53" w:type="dxa"/>
          </w:tcPr>
          <w:p w:rsidR="00560939" w:rsidRPr="00672D40" w:rsidRDefault="002A2C4F" w:rsidP="0022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 xml:space="preserve">Муниципальная </w:t>
            </w:r>
            <w:r w:rsidR="00560939" w:rsidRPr="00672D40">
              <w:rPr>
                <w:rFonts w:ascii="Courier New" w:hAnsi="Courier New" w:cs="Courier New"/>
              </w:rPr>
              <w:t xml:space="preserve"> программа «Развитие автомобильных дорог общего пользования местного значения</w:t>
            </w:r>
            <w:r w:rsidRPr="00672D40">
              <w:rPr>
                <w:rFonts w:ascii="Courier New" w:hAnsi="Courier New" w:cs="Courier New"/>
              </w:rPr>
              <w:t xml:space="preserve"> в</w:t>
            </w:r>
            <w:r w:rsidR="00560939" w:rsidRPr="00672D40">
              <w:rPr>
                <w:rFonts w:ascii="Courier New" w:hAnsi="Courier New" w:cs="Courier New"/>
              </w:rPr>
              <w:t xml:space="preserve"> МО</w:t>
            </w:r>
            <w:r w:rsidRPr="00672D40">
              <w:rPr>
                <w:rFonts w:ascii="Courier New" w:hAnsi="Courier New" w:cs="Courier New"/>
              </w:rPr>
              <w:t xml:space="preserve"> «</w:t>
            </w:r>
            <w:proofErr w:type="spellStart"/>
            <w:r w:rsidRPr="00672D40">
              <w:rPr>
                <w:rFonts w:ascii="Courier New" w:hAnsi="Courier New" w:cs="Courier New"/>
              </w:rPr>
              <w:t>Гаханы</w:t>
            </w:r>
            <w:proofErr w:type="spellEnd"/>
            <w:r w:rsidRPr="00672D40">
              <w:rPr>
                <w:rFonts w:ascii="Courier New" w:hAnsi="Courier New" w:cs="Courier New"/>
              </w:rPr>
              <w:t>» на 20</w:t>
            </w:r>
            <w:r w:rsidR="00222D01">
              <w:rPr>
                <w:rFonts w:ascii="Courier New" w:hAnsi="Courier New" w:cs="Courier New"/>
              </w:rPr>
              <w:t>23-2025</w:t>
            </w:r>
            <w:r w:rsidR="00560939" w:rsidRPr="00672D40">
              <w:rPr>
                <w:rFonts w:ascii="Courier New" w:hAnsi="Courier New" w:cs="Courier New"/>
              </w:rPr>
              <w:t xml:space="preserve"> годы»</w:t>
            </w:r>
          </w:p>
        </w:tc>
      </w:tr>
      <w:tr w:rsidR="00560939" w:rsidRPr="00560939" w:rsidTr="001823D8">
        <w:trPr>
          <w:trHeight w:val="1504"/>
        </w:trPr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 xml:space="preserve"> - Федеральный закон от 06.10.2003г. №131-ФЗ «Об общих принципах организации местного самоуправления в РФ»;</w:t>
            </w:r>
          </w:p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 xml:space="preserve">- Положение «О муниципальном дорожном фонде в МО «Гаханы»; </w:t>
            </w:r>
          </w:p>
          <w:p w:rsidR="00560939" w:rsidRPr="00672D40" w:rsidRDefault="0004658E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- Устав</w:t>
            </w:r>
            <w:r w:rsidR="00560939" w:rsidRPr="00672D40">
              <w:rPr>
                <w:rFonts w:ascii="Courier New" w:hAnsi="Courier New" w:cs="Courier New"/>
              </w:rPr>
              <w:t xml:space="preserve"> МО «</w:t>
            </w:r>
            <w:proofErr w:type="spellStart"/>
            <w:r w:rsidR="00560939" w:rsidRPr="00672D40">
              <w:rPr>
                <w:rFonts w:ascii="Courier New" w:hAnsi="Courier New" w:cs="Courier New"/>
              </w:rPr>
              <w:t>Гаханы</w:t>
            </w:r>
            <w:proofErr w:type="spellEnd"/>
            <w:r w:rsidR="00560939" w:rsidRPr="00672D40">
              <w:rPr>
                <w:rFonts w:ascii="Courier New" w:hAnsi="Courier New" w:cs="Courier New"/>
              </w:rPr>
              <w:t>»</w:t>
            </w:r>
          </w:p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0939" w:rsidRPr="00560939" w:rsidTr="00115694"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Муниципальный заказчик программы</w:t>
            </w:r>
          </w:p>
        </w:tc>
        <w:tc>
          <w:tcPr>
            <w:tcW w:w="7053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Администрация МО «Гаханы»</w:t>
            </w:r>
          </w:p>
        </w:tc>
      </w:tr>
      <w:tr w:rsidR="00560939" w:rsidRPr="00560939" w:rsidTr="00115694"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7053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Администрация МО «Гаханы»</w:t>
            </w:r>
          </w:p>
        </w:tc>
      </w:tr>
      <w:tr w:rsidR="00560939" w:rsidRPr="00560939" w:rsidTr="00115694"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Исполнители программы</w:t>
            </w:r>
          </w:p>
        </w:tc>
        <w:tc>
          <w:tcPr>
            <w:tcW w:w="7053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Администрация МО «Гаханы»</w:t>
            </w:r>
          </w:p>
        </w:tc>
      </w:tr>
      <w:tr w:rsidR="00560939" w:rsidRPr="00560939" w:rsidTr="00115694"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Основная цель программы</w:t>
            </w:r>
          </w:p>
        </w:tc>
        <w:tc>
          <w:tcPr>
            <w:tcW w:w="7053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Развитие современной и эффективной автомобильно-дорожной инфраструктуры. Поддержание автомобильных дорог общего пользования местного значения, искусственных сооружений на них на уровне, соответствующем категории дороги, путем содержания дорог и сооружений на них, сохранение протяженности соответствующих нормативным требованиям автомобильных дорог общего пользования ме</w:t>
            </w:r>
            <w:r w:rsidR="002F7B69">
              <w:rPr>
                <w:rFonts w:ascii="Courier New" w:hAnsi="Courier New" w:cs="Courier New"/>
              </w:rPr>
              <w:t>стного значения за счёт ремонта</w:t>
            </w:r>
            <w:r w:rsidRPr="00672D40">
              <w:rPr>
                <w:rFonts w:ascii="Courier New" w:hAnsi="Courier New" w:cs="Courier New"/>
              </w:rPr>
              <w:t xml:space="preserve">, строительства и </w:t>
            </w:r>
            <w:proofErr w:type="gramStart"/>
            <w:r w:rsidRPr="00672D40">
              <w:rPr>
                <w:rFonts w:ascii="Courier New" w:hAnsi="Courier New" w:cs="Courier New"/>
              </w:rPr>
              <w:t>реконструкции</w:t>
            </w:r>
            <w:proofErr w:type="gramEnd"/>
            <w:r w:rsidRPr="00672D40">
              <w:rPr>
                <w:rFonts w:ascii="Courier New" w:hAnsi="Courier New" w:cs="Courier New"/>
              </w:rPr>
              <w:t xml:space="preserve">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 </w:t>
            </w:r>
          </w:p>
        </w:tc>
      </w:tr>
      <w:tr w:rsidR="00560939" w:rsidRPr="00560939" w:rsidTr="00115694">
        <w:tc>
          <w:tcPr>
            <w:tcW w:w="2518" w:type="dxa"/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7053" w:type="dxa"/>
          </w:tcPr>
          <w:p w:rsidR="00560939" w:rsidRPr="00672D40" w:rsidRDefault="002A2C4F" w:rsidP="0022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20</w:t>
            </w:r>
            <w:r w:rsidR="00222D01">
              <w:rPr>
                <w:rFonts w:ascii="Courier New" w:hAnsi="Courier New" w:cs="Courier New"/>
              </w:rPr>
              <w:t>23</w:t>
            </w:r>
            <w:r w:rsidRPr="00672D40">
              <w:rPr>
                <w:rFonts w:ascii="Courier New" w:hAnsi="Courier New" w:cs="Courier New"/>
              </w:rPr>
              <w:t>-202</w:t>
            </w:r>
            <w:r w:rsidR="00222D01">
              <w:rPr>
                <w:rFonts w:ascii="Courier New" w:hAnsi="Courier New" w:cs="Courier New"/>
              </w:rPr>
              <w:t>5</w:t>
            </w:r>
            <w:r w:rsidR="00560939" w:rsidRPr="00672D40">
              <w:rPr>
                <w:rFonts w:ascii="Courier New" w:hAnsi="Courier New" w:cs="Courier New"/>
              </w:rPr>
              <w:t xml:space="preserve"> годы.</w:t>
            </w:r>
          </w:p>
        </w:tc>
      </w:tr>
      <w:tr w:rsidR="00560939" w:rsidRPr="00560939" w:rsidTr="00222D01">
        <w:trPr>
          <w:trHeight w:val="1866"/>
        </w:trPr>
        <w:tc>
          <w:tcPr>
            <w:tcW w:w="2518" w:type="dxa"/>
            <w:tcBorders>
              <w:bottom w:val="single" w:sz="4" w:space="0" w:color="auto"/>
            </w:tcBorders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Объёмы и источники финансирования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 xml:space="preserve">Общий объем финансирования программы составляет:  </w:t>
            </w:r>
          </w:p>
          <w:p w:rsidR="00560939" w:rsidRPr="00521698" w:rsidRDefault="00560939" w:rsidP="00142AC6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72D40">
              <w:rPr>
                <w:rFonts w:ascii="Courier New" w:hAnsi="Courier New" w:cs="Courier New"/>
              </w:rPr>
              <w:t>в 20</w:t>
            </w:r>
            <w:r w:rsidR="00222D01">
              <w:rPr>
                <w:rFonts w:ascii="Courier New" w:hAnsi="Courier New" w:cs="Courier New"/>
              </w:rPr>
              <w:t>23</w:t>
            </w:r>
            <w:r w:rsidR="002A2C4F" w:rsidRPr="00672D40">
              <w:rPr>
                <w:rFonts w:ascii="Courier New" w:hAnsi="Courier New" w:cs="Courier New"/>
              </w:rPr>
              <w:t>-202</w:t>
            </w:r>
            <w:r w:rsidR="00222D01">
              <w:rPr>
                <w:rFonts w:ascii="Courier New" w:hAnsi="Courier New" w:cs="Courier New"/>
              </w:rPr>
              <w:t>5</w:t>
            </w:r>
            <w:r w:rsidRPr="00672D40">
              <w:rPr>
                <w:rFonts w:ascii="Courier New" w:hAnsi="Courier New" w:cs="Courier New"/>
              </w:rPr>
              <w:t xml:space="preserve"> годах с</w:t>
            </w:r>
            <w:r w:rsidR="00303EE4">
              <w:rPr>
                <w:rFonts w:ascii="Courier New" w:hAnsi="Courier New" w:cs="Courier New"/>
              </w:rPr>
              <w:t xml:space="preserve">редства местного бюджета- 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1760,30</w:t>
            </w:r>
            <w:r w:rsidR="004D433D" w:rsidRPr="0052169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521698">
              <w:rPr>
                <w:rFonts w:ascii="Courier New" w:hAnsi="Courier New" w:cs="Courier New"/>
                <w:color w:val="000000" w:themeColor="text1"/>
              </w:rPr>
              <w:t>тыс. руб.</w:t>
            </w:r>
          </w:p>
          <w:p w:rsidR="00560939" w:rsidRPr="00521698" w:rsidRDefault="00560939" w:rsidP="00142AC6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21698">
              <w:rPr>
                <w:rFonts w:ascii="Courier New" w:hAnsi="Courier New" w:cs="Courier New"/>
                <w:color w:val="000000" w:themeColor="text1"/>
              </w:rPr>
              <w:t>Объем финансирования по годам:</w:t>
            </w:r>
          </w:p>
          <w:p w:rsidR="00767211" w:rsidRPr="00521698" w:rsidRDefault="00767211" w:rsidP="00767211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21698">
              <w:rPr>
                <w:rFonts w:ascii="Courier New" w:hAnsi="Courier New" w:cs="Courier New"/>
                <w:color w:val="000000" w:themeColor="text1"/>
              </w:rPr>
              <w:t>20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23</w:t>
            </w:r>
            <w:r w:rsidRPr="00521698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535,60</w:t>
            </w:r>
            <w:r w:rsidRPr="00521698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767211" w:rsidRPr="00521698" w:rsidRDefault="00767211" w:rsidP="00767211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21698">
              <w:rPr>
                <w:rFonts w:ascii="Courier New" w:hAnsi="Courier New" w:cs="Courier New"/>
                <w:color w:val="000000" w:themeColor="text1"/>
              </w:rPr>
              <w:t>20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24</w:t>
            </w:r>
            <w:r w:rsidRPr="00521698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595,70</w:t>
            </w:r>
            <w:r w:rsidRPr="00521698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560939" w:rsidRPr="00222D01" w:rsidRDefault="00767211" w:rsidP="00222D01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21698">
              <w:rPr>
                <w:rFonts w:ascii="Courier New" w:hAnsi="Courier New" w:cs="Courier New"/>
                <w:color w:val="000000" w:themeColor="text1"/>
              </w:rPr>
              <w:t>202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5</w:t>
            </w:r>
            <w:r w:rsidRPr="00521698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222D01">
              <w:rPr>
                <w:rFonts w:ascii="Courier New" w:hAnsi="Courier New" w:cs="Courier New"/>
                <w:color w:val="000000" w:themeColor="text1"/>
              </w:rPr>
              <w:t>629,00</w:t>
            </w:r>
            <w:r w:rsidRPr="00521698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</w:tc>
      </w:tr>
      <w:tr w:rsidR="00560939" w:rsidRPr="00560939" w:rsidTr="004C373D">
        <w:trPr>
          <w:trHeight w:val="1987"/>
        </w:trPr>
        <w:tc>
          <w:tcPr>
            <w:tcW w:w="2518" w:type="dxa"/>
            <w:tcBorders>
              <w:top w:val="single" w:sz="4" w:space="0" w:color="auto"/>
            </w:tcBorders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2D40">
              <w:rPr>
                <w:rFonts w:ascii="Courier New" w:hAnsi="Courier New" w:cs="Courier New"/>
              </w:rPr>
              <w:t>Реализация мероприятий программы приведет к достижению следующих результатов: сохранение протяженности соответствующих нормативным требованиям автомобильных дорог общего пользования ме</w:t>
            </w:r>
            <w:r w:rsidR="002C0614">
              <w:rPr>
                <w:rFonts w:ascii="Courier New" w:hAnsi="Courier New" w:cs="Courier New"/>
              </w:rPr>
              <w:t>стного значения за счёт ремонта</w:t>
            </w:r>
            <w:r w:rsidRPr="00672D40">
              <w:rPr>
                <w:rFonts w:ascii="Courier New" w:hAnsi="Courier New" w:cs="Courier New"/>
              </w:rPr>
              <w:t xml:space="preserve">, строительства и </w:t>
            </w:r>
            <w:proofErr w:type="gramStart"/>
            <w:r w:rsidRPr="00672D40">
              <w:rPr>
                <w:rFonts w:ascii="Courier New" w:hAnsi="Courier New" w:cs="Courier New"/>
              </w:rPr>
              <w:t>реконструкции</w:t>
            </w:r>
            <w:proofErr w:type="gramEnd"/>
            <w:r w:rsidRPr="00672D40">
              <w:rPr>
                <w:rFonts w:ascii="Courier New" w:hAnsi="Courier New" w:cs="Courier New"/>
              </w:rPr>
              <w:t xml:space="preserve">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автотранспорта.</w:t>
            </w:r>
          </w:p>
          <w:p w:rsidR="00560939" w:rsidRPr="00672D40" w:rsidRDefault="00560939" w:rsidP="00142AC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60939" w:rsidRPr="00560939" w:rsidRDefault="00560939" w:rsidP="00FC34BF">
      <w:pPr>
        <w:spacing w:after="0" w:line="240" w:lineRule="auto"/>
        <w:ind w:firstLine="709"/>
        <w:rPr>
          <w:sz w:val="24"/>
          <w:szCs w:val="24"/>
        </w:rPr>
      </w:pPr>
    </w:p>
    <w:p w:rsidR="00626C96" w:rsidRDefault="00626C96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60939" w:rsidRPr="008F7708" w:rsidRDefault="00560939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F7708">
        <w:rPr>
          <w:rFonts w:ascii="Arial" w:hAnsi="Arial" w:cs="Arial"/>
          <w:b/>
          <w:sz w:val="24"/>
          <w:szCs w:val="24"/>
        </w:rPr>
        <w:lastRenderedPageBreak/>
        <w:t>Раздел 1. Содержание проблемы и обоснование необходимости е</w:t>
      </w:r>
      <w:r w:rsidR="008F7708" w:rsidRPr="008F7708">
        <w:rPr>
          <w:rFonts w:ascii="Arial" w:hAnsi="Arial" w:cs="Arial"/>
          <w:b/>
          <w:sz w:val="24"/>
          <w:szCs w:val="24"/>
        </w:rPr>
        <w:t>ё решения программными методами</w:t>
      </w:r>
    </w:p>
    <w:p w:rsidR="008F7708" w:rsidRPr="00560939" w:rsidRDefault="008F7708" w:rsidP="00FC34BF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034E37" w:rsidRPr="00034E37" w:rsidRDefault="00560939" w:rsidP="00034E37">
      <w:pPr>
        <w:pStyle w:val="a3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034E37">
        <w:rPr>
          <w:rFonts w:ascii="Arial" w:hAnsi="Arial" w:cs="Arial"/>
          <w:sz w:val="24"/>
          <w:szCs w:val="24"/>
        </w:rPr>
        <w:t xml:space="preserve">Влияние </w:t>
      </w:r>
      <w:proofErr w:type="gramStart"/>
      <w:r w:rsidRPr="00034E37">
        <w:rPr>
          <w:rFonts w:ascii="Arial" w:hAnsi="Arial" w:cs="Arial"/>
          <w:sz w:val="24"/>
          <w:szCs w:val="24"/>
        </w:rPr>
        <w:t>развития сети автомобильных дорог общего пользования местного зн</w:t>
      </w:r>
      <w:r w:rsidR="005F3BA5" w:rsidRPr="00034E37">
        <w:rPr>
          <w:rFonts w:ascii="Arial" w:hAnsi="Arial" w:cs="Arial"/>
          <w:sz w:val="24"/>
          <w:szCs w:val="24"/>
        </w:rPr>
        <w:t>ачения</w:t>
      </w:r>
      <w:proofErr w:type="gramEnd"/>
      <w:r w:rsidR="005F3BA5" w:rsidRPr="00034E37">
        <w:rPr>
          <w:rFonts w:ascii="Arial" w:hAnsi="Arial" w:cs="Arial"/>
          <w:sz w:val="24"/>
          <w:szCs w:val="24"/>
        </w:rPr>
        <w:t xml:space="preserve"> на экономику МО «</w:t>
      </w:r>
      <w:proofErr w:type="spellStart"/>
      <w:r w:rsidR="005F3BA5" w:rsidRPr="00034E37">
        <w:rPr>
          <w:rFonts w:ascii="Arial" w:hAnsi="Arial" w:cs="Arial"/>
          <w:sz w:val="24"/>
          <w:szCs w:val="24"/>
        </w:rPr>
        <w:t>Гаханы</w:t>
      </w:r>
      <w:proofErr w:type="spellEnd"/>
      <w:r w:rsidR="009B306A">
        <w:rPr>
          <w:rFonts w:ascii="Arial" w:hAnsi="Arial" w:cs="Arial"/>
          <w:sz w:val="24"/>
          <w:szCs w:val="24"/>
        </w:rPr>
        <w:t>»</w:t>
      </w:r>
    </w:p>
    <w:p w:rsidR="00560939" w:rsidRPr="00034E37" w:rsidRDefault="00560939" w:rsidP="00034E37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 общего пользования местного значения, являясь сложными инженерно – техническими сооружениями, имеют ряд особенностей, а именно: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Автомобильные дороги общего пользования местного значения представляют собой материалоёмкие, трудоёмкие линейные сооружения, содержание которых требует больших финансовых затрат;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Показателями улучшения состояния дорожной сети являются: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стимулирование общего экономического развития прилегающих территорий;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экономия времени как для перевозки пассажиров</w:t>
      </w:r>
      <w:r w:rsidR="00427533">
        <w:rPr>
          <w:rFonts w:ascii="Arial" w:hAnsi="Arial" w:cs="Arial"/>
          <w:sz w:val="24"/>
          <w:szCs w:val="24"/>
        </w:rPr>
        <w:t>,</w:t>
      </w:r>
      <w:r w:rsidRPr="008F7708">
        <w:rPr>
          <w:rFonts w:ascii="Arial" w:hAnsi="Arial" w:cs="Arial"/>
          <w:sz w:val="24"/>
          <w:szCs w:val="24"/>
        </w:rPr>
        <w:t xml:space="preserve"> так и для прохождения грузов, находящихся в пути;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повышение комфорта и удобства поездок.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 xml:space="preserve">В целом улучшение дорожных условий приводит </w:t>
      </w:r>
      <w:proofErr w:type="gramStart"/>
      <w:r w:rsidRPr="008F7708">
        <w:rPr>
          <w:rFonts w:ascii="Arial" w:hAnsi="Arial" w:cs="Arial"/>
          <w:sz w:val="24"/>
          <w:szCs w:val="24"/>
        </w:rPr>
        <w:t>к</w:t>
      </w:r>
      <w:proofErr w:type="gramEnd"/>
      <w:r w:rsidRPr="008F7708">
        <w:rPr>
          <w:rFonts w:ascii="Arial" w:hAnsi="Arial" w:cs="Arial"/>
          <w:sz w:val="24"/>
          <w:szCs w:val="24"/>
        </w:rPr>
        <w:t>: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сокращение времени на перевозки грузов и пассажиров (за счет увеличения скорости движения);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снижению стоимости перевозок (за счет сокращения горюче – смазочных материалов (далее – ГСМ);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снижение и</w:t>
      </w:r>
      <w:r w:rsidR="00427533">
        <w:rPr>
          <w:rFonts w:ascii="Arial" w:hAnsi="Arial" w:cs="Arial"/>
          <w:sz w:val="24"/>
          <w:szCs w:val="24"/>
        </w:rPr>
        <w:t xml:space="preserve">зноса транспортных средств </w:t>
      </w:r>
      <w:proofErr w:type="gramStart"/>
      <w:r w:rsidR="00427533">
        <w:rPr>
          <w:rFonts w:ascii="Arial" w:hAnsi="Arial" w:cs="Arial"/>
          <w:sz w:val="24"/>
          <w:szCs w:val="24"/>
        </w:rPr>
        <w:t>из–</w:t>
      </w:r>
      <w:r w:rsidRPr="008F7708">
        <w:rPr>
          <w:rFonts w:ascii="Arial" w:hAnsi="Arial" w:cs="Arial"/>
          <w:sz w:val="24"/>
          <w:szCs w:val="24"/>
        </w:rPr>
        <w:t>за</w:t>
      </w:r>
      <w:proofErr w:type="gramEnd"/>
      <w:r w:rsidRPr="008F7708">
        <w:rPr>
          <w:rFonts w:ascii="Arial" w:hAnsi="Arial" w:cs="Arial"/>
          <w:sz w:val="24"/>
          <w:szCs w:val="24"/>
        </w:rPr>
        <w:t xml:space="preserve"> неудовлетворительного качества дорог, повышения производительности труда);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повышению транспортной доступности;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 xml:space="preserve">сокращение числа </w:t>
      </w:r>
      <w:proofErr w:type="spellStart"/>
      <w:proofErr w:type="gramStart"/>
      <w:r w:rsidRPr="008F7708">
        <w:rPr>
          <w:rFonts w:ascii="Arial" w:hAnsi="Arial" w:cs="Arial"/>
          <w:sz w:val="24"/>
          <w:szCs w:val="24"/>
        </w:rPr>
        <w:t>дорожно</w:t>
      </w:r>
      <w:proofErr w:type="spellEnd"/>
      <w:r w:rsidRPr="008F7708">
        <w:rPr>
          <w:rFonts w:ascii="Arial" w:hAnsi="Arial" w:cs="Arial"/>
          <w:sz w:val="24"/>
          <w:szCs w:val="24"/>
        </w:rPr>
        <w:t xml:space="preserve"> – транспортных</w:t>
      </w:r>
      <w:proofErr w:type="gramEnd"/>
      <w:r w:rsidRPr="008F7708">
        <w:rPr>
          <w:rFonts w:ascii="Arial" w:hAnsi="Arial" w:cs="Arial"/>
          <w:sz w:val="24"/>
          <w:szCs w:val="24"/>
        </w:rPr>
        <w:t xml:space="preserve"> происшествий;</w:t>
      </w:r>
    </w:p>
    <w:p w:rsidR="00560939" w:rsidRPr="008F7708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560939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708">
        <w:rPr>
          <w:rFonts w:ascii="Arial" w:hAnsi="Arial" w:cs="Arial"/>
          <w:sz w:val="24"/>
          <w:szCs w:val="24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A55861" w:rsidRPr="008F7708" w:rsidRDefault="00A55861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0939" w:rsidRPr="00066F4F" w:rsidRDefault="00560939" w:rsidP="00066F4F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6F4F">
        <w:rPr>
          <w:rFonts w:ascii="Arial" w:hAnsi="Arial" w:cs="Arial"/>
          <w:sz w:val="24"/>
          <w:szCs w:val="24"/>
        </w:rPr>
        <w:t xml:space="preserve">Проблемы развития автомобильных дорог общего пользования </w:t>
      </w:r>
      <w:r w:rsidR="00CA67C7" w:rsidRPr="00066F4F">
        <w:rPr>
          <w:rFonts w:ascii="Arial" w:hAnsi="Arial" w:cs="Arial"/>
          <w:sz w:val="24"/>
          <w:szCs w:val="24"/>
        </w:rPr>
        <w:t>местного значения в МО «</w:t>
      </w:r>
      <w:proofErr w:type="spellStart"/>
      <w:r w:rsidR="00CA67C7" w:rsidRPr="00066F4F">
        <w:rPr>
          <w:rFonts w:ascii="Arial" w:hAnsi="Arial" w:cs="Arial"/>
          <w:sz w:val="24"/>
          <w:szCs w:val="24"/>
        </w:rPr>
        <w:t>Гаханы</w:t>
      </w:r>
      <w:proofErr w:type="spellEnd"/>
      <w:r w:rsidR="00CA67C7" w:rsidRPr="00066F4F">
        <w:rPr>
          <w:rFonts w:ascii="Arial" w:hAnsi="Arial" w:cs="Arial"/>
          <w:sz w:val="24"/>
          <w:szCs w:val="24"/>
        </w:rPr>
        <w:t xml:space="preserve">» </w:t>
      </w:r>
    </w:p>
    <w:p w:rsidR="000638F7" w:rsidRPr="000638F7" w:rsidRDefault="000638F7" w:rsidP="00FC34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МО «</w:t>
      </w:r>
      <w:proofErr w:type="spellStart"/>
      <w:r w:rsidRPr="00A55861">
        <w:rPr>
          <w:rFonts w:ascii="Arial" w:hAnsi="Arial" w:cs="Arial"/>
          <w:sz w:val="24"/>
          <w:szCs w:val="24"/>
        </w:rPr>
        <w:t>Гаха</w:t>
      </w:r>
      <w:r w:rsidR="001D07A6" w:rsidRPr="00A55861">
        <w:rPr>
          <w:rFonts w:ascii="Arial" w:hAnsi="Arial" w:cs="Arial"/>
          <w:sz w:val="24"/>
          <w:szCs w:val="24"/>
        </w:rPr>
        <w:t>ны</w:t>
      </w:r>
      <w:proofErr w:type="spellEnd"/>
      <w:r w:rsidR="001D07A6" w:rsidRPr="00A55861">
        <w:rPr>
          <w:rFonts w:ascii="Arial" w:hAnsi="Arial" w:cs="Arial"/>
          <w:sz w:val="24"/>
          <w:szCs w:val="24"/>
        </w:rPr>
        <w:t>» с численностью населения 615</w:t>
      </w:r>
      <w:r w:rsidRPr="00A55861">
        <w:rPr>
          <w:rFonts w:ascii="Arial" w:hAnsi="Arial" w:cs="Arial"/>
          <w:sz w:val="24"/>
          <w:szCs w:val="24"/>
        </w:rPr>
        <w:t xml:space="preserve"> человек</w:t>
      </w:r>
      <w:r w:rsidR="001D07A6" w:rsidRPr="00A55861">
        <w:rPr>
          <w:rFonts w:ascii="Arial" w:hAnsi="Arial" w:cs="Arial"/>
          <w:sz w:val="24"/>
          <w:szCs w:val="24"/>
        </w:rPr>
        <w:t xml:space="preserve"> по состоянию на 01.01.20</w:t>
      </w:r>
      <w:r w:rsidR="00394AC7">
        <w:rPr>
          <w:rFonts w:ascii="Arial" w:hAnsi="Arial" w:cs="Arial"/>
          <w:sz w:val="24"/>
          <w:szCs w:val="24"/>
        </w:rPr>
        <w:t>22</w:t>
      </w:r>
      <w:r w:rsidR="000630E7">
        <w:rPr>
          <w:rFonts w:ascii="Arial" w:hAnsi="Arial" w:cs="Arial"/>
          <w:sz w:val="24"/>
          <w:szCs w:val="24"/>
        </w:rPr>
        <w:t xml:space="preserve"> г. расположен в </w:t>
      </w:r>
      <w:proofErr w:type="spellStart"/>
      <w:r w:rsidR="000630E7">
        <w:rPr>
          <w:rFonts w:ascii="Arial" w:hAnsi="Arial" w:cs="Arial"/>
          <w:sz w:val="24"/>
          <w:szCs w:val="24"/>
        </w:rPr>
        <w:t>Баяндаевском</w:t>
      </w:r>
      <w:proofErr w:type="spellEnd"/>
      <w:r w:rsidRPr="00A55861">
        <w:rPr>
          <w:rFonts w:ascii="Arial" w:hAnsi="Arial" w:cs="Arial"/>
          <w:sz w:val="24"/>
          <w:szCs w:val="24"/>
        </w:rPr>
        <w:t xml:space="preserve"> районе Иркутской области в 2</w:t>
      </w:r>
      <w:r w:rsidR="00222D01">
        <w:rPr>
          <w:rFonts w:ascii="Arial" w:hAnsi="Arial" w:cs="Arial"/>
          <w:sz w:val="24"/>
          <w:szCs w:val="24"/>
        </w:rPr>
        <w:t>6</w:t>
      </w:r>
      <w:r w:rsidRPr="00A55861">
        <w:rPr>
          <w:rFonts w:ascii="Arial" w:hAnsi="Arial" w:cs="Arial"/>
          <w:sz w:val="24"/>
          <w:szCs w:val="24"/>
        </w:rPr>
        <w:t xml:space="preserve"> км. от районного центра с</w:t>
      </w:r>
      <w:proofErr w:type="gramStart"/>
      <w:r w:rsidRPr="00A55861">
        <w:rPr>
          <w:rFonts w:ascii="Arial" w:hAnsi="Arial" w:cs="Arial"/>
          <w:sz w:val="24"/>
          <w:szCs w:val="24"/>
        </w:rPr>
        <w:t>.Б</w:t>
      </w:r>
      <w:proofErr w:type="gramEnd"/>
      <w:r w:rsidRPr="00A55861">
        <w:rPr>
          <w:rFonts w:ascii="Arial" w:hAnsi="Arial" w:cs="Arial"/>
          <w:sz w:val="24"/>
          <w:szCs w:val="24"/>
        </w:rPr>
        <w:t xml:space="preserve">аяндай.   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Общая протяженность сети автомобильных дорог общего пользования местного значения на территории муниципального образования «</w:t>
      </w:r>
      <w:proofErr w:type="spellStart"/>
      <w:r w:rsidRPr="00A55861">
        <w:rPr>
          <w:rFonts w:ascii="Arial" w:hAnsi="Arial" w:cs="Arial"/>
          <w:sz w:val="24"/>
          <w:szCs w:val="24"/>
        </w:rPr>
        <w:t>Гах</w:t>
      </w:r>
      <w:r w:rsidR="001D07A6" w:rsidRPr="00A55861">
        <w:rPr>
          <w:rFonts w:ascii="Arial" w:hAnsi="Arial" w:cs="Arial"/>
          <w:sz w:val="24"/>
          <w:szCs w:val="24"/>
        </w:rPr>
        <w:t>аны</w:t>
      </w:r>
      <w:proofErr w:type="spellEnd"/>
      <w:r w:rsidR="001D07A6" w:rsidRPr="00A55861">
        <w:rPr>
          <w:rFonts w:ascii="Arial" w:hAnsi="Arial" w:cs="Arial"/>
          <w:sz w:val="24"/>
          <w:szCs w:val="24"/>
        </w:rPr>
        <w:t xml:space="preserve">» составляет </w:t>
      </w:r>
      <w:r w:rsidR="00E43888">
        <w:rPr>
          <w:rFonts w:ascii="Arial" w:hAnsi="Arial" w:cs="Arial"/>
          <w:sz w:val="24"/>
          <w:szCs w:val="24"/>
        </w:rPr>
        <w:t>–</w:t>
      </w:r>
      <w:r w:rsidR="00427533">
        <w:rPr>
          <w:rFonts w:ascii="Arial" w:hAnsi="Arial" w:cs="Arial"/>
          <w:sz w:val="24"/>
          <w:szCs w:val="24"/>
        </w:rPr>
        <w:t xml:space="preserve"> </w:t>
      </w:r>
      <w:r w:rsidR="00E43888">
        <w:rPr>
          <w:rFonts w:ascii="Arial" w:hAnsi="Arial" w:cs="Arial"/>
          <w:sz w:val="24"/>
          <w:szCs w:val="24"/>
        </w:rPr>
        <w:t>9,031</w:t>
      </w:r>
      <w:r w:rsidRPr="00A55861">
        <w:rPr>
          <w:rFonts w:ascii="Arial" w:hAnsi="Arial" w:cs="Arial"/>
          <w:sz w:val="24"/>
          <w:szCs w:val="24"/>
        </w:rPr>
        <w:t xml:space="preserve"> км</w:t>
      </w:r>
      <w:proofErr w:type="gramStart"/>
      <w:r w:rsidRPr="00A55861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A55861">
        <w:rPr>
          <w:rFonts w:ascii="Arial" w:hAnsi="Arial" w:cs="Arial"/>
          <w:sz w:val="24"/>
          <w:szCs w:val="24"/>
        </w:rPr>
        <w:t>в том чи</w:t>
      </w:r>
      <w:r w:rsidR="001D07A6" w:rsidRPr="00A55861">
        <w:rPr>
          <w:rFonts w:ascii="Arial" w:hAnsi="Arial" w:cs="Arial"/>
          <w:sz w:val="24"/>
          <w:szCs w:val="24"/>
        </w:rPr>
        <w:t xml:space="preserve">сле с гравийным покрытием – </w:t>
      </w:r>
      <w:r w:rsidR="00E43888">
        <w:rPr>
          <w:rFonts w:ascii="Arial" w:hAnsi="Arial" w:cs="Arial"/>
          <w:sz w:val="24"/>
          <w:szCs w:val="24"/>
        </w:rPr>
        <w:t>4</w:t>
      </w:r>
      <w:r w:rsidR="003C1E03">
        <w:rPr>
          <w:rFonts w:ascii="Arial" w:hAnsi="Arial" w:cs="Arial"/>
          <w:sz w:val="24"/>
          <w:szCs w:val="24"/>
        </w:rPr>
        <w:t>,18</w:t>
      </w:r>
      <w:r w:rsidRPr="00A55861">
        <w:rPr>
          <w:rFonts w:ascii="Arial" w:hAnsi="Arial" w:cs="Arial"/>
          <w:sz w:val="24"/>
          <w:szCs w:val="24"/>
        </w:rPr>
        <w:t xml:space="preserve"> </w:t>
      </w:r>
      <w:r w:rsidR="001D07A6" w:rsidRPr="00A55861">
        <w:rPr>
          <w:rFonts w:ascii="Arial" w:hAnsi="Arial" w:cs="Arial"/>
          <w:sz w:val="24"/>
          <w:szCs w:val="24"/>
        </w:rPr>
        <w:t>км и грунтовых дорог – 4</w:t>
      </w:r>
      <w:r w:rsidR="004C373D">
        <w:rPr>
          <w:rFonts w:ascii="Arial" w:hAnsi="Arial" w:cs="Arial"/>
          <w:sz w:val="24"/>
          <w:szCs w:val="24"/>
        </w:rPr>
        <w:t>,</w:t>
      </w:r>
      <w:r w:rsidR="003C1E03">
        <w:rPr>
          <w:rFonts w:ascii="Arial" w:hAnsi="Arial" w:cs="Arial"/>
          <w:sz w:val="24"/>
          <w:szCs w:val="24"/>
        </w:rPr>
        <w:t>85</w:t>
      </w:r>
      <w:r w:rsidRPr="00A55861">
        <w:rPr>
          <w:rFonts w:ascii="Arial" w:hAnsi="Arial" w:cs="Arial"/>
          <w:sz w:val="24"/>
          <w:szCs w:val="24"/>
        </w:rPr>
        <w:t xml:space="preserve"> км.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lastRenderedPageBreak/>
        <w:t>Автомобильные дороги общего пользования местного значения подвержены влиянию окружающей среды, хозяйственной деятельности человека и постоянному воздействию транспортных средств, в р</w:t>
      </w:r>
      <w:r w:rsidR="00427533">
        <w:rPr>
          <w:rFonts w:ascii="Arial" w:hAnsi="Arial" w:cs="Arial"/>
          <w:sz w:val="24"/>
          <w:szCs w:val="24"/>
        </w:rPr>
        <w:t xml:space="preserve">езультате чего меняется </w:t>
      </w:r>
      <w:proofErr w:type="spellStart"/>
      <w:r w:rsidR="00427533">
        <w:rPr>
          <w:rFonts w:ascii="Arial" w:hAnsi="Arial" w:cs="Arial"/>
          <w:sz w:val="24"/>
          <w:szCs w:val="24"/>
        </w:rPr>
        <w:t>технико</w:t>
      </w:r>
      <w:proofErr w:type="spellEnd"/>
      <w:r w:rsidRPr="00A55861">
        <w:rPr>
          <w:rFonts w:ascii="Arial" w:hAnsi="Arial" w:cs="Arial"/>
          <w:sz w:val="24"/>
          <w:szCs w:val="24"/>
        </w:rPr>
        <w:t xml:space="preserve">–эксплуатационное состояние дорог. Для их соответствия нормативным требованиям необходимо выполнение различных видов дорожных работ: 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содержание автомобильной дороги общего пользования местного значения – комплекс работ по поддержанию надлежащего технического состояния автомобильной дороги общего пользования местного значения, оценке ее технического состояния, а также по организации и обеспечению безопасности дорожного движения;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ремонт автомобильной дороги общего пользования местного значения – комплекс работ по восстановлению транспортно – эксплуатационных характеристик автомобильной дороги общего пользования местного </w:t>
      </w:r>
      <w:proofErr w:type="gramStart"/>
      <w:r w:rsidRPr="00A55861">
        <w:rPr>
          <w:rFonts w:ascii="Arial" w:hAnsi="Arial" w:cs="Arial"/>
          <w:sz w:val="24"/>
          <w:szCs w:val="24"/>
        </w:rPr>
        <w:t>значения</w:t>
      </w:r>
      <w:proofErr w:type="gramEnd"/>
      <w:r w:rsidRPr="00A55861">
        <w:rPr>
          <w:rFonts w:ascii="Arial" w:hAnsi="Arial" w:cs="Arial"/>
          <w:sz w:val="24"/>
          <w:szCs w:val="24"/>
        </w:rPr>
        <w:t xml:space="preserve"> при выполнении которых не затрагиваются конструктивные и иные характеристики надежности и безопасности автомобильной дороги общего пользования местного значения;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ремонт автомобильной дороги общего пользования местного значения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A55861">
        <w:rPr>
          <w:rFonts w:ascii="Arial" w:hAnsi="Arial" w:cs="Arial"/>
          <w:sz w:val="24"/>
          <w:szCs w:val="24"/>
        </w:rPr>
        <w:t>категории</w:t>
      </w:r>
      <w:proofErr w:type="gramEnd"/>
      <w:r w:rsidRPr="00A55861">
        <w:rPr>
          <w:rFonts w:ascii="Arial" w:hAnsi="Arial" w:cs="Arial"/>
          <w:sz w:val="24"/>
          <w:szCs w:val="24"/>
        </w:rPr>
        <w:t xml:space="preserve"> автомобильных дорог и при выполнении которых затрагиваются конструктивные и иные характеристики надёжности и безопасности автомобильных дорог общего пользования местного значения, не изменяются границы </w:t>
      </w:r>
      <w:proofErr w:type="gramStart"/>
      <w:r w:rsidRPr="00A55861">
        <w:rPr>
          <w:rFonts w:ascii="Arial" w:hAnsi="Arial" w:cs="Arial"/>
          <w:sz w:val="24"/>
          <w:szCs w:val="24"/>
        </w:rPr>
        <w:t>полосы отвода автомобильных дорог общего пользования местного значения</w:t>
      </w:r>
      <w:proofErr w:type="gramEnd"/>
      <w:r w:rsidRPr="00A55861">
        <w:rPr>
          <w:rFonts w:ascii="Arial" w:hAnsi="Arial" w:cs="Arial"/>
          <w:sz w:val="24"/>
          <w:szCs w:val="24"/>
        </w:rPr>
        <w:t>;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реконструкция автомобильных дорог общего пользования местного значения – комплекс работ, при выполнении которых осуществляется изменение параметров автомобильной дороги, её участков, ведущие к изменению класса и (или) категории автомобильной дороги общего пользования местного значения либо влекущие за собой изменение границ и полосы отвода автомобильной дороги общего пользования местного значения.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A55861">
        <w:rPr>
          <w:rFonts w:ascii="Arial" w:hAnsi="Arial" w:cs="Arial"/>
          <w:sz w:val="24"/>
          <w:szCs w:val="24"/>
        </w:rPr>
        <w:t>дств пр</w:t>
      </w:r>
      <w:proofErr w:type="gramEnd"/>
      <w:r w:rsidRPr="00A55861">
        <w:rPr>
          <w:rFonts w:ascii="Arial" w:hAnsi="Arial" w:cs="Arial"/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 – эксплуатационным состоянием, на которых необходимо проведение реконструкции.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Доля автомобильных дорог общего пользования местного значения в МО «Гаханы», не отвечающи</w:t>
      </w:r>
      <w:r w:rsidR="001D07A6" w:rsidRPr="00A55861">
        <w:rPr>
          <w:rFonts w:ascii="Arial" w:hAnsi="Arial" w:cs="Arial"/>
          <w:sz w:val="24"/>
          <w:szCs w:val="24"/>
        </w:rPr>
        <w:t>х нормативным требованиям в 2017</w:t>
      </w:r>
      <w:r w:rsidRPr="00A55861">
        <w:rPr>
          <w:rFonts w:ascii="Arial" w:hAnsi="Arial" w:cs="Arial"/>
          <w:sz w:val="24"/>
          <w:szCs w:val="24"/>
        </w:rPr>
        <w:t xml:space="preserve"> году составляла 60 процентов.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Для улучшения показателей по поселению необходимо увеличение средств, выделяемых на проведение в нормативное состояние автомобильных дорог общего пользования местного значения.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Для автомобильных дорог общего пользования местного значения на   ремонт и содержание ежегод</w:t>
      </w:r>
      <w:r w:rsidR="0066006C" w:rsidRPr="00A55861">
        <w:rPr>
          <w:rFonts w:ascii="Arial" w:hAnsi="Arial" w:cs="Arial"/>
          <w:sz w:val="24"/>
          <w:szCs w:val="24"/>
        </w:rPr>
        <w:t>но требуется в среднем</w:t>
      </w:r>
      <w:r w:rsidR="00BD2502">
        <w:rPr>
          <w:rFonts w:ascii="Arial" w:hAnsi="Arial" w:cs="Arial"/>
          <w:sz w:val="24"/>
          <w:szCs w:val="24"/>
        </w:rPr>
        <w:t xml:space="preserve"> около </w:t>
      </w:r>
      <w:r w:rsidR="0066006C" w:rsidRPr="00A55861">
        <w:rPr>
          <w:rFonts w:ascii="Arial" w:hAnsi="Arial" w:cs="Arial"/>
          <w:sz w:val="24"/>
          <w:szCs w:val="24"/>
        </w:rPr>
        <w:t>5</w:t>
      </w:r>
      <w:r w:rsidR="001D07A6" w:rsidRPr="00A55861">
        <w:rPr>
          <w:rFonts w:ascii="Arial" w:hAnsi="Arial" w:cs="Arial"/>
          <w:sz w:val="24"/>
          <w:szCs w:val="24"/>
        </w:rPr>
        <w:t>0</w:t>
      </w:r>
      <w:r w:rsidRPr="00A55861">
        <w:rPr>
          <w:rFonts w:ascii="Arial" w:hAnsi="Arial" w:cs="Arial"/>
          <w:sz w:val="24"/>
          <w:szCs w:val="24"/>
        </w:rPr>
        <w:t>0 тыс.</w:t>
      </w:r>
      <w:r w:rsidR="000A1FA3">
        <w:rPr>
          <w:rFonts w:ascii="Arial" w:hAnsi="Arial" w:cs="Arial"/>
          <w:sz w:val="24"/>
          <w:szCs w:val="24"/>
        </w:rPr>
        <w:t xml:space="preserve"> </w:t>
      </w:r>
      <w:r w:rsidRPr="00A55861">
        <w:rPr>
          <w:rFonts w:ascii="Arial" w:hAnsi="Arial" w:cs="Arial"/>
          <w:sz w:val="24"/>
          <w:szCs w:val="24"/>
        </w:rPr>
        <w:t>рублей.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В связи с дефицитом бюджета, увеличение выделения средств на содержание автомобильных дорог общего пользования местного значения будет происходить поэтапно (увеличение 5 – 10 % ежегодно).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Определение темпов роста интенсивности движения на автомобильных дорогах общего пользования местного значения по сравнению с увеличением протяжённости и пропускной </w:t>
      </w:r>
      <w:proofErr w:type="gramStart"/>
      <w:r w:rsidRPr="00A55861">
        <w:rPr>
          <w:rFonts w:ascii="Arial" w:hAnsi="Arial" w:cs="Arial"/>
          <w:sz w:val="24"/>
          <w:szCs w:val="24"/>
        </w:rPr>
        <w:t>способности</w:t>
      </w:r>
      <w:proofErr w:type="gramEnd"/>
      <w:r w:rsidRPr="00A55861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приводит к росту уровня аварийности на автомобильных дорогах общего пользования местного значения поселения.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lastRenderedPageBreak/>
        <w:t xml:space="preserve">Учитывая вышеуказанное,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 w:rsidRPr="00A55861">
        <w:rPr>
          <w:rFonts w:ascii="Arial" w:hAnsi="Arial" w:cs="Arial"/>
          <w:sz w:val="24"/>
          <w:szCs w:val="24"/>
        </w:rPr>
        <w:t>количества проблемных участков автомобильных дорог общего пользования местного значения</w:t>
      </w:r>
      <w:proofErr w:type="gramEnd"/>
      <w:r w:rsidRPr="00A55861">
        <w:rPr>
          <w:rFonts w:ascii="Arial" w:hAnsi="Arial" w:cs="Arial"/>
          <w:sz w:val="24"/>
          <w:szCs w:val="24"/>
        </w:rPr>
        <w:t xml:space="preserve"> и сооружений на них.</w:t>
      </w:r>
    </w:p>
    <w:p w:rsidR="00560939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Применение программно – целевого метода в развитии автомобильных дорог общего пользования местного значения в МО «Гаханы» позволит системно направлять средства на решение неотложных проблем дорожной отрасли в условиях ограниченных финансовых ресурсов, и координировать усилия бюджетов всех уровней.</w:t>
      </w:r>
    </w:p>
    <w:p w:rsidR="000A4CDF" w:rsidRPr="00A55861" w:rsidRDefault="000A4CDF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0939" w:rsidRDefault="00560939" w:rsidP="00FC34B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5861">
        <w:rPr>
          <w:rFonts w:ascii="Arial" w:hAnsi="Arial" w:cs="Arial"/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программы</w:t>
      </w:r>
    </w:p>
    <w:p w:rsidR="000A4CDF" w:rsidRPr="00A55861" w:rsidRDefault="000A4CDF" w:rsidP="00FC34B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 xml:space="preserve">Основной целью программы является развитие современной и </w:t>
      </w:r>
      <w:r w:rsidR="000A4CDF">
        <w:rPr>
          <w:rFonts w:ascii="Arial" w:hAnsi="Arial" w:cs="Arial"/>
          <w:sz w:val="24"/>
          <w:szCs w:val="24"/>
        </w:rPr>
        <w:t>э</w:t>
      </w:r>
      <w:r w:rsidR="00FE5F66">
        <w:rPr>
          <w:rFonts w:ascii="Arial" w:hAnsi="Arial" w:cs="Arial"/>
          <w:sz w:val="24"/>
          <w:szCs w:val="24"/>
        </w:rPr>
        <w:t xml:space="preserve">ффективной </w:t>
      </w:r>
      <w:proofErr w:type="gramStart"/>
      <w:r w:rsidR="00E43888">
        <w:rPr>
          <w:rFonts w:ascii="Arial" w:hAnsi="Arial" w:cs="Arial"/>
          <w:sz w:val="24"/>
          <w:szCs w:val="24"/>
        </w:rPr>
        <w:t>автомобильной</w:t>
      </w:r>
      <w:r w:rsidR="00FE5F66">
        <w:rPr>
          <w:rFonts w:ascii="Arial" w:hAnsi="Arial" w:cs="Arial"/>
          <w:sz w:val="24"/>
          <w:szCs w:val="24"/>
        </w:rPr>
        <w:t>–</w:t>
      </w:r>
      <w:r w:rsidRPr="00A55861">
        <w:rPr>
          <w:rFonts w:ascii="Arial" w:hAnsi="Arial" w:cs="Arial"/>
          <w:sz w:val="24"/>
          <w:szCs w:val="24"/>
        </w:rPr>
        <w:t>дорожной</w:t>
      </w:r>
      <w:proofErr w:type="gramEnd"/>
      <w:r w:rsidRPr="00A55861">
        <w:rPr>
          <w:rFonts w:ascii="Arial" w:hAnsi="Arial" w:cs="Arial"/>
          <w:sz w:val="24"/>
          <w:szCs w:val="24"/>
        </w:rPr>
        <w:t xml:space="preserve"> инфраструктуры.</w:t>
      </w:r>
    </w:p>
    <w:p w:rsidR="00560939" w:rsidRPr="00A55861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560939" w:rsidRPr="00A55861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pacing w:val="-2"/>
          <w:sz w:val="24"/>
          <w:szCs w:val="24"/>
        </w:rPr>
        <w:t xml:space="preserve">поддержание автомобильных дорог общего пользования местного значения и искусственных сооружений на них на </w:t>
      </w:r>
      <w:r w:rsidRPr="00A55861">
        <w:rPr>
          <w:rFonts w:ascii="Arial" w:hAnsi="Arial" w:cs="Arial"/>
          <w:sz w:val="24"/>
          <w:szCs w:val="24"/>
        </w:rPr>
        <w:t>уровне, соответствующем категории дороги, путем содержания дорог и сооружений на них;</w:t>
      </w:r>
    </w:p>
    <w:p w:rsidR="00560939" w:rsidRPr="00A55861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pacing w:val="-1"/>
          <w:sz w:val="24"/>
          <w:szCs w:val="24"/>
        </w:rPr>
        <w:t xml:space="preserve">сохранение протяженности, соответствующей нормативным требованиям, автомобильных дорог общего пользования местного значения за счет ремонта и </w:t>
      </w:r>
      <w:proofErr w:type="gramStart"/>
      <w:r w:rsidRPr="00A55861">
        <w:rPr>
          <w:rFonts w:ascii="Arial" w:hAnsi="Arial" w:cs="Arial"/>
          <w:spacing w:val="-1"/>
          <w:sz w:val="24"/>
          <w:szCs w:val="24"/>
        </w:rPr>
        <w:t>реконструкции</w:t>
      </w:r>
      <w:proofErr w:type="gramEnd"/>
      <w:r w:rsidRPr="00A55861">
        <w:rPr>
          <w:rFonts w:ascii="Arial" w:hAnsi="Arial" w:cs="Arial"/>
          <w:spacing w:val="-1"/>
          <w:sz w:val="24"/>
          <w:szCs w:val="24"/>
        </w:rPr>
        <w:t xml:space="preserve"> </w:t>
      </w:r>
      <w:r w:rsidRPr="00A55861">
        <w:rPr>
          <w:rFonts w:ascii="Arial" w:hAnsi="Arial" w:cs="Arial"/>
          <w:sz w:val="24"/>
          <w:szCs w:val="24"/>
        </w:rPr>
        <w:t xml:space="preserve">автомобильных дорог общего пользования местного значения и искусственных сооружений на них с увеличением </w:t>
      </w:r>
      <w:r w:rsidRPr="00A55861">
        <w:rPr>
          <w:rFonts w:ascii="Arial" w:hAnsi="Arial" w:cs="Arial"/>
          <w:spacing w:val="-2"/>
          <w:sz w:val="24"/>
          <w:szCs w:val="24"/>
        </w:rPr>
        <w:t>пропускной способности автомобильных дорог</w:t>
      </w:r>
      <w:r w:rsidRPr="00A55861">
        <w:rPr>
          <w:rFonts w:ascii="Arial" w:hAnsi="Arial" w:cs="Arial"/>
          <w:sz w:val="24"/>
          <w:szCs w:val="24"/>
        </w:rPr>
        <w:t xml:space="preserve"> общего пользования местного значения</w:t>
      </w:r>
      <w:r w:rsidRPr="00A55861">
        <w:rPr>
          <w:rFonts w:ascii="Arial" w:hAnsi="Arial" w:cs="Arial"/>
          <w:spacing w:val="-2"/>
          <w:sz w:val="24"/>
          <w:szCs w:val="24"/>
        </w:rPr>
        <w:t xml:space="preserve">, улучшением условий движения </w:t>
      </w:r>
      <w:r w:rsidRPr="00A55861">
        <w:rPr>
          <w:rFonts w:ascii="Arial" w:hAnsi="Arial" w:cs="Arial"/>
          <w:sz w:val="24"/>
          <w:szCs w:val="24"/>
        </w:rPr>
        <w:t>автотранспорта.</w:t>
      </w:r>
    </w:p>
    <w:p w:rsidR="00560939" w:rsidRPr="00A55861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861">
        <w:rPr>
          <w:rFonts w:ascii="Arial" w:hAnsi="Arial" w:cs="Arial"/>
          <w:spacing w:val="-2"/>
          <w:sz w:val="24"/>
          <w:szCs w:val="24"/>
        </w:rPr>
        <w:t xml:space="preserve">Поскольку мероприятия Программы, связанные с содержанием, ремонтом автомобильных дорог общего пользования местного значения, носят постоянный, непрерывный </w:t>
      </w:r>
      <w:r w:rsidRPr="00A55861">
        <w:rPr>
          <w:rFonts w:ascii="Arial" w:hAnsi="Arial" w:cs="Arial"/>
          <w:sz w:val="24"/>
          <w:szCs w:val="24"/>
        </w:rPr>
        <w:t xml:space="preserve">характер, мероприятия по реконструкции и строительству дорог имеют длительный производственный цикл, а финансирование мероприятий </w:t>
      </w:r>
      <w:r w:rsidRPr="00A55861">
        <w:rPr>
          <w:rFonts w:ascii="Arial" w:hAnsi="Arial" w:cs="Arial"/>
          <w:spacing w:val="-1"/>
          <w:sz w:val="24"/>
          <w:szCs w:val="24"/>
        </w:rPr>
        <w:t xml:space="preserve">Программы зависит от возможностей местного бюджета, то в пределах срока </w:t>
      </w:r>
      <w:r w:rsidRPr="00A55861">
        <w:rPr>
          <w:rFonts w:ascii="Arial" w:hAnsi="Arial" w:cs="Arial"/>
          <w:sz w:val="24"/>
          <w:szCs w:val="24"/>
        </w:rPr>
        <w:t>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поселения».</w:t>
      </w:r>
    </w:p>
    <w:p w:rsidR="0056093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55861">
        <w:rPr>
          <w:rFonts w:ascii="Arial" w:hAnsi="Arial" w:cs="Arial"/>
          <w:sz w:val="24"/>
          <w:szCs w:val="24"/>
        </w:rPr>
        <w:t>Планируемые целевые индикаторы и показатели Программы представлены в приложении 1.</w:t>
      </w:r>
      <w:r w:rsidRPr="00A55861">
        <w:rPr>
          <w:rFonts w:ascii="Arial" w:hAnsi="Arial" w:cs="Arial"/>
          <w:b/>
          <w:sz w:val="24"/>
          <w:szCs w:val="24"/>
        </w:rPr>
        <w:t xml:space="preserve">    </w:t>
      </w:r>
    </w:p>
    <w:p w:rsidR="002B3B73" w:rsidRPr="00570CC9" w:rsidRDefault="002B3B73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0939" w:rsidRPr="00570CC9" w:rsidRDefault="00560939" w:rsidP="00FC34BF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70CC9">
        <w:rPr>
          <w:rFonts w:ascii="Arial" w:hAnsi="Arial" w:cs="Arial"/>
          <w:b/>
          <w:sz w:val="24"/>
          <w:szCs w:val="24"/>
        </w:rPr>
        <w:t>Раздел 3. Система программных мероприятий, ресурсное обеспечение, перечень мероприятий с разбивкой по годам, ист</w:t>
      </w:r>
      <w:r w:rsidR="008960E8" w:rsidRPr="00570CC9">
        <w:rPr>
          <w:rFonts w:ascii="Arial" w:hAnsi="Arial" w:cs="Arial"/>
          <w:b/>
          <w:sz w:val="24"/>
          <w:szCs w:val="24"/>
        </w:rPr>
        <w:t xml:space="preserve">очники </w:t>
      </w:r>
      <w:r w:rsidR="0097076F">
        <w:rPr>
          <w:rFonts w:ascii="Arial" w:hAnsi="Arial" w:cs="Arial"/>
          <w:b/>
          <w:sz w:val="24"/>
          <w:szCs w:val="24"/>
        </w:rPr>
        <w:t>ф</w:t>
      </w:r>
      <w:r w:rsidR="008960E8" w:rsidRPr="00570CC9">
        <w:rPr>
          <w:rFonts w:ascii="Arial" w:hAnsi="Arial" w:cs="Arial"/>
          <w:b/>
          <w:sz w:val="24"/>
          <w:szCs w:val="24"/>
        </w:rPr>
        <w:t>инансирования программы</w:t>
      </w:r>
    </w:p>
    <w:p w:rsidR="00560939" w:rsidRPr="00570CC9" w:rsidRDefault="00560939" w:rsidP="00FC3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выполнением следующих мероприятий:</w:t>
      </w:r>
    </w:p>
    <w:p w:rsidR="00560939" w:rsidRPr="00570CC9" w:rsidRDefault="00560939" w:rsidP="00FC34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Мероприятия по содержанию и ремонту автомобильных дорог общего пользования местного значения и искусственных сооружений на них.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Реализация программы позволит </w:t>
      </w:r>
      <w:r w:rsidR="00BD2502">
        <w:rPr>
          <w:rFonts w:ascii="Arial" w:hAnsi="Arial" w:cs="Arial"/>
          <w:sz w:val="24"/>
          <w:szCs w:val="24"/>
        </w:rPr>
        <w:t xml:space="preserve">выполнить работы по содержанию </w:t>
      </w:r>
      <w:r w:rsidRPr="00570CC9">
        <w:rPr>
          <w:rFonts w:ascii="Arial" w:hAnsi="Arial" w:cs="Arial"/>
          <w:sz w:val="24"/>
          <w:szCs w:val="24"/>
        </w:rPr>
        <w:t>автомобильных дорог общего пользования местного значения и искусственных сооружений на них в соответствии с нормативными требованиями и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lastRenderedPageBreak/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570CC9">
        <w:rPr>
          <w:rFonts w:ascii="Arial" w:hAnsi="Arial" w:cs="Arial"/>
          <w:sz w:val="24"/>
          <w:szCs w:val="24"/>
        </w:rPr>
        <w:t>нормативному</w:t>
      </w:r>
      <w:proofErr w:type="gramEnd"/>
      <w:r w:rsidRPr="00570CC9">
        <w:rPr>
          <w:rFonts w:ascii="Arial" w:hAnsi="Arial" w:cs="Arial"/>
          <w:sz w:val="24"/>
          <w:szCs w:val="24"/>
        </w:rPr>
        <w:t>.</w:t>
      </w:r>
    </w:p>
    <w:p w:rsidR="00560939" w:rsidRPr="00570CC9" w:rsidRDefault="00560939" w:rsidP="00FC34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автомобильных дорог общего пользования местного значения</w:t>
      </w:r>
      <w:r w:rsidR="00BD2502">
        <w:rPr>
          <w:rFonts w:ascii="Arial" w:hAnsi="Arial" w:cs="Arial"/>
          <w:sz w:val="24"/>
          <w:szCs w:val="24"/>
        </w:rPr>
        <w:t>,</w:t>
      </w:r>
      <w:r w:rsidRPr="00570CC9">
        <w:rPr>
          <w:rFonts w:ascii="Arial" w:hAnsi="Arial" w:cs="Arial"/>
          <w:sz w:val="24"/>
          <w:szCs w:val="24"/>
        </w:rPr>
        <w:t xml:space="preserve"> на которых показатели их транспортно-эксплуатационного состояния соответствует категории дороги.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570CC9">
        <w:rPr>
          <w:rFonts w:ascii="Arial" w:hAnsi="Arial" w:cs="Arial"/>
          <w:sz w:val="24"/>
          <w:szCs w:val="24"/>
        </w:rPr>
        <w:t>нормативному</w:t>
      </w:r>
      <w:proofErr w:type="gramEnd"/>
      <w:r w:rsidRPr="00570CC9">
        <w:rPr>
          <w:rFonts w:ascii="Arial" w:hAnsi="Arial" w:cs="Arial"/>
          <w:sz w:val="24"/>
          <w:szCs w:val="24"/>
        </w:rPr>
        <w:t>.</w:t>
      </w:r>
    </w:p>
    <w:p w:rsidR="00560939" w:rsidRPr="00570CC9" w:rsidRDefault="00560939" w:rsidP="00FC34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Совершенствование системы управления дорожным хозяйством.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В программе предусматривается задача приведения дорожной сети в соответствие с принятым законодательством РФ о классификации автомобильных дорог общего пользования местного значения.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Для обеспечения государственной регистрации прав собственности на автомобильные дороги общего пользования местного значения и земельные участки производится выполнение следующих работ: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0CC9">
        <w:rPr>
          <w:rFonts w:ascii="Arial" w:hAnsi="Arial" w:cs="Arial"/>
          <w:sz w:val="24"/>
          <w:szCs w:val="24"/>
        </w:rPr>
        <w:t>геодезических</w:t>
      </w:r>
      <w:proofErr w:type="gramEnd"/>
      <w:r w:rsidRPr="00570CC9">
        <w:rPr>
          <w:rFonts w:ascii="Arial" w:hAnsi="Arial" w:cs="Arial"/>
          <w:sz w:val="24"/>
          <w:szCs w:val="24"/>
        </w:rPr>
        <w:t>, кадастровых на земельные участки;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по переводу земель иных категорий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социального назначения;</w:t>
      </w:r>
    </w:p>
    <w:p w:rsidR="00560939" w:rsidRPr="00570CC9" w:rsidRDefault="002B3B73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 </w:t>
      </w:r>
      <w:r w:rsidR="00560939" w:rsidRPr="00570CC9">
        <w:rPr>
          <w:rFonts w:ascii="Arial" w:hAnsi="Arial" w:cs="Arial"/>
          <w:sz w:val="24"/>
          <w:szCs w:val="24"/>
        </w:rPr>
        <w:t>по подготовке технических, кадастровых паспортов на сооружения автомобильных дорог;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по формированию, комплектов документов для государственной регистрации права собственности.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Сроки и очерёдность мероприятий по реализации программы будут </w:t>
      </w:r>
      <w:proofErr w:type="gramStart"/>
      <w:r w:rsidRPr="00570CC9">
        <w:rPr>
          <w:rFonts w:ascii="Arial" w:hAnsi="Arial" w:cs="Arial"/>
          <w:sz w:val="24"/>
          <w:szCs w:val="24"/>
        </w:rPr>
        <w:t>определятся</w:t>
      </w:r>
      <w:proofErr w:type="gramEnd"/>
      <w:r w:rsidRPr="00570CC9">
        <w:rPr>
          <w:rFonts w:ascii="Arial" w:hAnsi="Arial" w:cs="Arial"/>
          <w:sz w:val="24"/>
          <w:szCs w:val="24"/>
        </w:rPr>
        <w:t xml:space="preserve"> в зависимости от задач, предусмотренных федеральными, областными и районными целевыми программами.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Мероприятия по ремонту автомобильных дорог общего пользования местного значения будут </w:t>
      </w:r>
      <w:proofErr w:type="gramStart"/>
      <w:r w:rsidRPr="00570CC9">
        <w:rPr>
          <w:rFonts w:ascii="Arial" w:hAnsi="Arial" w:cs="Arial"/>
          <w:sz w:val="24"/>
          <w:szCs w:val="24"/>
        </w:rPr>
        <w:t>определятся</w:t>
      </w:r>
      <w:proofErr w:type="gramEnd"/>
      <w:r w:rsidRPr="00570CC9">
        <w:rPr>
          <w:rFonts w:ascii="Arial" w:hAnsi="Arial" w:cs="Arial"/>
          <w:sz w:val="24"/>
          <w:szCs w:val="24"/>
        </w:rPr>
        <w:t xml:space="preserve"> на основе результатов обследования дорог.</w:t>
      </w:r>
    </w:p>
    <w:p w:rsidR="00560939" w:rsidRPr="00570CC9" w:rsidRDefault="00560939" w:rsidP="00FC34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Система программных мероприятий программы представлена в приложении </w:t>
      </w:r>
      <w:r w:rsidR="005F3BA5">
        <w:rPr>
          <w:rFonts w:ascii="Arial" w:hAnsi="Arial" w:cs="Arial"/>
          <w:sz w:val="24"/>
          <w:szCs w:val="24"/>
        </w:rPr>
        <w:t>3</w:t>
      </w:r>
    </w:p>
    <w:p w:rsidR="00560939" w:rsidRPr="00560939" w:rsidRDefault="00560939" w:rsidP="00FC34BF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162BB" w:rsidRDefault="00560939" w:rsidP="00FC34BF">
      <w:pPr>
        <w:shd w:val="clear" w:color="auto" w:fill="FFFFFF"/>
        <w:spacing w:after="0" w:line="240" w:lineRule="auto"/>
        <w:ind w:left="1382" w:firstLine="709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570CC9">
        <w:rPr>
          <w:rFonts w:ascii="Arial" w:hAnsi="Arial" w:cs="Arial"/>
          <w:b/>
          <w:spacing w:val="-3"/>
          <w:sz w:val="24"/>
          <w:szCs w:val="24"/>
        </w:rPr>
        <w:t>Раздел 4. М</w:t>
      </w:r>
      <w:r w:rsidR="00F54ECC">
        <w:rPr>
          <w:rFonts w:ascii="Arial" w:hAnsi="Arial" w:cs="Arial"/>
          <w:b/>
          <w:spacing w:val="-3"/>
          <w:sz w:val="24"/>
          <w:szCs w:val="24"/>
        </w:rPr>
        <w:t>еханизм</w:t>
      </w:r>
      <w:r w:rsidRPr="00570CC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F54ECC">
        <w:rPr>
          <w:rFonts w:ascii="Arial" w:hAnsi="Arial" w:cs="Arial"/>
          <w:b/>
          <w:spacing w:val="-3"/>
          <w:sz w:val="24"/>
          <w:szCs w:val="24"/>
        </w:rPr>
        <w:t>реализации</w:t>
      </w:r>
      <w:r w:rsidRPr="00570CC9">
        <w:rPr>
          <w:rFonts w:ascii="Arial" w:hAnsi="Arial" w:cs="Arial"/>
          <w:b/>
          <w:spacing w:val="-3"/>
          <w:sz w:val="24"/>
          <w:szCs w:val="24"/>
        </w:rPr>
        <w:t xml:space="preserve">, </w:t>
      </w:r>
      <w:r w:rsidR="00F54ECC">
        <w:rPr>
          <w:rFonts w:ascii="Arial" w:hAnsi="Arial" w:cs="Arial"/>
          <w:b/>
          <w:spacing w:val="-3"/>
          <w:sz w:val="24"/>
          <w:szCs w:val="24"/>
        </w:rPr>
        <w:t xml:space="preserve">организация управления и </w:t>
      </w:r>
      <w:proofErr w:type="gramStart"/>
      <w:r w:rsidR="00F54ECC">
        <w:rPr>
          <w:rFonts w:ascii="Arial" w:hAnsi="Arial" w:cs="Arial"/>
          <w:b/>
          <w:spacing w:val="-3"/>
          <w:sz w:val="24"/>
          <w:szCs w:val="24"/>
        </w:rPr>
        <w:t>контроль за</w:t>
      </w:r>
      <w:proofErr w:type="gramEnd"/>
      <w:r w:rsidR="00F54ECC">
        <w:rPr>
          <w:rFonts w:ascii="Arial" w:hAnsi="Arial" w:cs="Arial"/>
          <w:b/>
          <w:spacing w:val="-3"/>
          <w:sz w:val="24"/>
          <w:szCs w:val="24"/>
        </w:rPr>
        <w:t xml:space="preserve"> ходом реализации программы</w:t>
      </w:r>
      <w:r w:rsidRPr="00570CC9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:rsidR="00626C96" w:rsidRPr="00570CC9" w:rsidRDefault="00626C96" w:rsidP="00FC34BF">
      <w:pPr>
        <w:shd w:val="clear" w:color="auto" w:fill="FFFFFF"/>
        <w:spacing w:after="0" w:line="240" w:lineRule="auto"/>
        <w:ind w:left="1382" w:firstLine="709"/>
        <w:jc w:val="center"/>
        <w:rPr>
          <w:rFonts w:ascii="Arial" w:hAnsi="Arial" w:cs="Arial"/>
          <w:sz w:val="24"/>
          <w:szCs w:val="24"/>
        </w:rPr>
      </w:pP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- Администрация МО «Гаханы» Баяндаевского района Иркутской области.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 xml:space="preserve">Муниципальный заказчик Программы несет ответственность за реализацию Программы, уточняет сроки реализации мероприятий Программы и объемы их </w:t>
      </w:r>
      <w:r w:rsidRPr="00570CC9">
        <w:rPr>
          <w:rFonts w:ascii="Arial" w:hAnsi="Arial" w:cs="Arial"/>
          <w:sz w:val="24"/>
          <w:szCs w:val="24"/>
        </w:rPr>
        <w:t>финансирования.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 xml:space="preserve">подготовка предложений по составлению плана инвестиционных и текущих </w:t>
      </w:r>
      <w:r w:rsidRPr="00570CC9">
        <w:rPr>
          <w:rFonts w:ascii="Arial" w:hAnsi="Arial" w:cs="Arial"/>
          <w:sz w:val="24"/>
          <w:szCs w:val="24"/>
        </w:rPr>
        <w:t>расходов на очередной период;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 xml:space="preserve">корректировка плана реализации Программы по источникам и объемам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финансирования и по перечню предлагаемых к реализации задач Программы по </w:t>
      </w:r>
      <w:r w:rsidRPr="00570CC9">
        <w:rPr>
          <w:rFonts w:ascii="Arial" w:hAnsi="Arial" w:cs="Arial"/>
          <w:sz w:val="24"/>
          <w:szCs w:val="24"/>
        </w:rPr>
        <w:t xml:space="preserve">результатам принятия районного, областного и федерального бюджетов и </w:t>
      </w:r>
      <w:r w:rsidRPr="00570CC9">
        <w:rPr>
          <w:rFonts w:ascii="Arial" w:hAnsi="Arial" w:cs="Arial"/>
          <w:spacing w:val="-1"/>
          <w:sz w:val="24"/>
          <w:szCs w:val="24"/>
        </w:rPr>
        <w:t>уточнения возможных объемов финансирования из других источников;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lastRenderedPageBreak/>
        <w:t xml:space="preserve">мониторинг выполнения показателей Программы и сбора оперативной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отчетной информации, подготовки и представления в установленном порядке </w:t>
      </w:r>
      <w:r w:rsidRPr="00570CC9">
        <w:rPr>
          <w:rFonts w:ascii="Arial" w:hAnsi="Arial" w:cs="Arial"/>
          <w:sz w:val="24"/>
          <w:szCs w:val="24"/>
        </w:rPr>
        <w:t>отчетов о ходе реализации Программы.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Муниципальный заказчик Программы выполняет свои функции во </w:t>
      </w:r>
      <w:r w:rsidRPr="00570CC9">
        <w:rPr>
          <w:rFonts w:ascii="Arial" w:hAnsi="Arial" w:cs="Arial"/>
          <w:spacing w:val="-1"/>
          <w:sz w:val="24"/>
          <w:szCs w:val="24"/>
        </w:rPr>
        <w:t>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Мероприятия Программы реализуются посредством заключения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муниципальных контрактов между муниципальным заказчиком Программы и </w:t>
      </w:r>
      <w:r w:rsidRPr="00570CC9">
        <w:rPr>
          <w:rFonts w:ascii="Arial" w:hAnsi="Arial" w:cs="Arial"/>
          <w:sz w:val="24"/>
          <w:szCs w:val="24"/>
        </w:rPr>
        <w:t xml:space="preserve">исполнителями Программы, в том числе муниципальных контрактов на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строительство, реконструкцию, ремонт и содержание </w:t>
      </w:r>
      <w:r w:rsidRPr="00570CC9">
        <w:rPr>
          <w:rFonts w:ascii="Arial" w:hAnsi="Arial" w:cs="Arial"/>
          <w:sz w:val="24"/>
          <w:szCs w:val="24"/>
        </w:rPr>
        <w:t>автомобильных дорог общего пользования местного значения.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 xml:space="preserve">Распределение объемов финансирования, указанных в приложении № 4 к </w:t>
      </w:r>
      <w:r w:rsidRPr="00570CC9">
        <w:rPr>
          <w:rFonts w:ascii="Arial" w:hAnsi="Arial" w:cs="Arial"/>
          <w:sz w:val="24"/>
          <w:szCs w:val="24"/>
        </w:rPr>
        <w:t xml:space="preserve">настоящей Программе, по этапам и объектам ремонта и </w:t>
      </w:r>
      <w:proofErr w:type="gramStart"/>
      <w:r w:rsidRPr="00570CC9">
        <w:rPr>
          <w:rFonts w:ascii="Arial" w:hAnsi="Arial" w:cs="Arial"/>
          <w:spacing w:val="-1"/>
          <w:sz w:val="24"/>
          <w:szCs w:val="24"/>
        </w:rPr>
        <w:t>содержания</w:t>
      </w:r>
      <w:proofErr w:type="gramEnd"/>
      <w:r w:rsidRPr="00570CC9">
        <w:rPr>
          <w:rFonts w:ascii="Arial" w:hAnsi="Arial" w:cs="Arial"/>
          <w:spacing w:val="-1"/>
          <w:sz w:val="24"/>
          <w:szCs w:val="24"/>
        </w:rPr>
        <w:t xml:space="preserve"> автомобильных дорог </w:t>
      </w:r>
      <w:r w:rsidRPr="00570CC9">
        <w:rPr>
          <w:rFonts w:ascii="Arial" w:hAnsi="Arial" w:cs="Arial"/>
          <w:sz w:val="24"/>
          <w:szCs w:val="24"/>
        </w:rPr>
        <w:t xml:space="preserve">общего пользования местного значения </w:t>
      </w:r>
      <w:r w:rsidRPr="00570CC9">
        <w:rPr>
          <w:rFonts w:ascii="Arial" w:hAnsi="Arial" w:cs="Arial"/>
          <w:spacing w:val="-1"/>
          <w:sz w:val="24"/>
          <w:szCs w:val="24"/>
        </w:rPr>
        <w:t xml:space="preserve">осуществляется муниципальным заказчиком </w:t>
      </w:r>
      <w:r w:rsidRPr="00570CC9">
        <w:rPr>
          <w:rFonts w:ascii="Arial" w:hAnsi="Arial" w:cs="Arial"/>
          <w:sz w:val="24"/>
          <w:szCs w:val="24"/>
        </w:rPr>
        <w:t>Программы.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70CC9">
        <w:rPr>
          <w:rFonts w:ascii="Arial" w:hAnsi="Arial" w:cs="Arial"/>
          <w:spacing w:val="-3"/>
          <w:sz w:val="24"/>
          <w:szCs w:val="24"/>
        </w:rPr>
        <w:t>Контроль за</w:t>
      </w:r>
      <w:proofErr w:type="gramEnd"/>
      <w:r w:rsidRPr="00570CC9">
        <w:rPr>
          <w:rFonts w:ascii="Arial" w:hAnsi="Arial" w:cs="Arial"/>
          <w:spacing w:val="-3"/>
          <w:sz w:val="24"/>
          <w:szCs w:val="24"/>
        </w:rPr>
        <w:t xml:space="preserve"> реализацией Программы осуществляется Администрацией МО </w:t>
      </w:r>
      <w:r w:rsidRPr="00570CC9">
        <w:rPr>
          <w:rFonts w:ascii="Arial" w:hAnsi="Arial" w:cs="Arial"/>
          <w:sz w:val="24"/>
          <w:szCs w:val="24"/>
        </w:rPr>
        <w:t>«Гаханы».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>Исполнитель Программы - Администрация МО «Гаханы».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 xml:space="preserve">ежеквартально собирает информацию об исполнении каждого мероприятия </w:t>
      </w:r>
      <w:r w:rsidRPr="00570CC9">
        <w:rPr>
          <w:rFonts w:ascii="Arial" w:hAnsi="Arial" w:cs="Arial"/>
          <w:spacing w:val="-1"/>
          <w:sz w:val="24"/>
          <w:szCs w:val="24"/>
        </w:rPr>
        <w:t>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6093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 xml:space="preserve">осуществляет обобщение и подготовку информации о ходе реализации </w:t>
      </w:r>
      <w:r w:rsidRPr="00570CC9">
        <w:rPr>
          <w:rFonts w:ascii="Arial" w:hAnsi="Arial" w:cs="Arial"/>
          <w:sz w:val="24"/>
          <w:szCs w:val="24"/>
        </w:rPr>
        <w:t>мероприятий Программы.</w:t>
      </w:r>
    </w:p>
    <w:p w:rsidR="00626C96" w:rsidRPr="00570CC9" w:rsidRDefault="00626C96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0939" w:rsidRDefault="00560939" w:rsidP="00626C9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570CC9">
        <w:rPr>
          <w:rFonts w:ascii="Arial" w:hAnsi="Arial" w:cs="Arial"/>
          <w:b/>
          <w:spacing w:val="-4"/>
          <w:sz w:val="24"/>
          <w:szCs w:val="24"/>
        </w:rPr>
        <w:t>Раздел 5. О</w:t>
      </w:r>
      <w:r w:rsidR="000A31C0">
        <w:rPr>
          <w:rFonts w:ascii="Arial" w:hAnsi="Arial" w:cs="Arial"/>
          <w:b/>
          <w:spacing w:val="-4"/>
          <w:sz w:val="24"/>
          <w:szCs w:val="24"/>
        </w:rPr>
        <w:t>ценка</w:t>
      </w:r>
      <w:r w:rsidRPr="00570CC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0A31C0">
        <w:rPr>
          <w:rFonts w:ascii="Arial" w:hAnsi="Arial" w:cs="Arial"/>
          <w:b/>
          <w:spacing w:val="-4"/>
          <w:sz w:val="24"/>
          <w:szCs w:val="24"/>
        </w:rPr>
        <w:t xml:space="preserve">эффективности социально-экономических и экологических последствий от реализации </w:t>
      </w:r>
    </w:p>
    <w:p w:rsidR="00626C96" w:rsidRPr="00570CC9" w:rsidRDefault="00626C96" w:rsidP="00626C96">
      <w:pPr>
        <w:shd w:val="clear" w:color="auto" w:fill="FFFFFF"/>
        <w:spacing w:after="0" w:line="240" w:lineRule="auto"/>
        <w:ind w:left="420" w:firstLine="709"/>
        <w:jc w:val="center"/>
        <w:rPr>
          <w:rFonts w:ascii="Arial" w:hAnsi="Arial" w:cs="Arial"/>
          <w:sz w:val="24"/>
          <w:szCs w:val="24"/>
        </w:rPr>
      </w:pP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 xml:space="preserve">Эффективность реализации Программы зависит от результатов, полученных </w:t>
      </w:r>
      <w:r w:rsidRPr="00570CC9">
        <w:rPr>
          <w:rFonts w:ascii="Arial" w:hAnsi="Arial" w:cs="Arial"/>
          <w:sz w:val="24"/>
          <w:szCs w:val="24"/>
        </w:rPr>
        <w:t>в сфере деятельности транспорта и вне него.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«Транспортный эффект» заключается в получении прямых выгод, получаемых в результате улучшения дорожных условий, для лиц, </w:t>
      </w:r>
      <w:r w:rsidRPr="00570CC9">
        <w:rPr>
          <w:rFonts w:ascii="Arial" w:hAnsi="Arial" w:cs="Arial"/>
          <w:spacing w:val="-1"/>
          <w:sz w:val="24"/>
          <w:szCs w:val="24"/>
        </w:rPr>
        <w:t>пользующихся автомобильными дорогами</w:t>
      </w:r>
      <w:r w:rsidRPr="00570CC9">
        <w:rPr>
          <w:rFonts w:ascii="Arial" w:hAnsi="Arial" w:cs="Arial"/>
          <w:sz w:val="24"/>
          <w:szCs w:val="24"/>
        </w:rPr>
        <w:t xml:space="preserve"> общего пользования местного значения</w:t>
      </w:r>
      <w:r w:rsidRPr="00570CC9">
        <w:rPr>
          <w:rFonts w:ascii="Arial" w:hAnsi="Arial" w:cs="Arial"/>
          <w:spacing w:val="-1"/>
          <w:sz w:val="24"/>
          <w:szCs w:val="24"/>
        </w:rPr>
        <w:t xml:space="preserve">. «Транспортный эффект» включает в </w:t>
      </w:r>
      <w:r w:rsidRPr="00570CC9">
        <w:rPr>
          <w:rFonts w:ascii="Arial" w:hAnsi="Arial" w:cs="Arial"/>
          <w:sz w:val="24"/>
          <w:szCs w:val="24"/>
        </w:rPr>
        <w:t xml:space="preserve">себя экономию затрат на эксплуатацию транспортных средств, сокращение времени нахождения в пути, повышение эффективности использования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транспортных средств, снижение риска дорожно-транспортных происшествий, </w:t>
      </w:r>
      <w:r w:rsidRPr="00570CC9">
        <w:rPr>
          <w:rFonts w:ascii="Arial" w:hAnsi="Arial" w:cs="Arial"/>
          <w:sz w:val="24"/>
          <w:szCs w:val="24"/>
        </w:rPr>
        <w:t xml:space="preserve">повышение комфортности движения и улучшение удобства в пути следования.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К числу социально-экономических последствий модернизации и </w:t>
      </w:r>
      <w:proofErr w:type="gramStart"/>
      <w:r w:rsidRPr="00570CC9">
        <w:rPr>
          <w:rFonts w:ascii="Arial" w:hAnsi="Arial" w:cs="Arial"/>
          <w:spacing w:val="-2"/>
          <w:sz w:val="24"/>
          <w:szCs w:val="24"/>
        </w:rPr>
        <w:t>развития</w:t>
      </w:r>
      <w:proofErr w:type="gramEnd"/>
      <w:r w:rsidRPr="00570CC9">
        <w:rPr>
          <w:rFonts w:ascii="Arial" w:hAnsi="Arial" w:cs="Arial"/>
          <w:spacing w:val="-2"/>
          <w:sz w:val="24"/>
          <w:szCs w:val="24"/>
        </w:rPr>
        <w:t xml:space="preserve"> </w:t>
      </w:r>
      <w:r w:rsidRPr="00570CC9">
        <w:rPr>
          <w:rFonts w:ascii="Arial" w:hAnsi="Arial" w:cs="Arial"/>
          <w:sz w:val="24"/>
          <w:szCs w:val="24"/>
        </w:rPr>
        <w:t>автомобильных дорог общего пользования местного значения относятся: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>повышение уровня и улучшение социальных условий жизни населения;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>снижение транспортной составляющей в цене товаров и услуг;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 xml:space="preserve">улучшение транспортного обслуживания сельского хозяйства и населения, </w:t>
      </w:r>
      <w:r w:rsidRPr="00570CC9">
        <w:rPr>
          <w:rFonts w:ascii="Arial" w:hAnsi="Arial" w:cs="Arial"/>
          <w:sz w:val="24"/>
          <w:szCs w:val="24"/>
        </w:rPr>
        <w:t>проживающего в сельской местности, за счет строительства и ремонта дорог общего пользования местного значения;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2"/>
          <w:sz w:val="24"/>
          <w:szCs w:val="24"/>
        </w:rPr>
        <w:t>создание новых рабочих мест;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0CC9">
        <w:rPr>
          <w:rFonts w:ascii="Arial" w:hAnsi="Arial" w:cs="Arial"/>
          <w:spacing w:val="-1"/>
          <w:sz w:val="24"/>
          <w:szCs w:val="24"/>
        </w:rPr>
        <w:t xml:space="preserve">снижение негативного влияния дорожно-транспортного комплекса на </w:t>
      </w:r>
      <w:r w:rsidRPr="00570CC9">
        <w:rPr>
          <w:rFonts w:ascii="Arial" w:hAnsi="Arial" w:cs="Arial"/>
          <w:sz w:val="24"/>
          <w:szCs w:val="24"/>
        </w:rPr>
        <w:t>окружающую среду.</w:t>
      </w:r>
    </w:p>
    <w:p w:rsidR="00560939" w:rsidRPr="00570CC9" w:rsidRDefault="0056093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570CC9">
        <w:rPr>
          <w:rFonts w:ascii="Arial" w:hAnsi="Arial" w:cs="Arial"/>
          <w:sz w:val="24"/>
          <w:szCs w:val="24"/>
        </w:rPr>
        <w:t xml:space="preserve">Последовательная реализация мероприятий Программы будет </w:t>
      </w:r>
      <w:r w:rsidRPr="00570CC9">
        <w:rPr>
          <w:rFonts w:ascii="Arial" w:hAnsi="Arial" w:cs="Arial"/>
          <w:spacing w:val="-1"/>
          <w:sz w:val="24"/>
          <w:szCs w:val="24"/>
        </w:rPr>
        <w:t>способствовать повышению скорости, удобства и безопасности движения на</w:t>
      </w:r>
      <w:r w:rsidRPr="00570CC9">
        <w:rPr>
          <w:rFonts w:ascii="Arial" w:hAnsi="Arial" w:cs="Arial"/>
          <w:sz w:val="24"/>
          <w:szCs w:val="24"/>
        </w:rPr>
        <w:t xml:space="preserve"> автомобильных дорогах общего пользования местного значения поселения. Повышение транспортной доступности за счет </w:t>
      </w:r>
      <w:proofErr w:type="gramStart"/>
      <w:r w:rsidRPr="00570CC9">
        <w:rPr>
          <w:rFonts w:ascii="Arial" w:hAnsi="Arial" w:cs="Arial"/>
          <w:sz w:val="24"/>
          <w:szCs w:val="24"/>
        </w:rPr>
        <w:t>развития сети автомобильных дорог общего пользования местного значения</w:t>
      </w:r>
      <w:proofErr w:type="gramEnd"/>
      <w:r w:rsidRPr="00570CC9">
        <w:rPr>
          <w:rFonts w:ascii="Arial" w:hAnsi="Arial" w:cs="Arial"/>
          <w:sz w:val="24"/>
          <w:szCs w:val="24"/>
        </w:rPr>
        <w:t xml:space="preserve"> в </w:t>
      </w:r>
      <w:r w:rsidRPr="00570CC9">
        <w:rPr>
          <w:rFonts w:ascii="Arial" w:hAnsi="Arial" w:cs="Arial"/>
          <w:spacing w:val="-2"/>
          <w:sz w:val="24"/>
          <w:szCs w:val="24"/>
        </w:rPr>
        <w:t xml:space="preserve">поселении будет способствовать </w:t>
      </w:r>
      <w:r w:rsidRPr="00570CC9">
        <w:rPr>
          <w:rFonts w:ascii="Arial" w:hAnsi="Arial" w:cs="Arial"/>
          <w:spacing w:val="-2"/>
          <w:sz w:val="24"/>
          <w:szCs w:val="24"/>
        </w:rPr>
        <w:lastRenderedPageBreak/>
        <w:t xml:space="preserve">улучшению качества жизни населения и росту </w:t>
      </w:r>
      <w:r w:rsidRPr="00570CC9">
        <w:rPr>
          <w:rFonts w:ascii="Arial" w:hAnsi="Arial" w:cs="Arial"/>
          <w:spacing w:val="-1"/>
          <w:sz w:val="24"/>
          <w:szCs w:val="24"/>
        </w:rPr>
        <w:t>производительности труда в отраслях экономики поселения.</w:t>
      </w:r>
    </w:p>
    <w:p w:rsidR="00570CC9" w:rsidRDefault="00570CC9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560939" w:rsidRDefault="00560939" w:rsidP="00FC34B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570CC9">
        <w:rPr>
          <w:rFonts w:ascii="Arial" w:hAnsi="Arial" w:cs="Arial"/>
          <w:b/>
          <w:spacing w:val="-2"/>
          <w:sz w:val="24"/>
          <w:szCs w:val="24"/>
        </w:rPr>
        <w:t>Раздел 6. ПРИЛОЖЕНИЯ</w:t>
      </w:r>
    </w:p>
    <w:p w:rsidR="00E02FBD" w:rsidRPr="00570CC9" w:rsidRDefault="00E02FBD" w:rsidP="00FC34BF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60939" w:rsidRDefault="00222D01" w:rsidP="00FC34B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  <w:r w:rsidR="00560939" w:rsidRPr="00570CC9">
        <w:rPr>
          <w:rFonts w:ascii="Arial" w:hAnsi="Arial" w:cs="Arial"/>
          <w:sz w:val="24"/>
          <w:szCs w:val="24"/>
        </w:rPr>
        <w:t xml:space="preserve"> к Программе - Объемы финансирования Программы.</w:t>
      </w:r>
    </w:p>
    <w:p w:rsidR="00560939" w:rsidRPr="00560939" w:rsidRDefault="00560939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560939" w:rsidRDefault="00560939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0A0857" w:rsidRDefault="000A0857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0A0857" w:rsidRPr="00560939" w:rsidRDefault="000A0857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0A0857" w:rsidRPr="00D47066" w:rsidRDefault="000A0857" w:rsidP="000A0857">
      <w:pPr>
        <w:shd w:val="clear" w:color="auto" w:fill="FFFFFF"/>
        <w:spacing w:after="0" w:line="240" w:lineRule="auto"/>
        <w:ind w:right="67" w:firstLine="709"/>
        <w:jc w:val="right"/>
        <w:rPr>
          <w:rFonts w:ascii="Courier New" w:hAnsi="Courier New" w:cs="Courier New"/>
          <w:iCs/>
          <w:spacing w:val="-3"/>
        </w:rPr>
      </w:pPr>
      <w:r w:rsidRPr="00D47066">
        <w:rPr>
          <w:rFonts w:ascii="Courier New" w:hAnsi="Courier New" w:cs="Courier New"/>
          <w:iCs/>
          <w:spacing w:val="-3"/>
        </w:rPr>
        <w:t xml:space="preserve">Приложение </w:t>
      </w:r>
      <w:r>
        <w:rPr>
          <w:rFonts w:ascii="Courier New" w:hAnsi="Courier New" w:cs="Courier New"/>
          <w:iCs/>
          <w:spacing w:val="-3"/>
        </w:rPr>
        <w:t>1</w:t>
      </w:r>
    </w:p>
    <w:p w:rsidR="000A0857" w:rsidRPr="00D47066" w:rsidRDefault="000A0857" w:rsidP="000A0857">
      <w:pPr>
        <w:shd w:val="clear" w:color="auto" w:fill="FFFFFF"/>
        <w:spacing w:after="0" w:line="240" w:lineRule="auto"/>
        <w:ind w:right="67" w:firstLine="709"/>
        <w:jc w:val="right"/>
        <w:rPr>
          <w:rFonts w:ascii="Courier New" w:hAnsi="Courier New" w:cs="Courier New"/>
        </w:rPr>
      </w:pPr>
      <w:r w:rsidRPr="00D47066">
        <w:rPr>
          <w:rFonts w:ascii="Courier New" w:hAnsi="Courier New" w:cs="Courier New"/>
          <w:iCs/>
          <w:spacing w:val="-3"/>
        </w:rPr>
        <w:t xml:space="preserve"> к муниципальной</w:t>
      </w:r>
      <w:r w:rsidRPr="00D47066">
        <w:rPr>
          <w:rFonts w:ascii="Courier New" w:hAnsi="Courier New" w:cs="Courier New"/>
          <w:iCs/>
          <w:spacing w:val="-2"/>
        </w:rPr>
        <w:t xml:space="preserve"> программе </w:t>
      </w:r>
    </w:p>
    <w:p w:rsidR="000A0857" w:rsidRPr="00D47066" w:rsidRDefault="000A0857" w:rsidP="000A0857">
      <w:pPr>
        <w:shd w:val="clear" w:color="auto" w:fill="FFFFFF"/>
        <w:spacing w:after="0" w:line="240" w:lineRule="auto"/>
        <w:ind w:right="67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iCs/>
          <w:spacing w:val="-2"/>
        </w:rPr>
        <w:t>«</w:t>
      </w:r>
      <w:r w:rsidRPr="00D47066">
        <w:rPr>
          <w:rFonts w:ascii="Courier New" w:hAnsi="Courier New" w:cs="Courier New"/>
          <w:iCs/>
          <w:spacing w:val="-2"/>
        </w:rPr>
        <w:t>Развитие</w:t>
      </w:r>
      <w:r w:rsidRPr="00D47066">
        <w:rPr>
          <w:rFonts w:ascii="Courier New" w:hAnsi="Courier New" w:cs="Courier New"/>
        </w:rPr>
        <w:t xml:space="preserve"> </w:t>
      </w:r>
      <w:r w:rsidRPr="00D47066">
        <w:rPr>
          <w:rFonts w:ascii="Courier New" w:hAnsi="Courier New" w:cs="Courier New"/>
          <w:iCs/>
          <w:spacing w:val="-1"/>
        </w:rPr>
        <w:t>автомобильных дорог</w:t>
      </w:r>
    </w:p>
    <w:p w:rsidR="000A0857" w:rsidRPr="00D47066" w:rsidRDefault="000A0857" w:rsidP="000A0857">
      <w:pPr>
        <w:shd w:val="clear" w:color="auto" w:fill="FFFFFF"/>
        <w:spacing w:after="0" w:line="240" w:lineRule="auto"/>
        <w:ind w:right="67" w:firstLine="709"/>
        <w:jc w:val="right"/>
        <w:rPr>
          <w:rFonts w:ascii="Courier New" w:hAnsi="Courier New" w:cs="Courier New"/>
          <w:iCs/>
          <w:spacing w:val="-1"/>
        </w:rPr>
      </w:pPr>
      <w:r w:rsidRPr="00D47066">
        <w:rPr>
          <w:rFonts w:ascii="Courier New" w:hAnsi="Courier New" w:cs="Courier New"/>
          <w:iCs/>
          <w:spacing w:val="-1"/>
        </w:rPr>
        <w:t xml:space="preserve"> общего пользования местного значения</w:t>
      </w:r>
    </w:p>
    <w:p w:rsidR="000A0857" w:rsidRDefault="000A0857" w:rsidP="000A0857">
      <w:pPr>
        <w:shd w:val="clear" w:color="auto" w:fill="FFFFFF"/>
        <w:spacing w:after="0" w:line="240" w:lineRule="auto"/>
        <w:ind w:right="67" w:firstLine="709"/>
        <w:jc w:val="right"/>
        <w:rPr>
          <w:rFonts w:ascii="Courier New" w:hAnsi="Courier New" w:cs="Courier New"/>
          <w:iCs/>
          <w:spacing w:val="-2"/>
        </w:rPr>
      </w:pPr>
      <w:r w:rsidRPr="00D47066">
        <w:rPr>
          <w:rFonts w:ascii="Courier New" w:hAnsi="Courier New" w:cs="Courier New"/>
          <w:iCs/>
          <w:spacing w:val="-1"/>
        </w:rPr>
        <w:t xml:space="preserve"> МО</w:t>
      </w:r>
      <w:r w:rsidRPr="00D4706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iCs/>
          <w:spacing w:val="-2"/>
        </w:rPr>
        <w:t>"</w:t>
      </w:r>
      <w:proofErr w:type="spellStart"/>
      <w:r>
        <w:rPr>
          <w:rFonts w:ascii="Courier New" w:hAnsi="Courier New" w:cs="Courier New"/>
          <w:iCs/>
          <w:spacing w:val="-2"/>
        </w:rPr>
        <w:t>Гаханы</w:t>
      </w:r>
      <w:proofErr w:type="spellEnd"/>
      <w:r>
        <w:rPr>
          <w:rFonts w:ascii="Courier New" w:hAnsi="Courier New" w:cs="Courier New"/>
          <w:iCs/>
          <w:spacing w:val="-2"/>
        </w:rPr>
        <w:t>"</w:t>
      </w:r>
      <w:r w:rsidRPr="00D47066">
        <w:rPr>
          <w:rFonts w:ascii="Courier New" w:hAnsi="Courier New" w:cs="Courier New"/>
          <w:iCs/>
          <w:spacing w:val="-2"/>
        </w:rPr>
        <w:t xml:space="preserve"> на 20</w:t>
      </w:r>
      <w:r>
        <w:rPr>
          <w:rFonts w:ascii="Courier New" w:hAnsi="Courier New" w:cs="Courier New"/>
          <w:iCs/>
          <w:spacing w:val="-2"/>
        </w:rPr>
        <w:t>23</w:t>
      </w:r>
      <w:r w:rsidRPr="00D47066">
        <w:rPr>
          <w:rFonts w:ascii="Courier New" w:hAnsi="Courier New" w:cs="Courier New"/>
          <w:iCs/>
          <w:spacing w:val="-2"/>
        </w:rPr>
        <w:t>-202</w:t>
      </w:r>
      <w:r>
        <w:rPr>
          <w:rFonts w:ascii="Courier New" w:hAnsi="Courier New" w:cs="Courier New"/>
          <w:iCs/>
          <w:spacing w:val="-2"/>
        </w:rPr>
        <w:t>5 годы»</w:t>
      </w:r>
    </w:p>
    <w:p w:rsidR="000A0857" w:rsidRPr="00D47066" w:rsidRDefault="000A0857" w:rsidP="000A0857">
      <w:pPr>
        <w:shd w:val="clear" w:color="auto" w:fill="FFFFFF"/>
        <w:spacing w:after="0" w:line="240" w:lineRule="auto"/>
        <w:ind w:right="67" w:firstLine="709"/>
        <w:jc w:val="right"/>
        <w:rPr>
          <w:rFonts w:ascii="Courier New" w:hAnsi="Courier New" w:cs="Courier New"/>
        </w:rPr>
      </w:pPr>
    </w:p>
    <w:p w:rsidR="000A0857" w:rsidRPr="000156D1" w:rsidRDefault="000A0857" w:rsidP="000A0857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iCs/>
          <w:spacing w:val="-4"/>
          <w:sz w:val="24"/>
          <w:szCs w:val="24"/>
        </w:rPr>
      </w:pPr>
      <w:r w:rsidRPr="000156D1">
        <w:rPr>
          <w:rFonts w:ascii="Arial" w:hAnsi="Arial" w:cs="Arial"/>
          <w:iCs/>
          <w:spacing w:val="-4"/>
          <w:sz w:val="24"/>
          <w:szCs w:val="24"/>
        </w:rPr>
        <w:t xml:space="preserve">Объемы финансирования </w:t>
      </w:r>
      <w:r>
        <w:rPr>
          <w:rFonts w:ascii="Arial" w:hAnsi="Arial" w:cs="Arial"/>
          <w:iCs/>
          <w:spacing w:val="-4"/>
          <w:sz w:val="24"/>
          <w:szCs w:val="24"/>
        </w:rPr>
        <w:t>п</w:t>
      </w:r>
      <w:r w:rsidRPr="000156D1">
        <w:rPr>
          <w:rFonts w:ascii="Arial" w:hAnsi="Arial" w:cs="Arial"/>
          <w:iCs/>
          <w:spacing w:val="-4"/>
          <w:sz w:val="24"/>
          <w:szCs w:val="24"/>
        </w:rPr>
        <w:t>рограммы МО «</w:t>
      </w:r>
      <w:proofErr w:type="spellStart"/>
      <w:r w:rsidRPr="000156D1">
        <w:rPr>
          <w:rFonts w:ascii="Arial" w:hAnsi="Arial" w:cs="Arial"/>
          <w:iCs/>
          <w:spacing w:val="-4"/>
          <w:sz w:val="24"/>
          <w:szCs w:val="24"/>
        </w:rPr>
        <w:t>Гаханы</w:t>
      </w:r>
      <w:proofErr w:type="spellEnd"/>
      <w:r w:rsidRPr="000156D1">
        <w:rPr>
          <w:rFonts w:ascii="Arial" w:hAnsi="Arial" w:cs="Arial"/>
          <w:iCs/>
          <w:spacing w:val="-4"/>
          <w:sz w:val="24"/>
          <w:szCs w:val="24"/>
        </w:rPr>
        <w:t>»</w:t>
      </w:r>
    </w:p>
    <w:p w:rsidR="000A0857" w:rsidRPr="00560939" w:rsidRDefault="000A0857" w:rsidP="000A0857">
      <w:pPr>
        <w:spacing w:after="0" w:line="240" w:lineRule="auto"/>
        <w:ind w:firstLine="70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402"/>
        <w:gridCol w:w="1275"/>
        <w:gridCol w:w="1418"/>
        <w:gridCol w:w="1701"/>
        <w:gridCol w:w="1417"/>
      </w:tblGrid>
      <w:tr w:rsidR="000A0857" w:rsidRPr="00560939" w:rsidTr="00090271">
        <w:trPr>
          <w:trHeight w:hRule="exact" w:val="13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</w:rPr>
              <w:t>№</w:t>
            </w: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867A0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F867A0">
              <w:rPr>
                <w:rFonts w:ascii="Courier New" w:hAnsi="Courier New" w:cs="Courier New"/>
              </w:rPr>
              <w:t>/</w:t>
            </w:r>
            <w:proofErr w:type="spellStart"/>
            <w:r w:rsidRPr="00F867A0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4"/>
              </w:rPr>
              <w:t>Наименование</w:t>
            </w: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1"/>
              </w:rPr>
              <w:t>направлений</w:t>
            </w: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3"/>
              </w:rPr>
              <w:t>использования</w:t>
            </w: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</w:rPr>
              <w:t>средств</w:t>
            </w: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2"/>
              </w:rPr>
              <w:t>программы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ind w:left="408" w:right="394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4"/>
              </w:rPr>
              <w:t xml:space="preserve">Объем финансирования по годам  </w:t>
            </w:r>
            <w:r w:rsidRPr="00F867A0">
              <w:rPr>
                <w:rFonts w:ascii="Courier New" w:hAnsi="Courier New" w:cs="Courier New"/>
                <w:iCs/>
              </w:rPr>
              <w:t>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ind w:left="5" w:right="29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</w:rPr>
              <w:t xml:space="preserve">Итого </w:t>
            </w:r>
            <w:r w:rsidRPr="00F867A0">
              <w:rPr>
                <w:rFonts w:ascii="Courier New" w:hAnsi="Courier New" w:cs="Courier New"/>
                <w:iCs/>
                <w:spacing w:val="-9"/>
              </w:rPr>
              <w:t>(тыс. руб.)</w:t>
            </w:r>
          </w:p>
        </w:tc>
      </w:tr>
      <w:tr w:rsidR="000A0857" w:rsidRPr="00560939" w:rsidTr="00090271">
        <w:trPr>
          <w:trHeight w:hRule="exact" w:val="45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A0857" w:rsidRPr="00F867A0" w:rsidRDefault="000A0857" w:rsidP="000902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A0857" w:rsidRPr="00F867A0" w:rsidRDefault="000A0857" w:rsidP="000902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0B51EA" w:rsidRDefault="000A0857" w:rsidP="00090271">
            <w:pPr>
              <w:shd w:val="clear" w:color="auto" w:fill="FFFFFF"/>
              <w:spacing w:after="0" w:line="240" w:lineRule="auto"/>
              <w:ind w:left="-3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1EA">
              <w:rPr>
                <w:rFonts w:ascii="Courier New" w:hAnsi="Courier New" w:cs="Courier New"/>
                <w:iCs/>
                <w:spacing w:val="-8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iCs/>
                <w:spacing w:val="-8"/>
                <w:sz w:val="20"/>
                <w:szCs w:val="20"/>
              </w:rPr>
              <w:t>23</w:t>
            </w:r>
            <w:r w:rsidRPr="000B51EA">
              <w:rPr>
                <w:rFonts w:ascii="Courier New" w:hAnsi="Courier New" w:cs="Courier New"/>
                <w:iCs/>
                <w:spacing w:val="-8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0B51EA" w:rsidRDefault="000A0857" w:rsidP="00090271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B51EA">
              <w:rPr>
                <w:rFonts w:ascii="Courier New" w:hAnsi="Courier New" w:cs="Courier New"/>
                <w:iCs/>
                <w:spacing w:val="-8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iCs/>
                <w:spacing w:val="-8"/>
                <w:sz w:val="20"/>
                <w:szCs w:val="20"/>
              </w:rPr>
              <w:t>24</w:t>
            </w:r>
            <w:r w:rsidRPr="000B51EA">
              <w:rPr>
                <w:rFonts w:ascii="Courier New" w:hAnsi="Courier New" w:cs="Courier New"/>
                <w:iCs/>
                <w:spacing w:val="-8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0B51EA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B51EA">
              <w:rPr>
                <w:rFonts w:ascii="Courier New" w:hAnsi="Courier New" w:cs="Courier New"/>
                <w:iCs/>
                <w:spacing w:val="-10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iCs/>
                <w:spacing w:val="-10"/>
                <w:sz w:val="20"/>
                <w:szCs w:val="20"/>
              </w:rPr>
              <w:t>5</w:t>
            </w:r>
            <w:r w:rsidRPr="000B51EA">
              <w:rPr>
                <w:rFonts w:ascii="Courier New" w:hAnsi="Courier New" w:cs="Courier New"/>
                <w:iCs/>
                <w:spacing w:val="-10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0B51EA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B51EA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0B51EA">
              <w:rPr>
                <w:rFonts w:ascii="Courier New" w:hAnsi="Courier New" w:cs="Courier New"/>
                <w:sz w:val="20"/>
                <w:szCs w:val="20"/>
              </w:rPr>
              <w:t>-202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0B51EA">
              <w:rPr>
                <w:rFonts w:ascii="Courier New" w:hAnsi="Courier New" w:cs="Courier New"/>
                <w:sz w:val="20"/>
                <w:szCs w:val="20"/>
              </w:rPr>
              <w:t>гг.</w:t>
            </w:r>
          </w:p>
          <w:p w:rsidR="000A0857" w:rsidRPr="000B51EA" w:rsidRDefault="000A0857" w:rsidP="00090271">
            <w:pPr>
              <w:shd w:val="clear" w:color="auto" w:fill="FFFFFF"/>
              <w:spacing w:after="0" w:line="240" w:lineRule="auto"/>
              <w:ind w:left="408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0857" w:rsidRPr="00560939" w:rsidTr="00090271">
        <w:trPr>
          <w:trHeight w:hRule="exact" w:val="21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4"/>
              </w:rPr>
              <w:t>Содержание,</w:t>
            </w: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</w:rPr>
              <w:t>ремонт,</w:t>
            </w: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2"/>
              </w:rPr>
              <w:t>автодорог общего пользования местного значения и</w:t>
            </w: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F867A0">
              <w:rPr>
                <w:rFonts w:ascii="Courier New" w:hAnsi="Courier New" w:cs="Courier New"/>
                <w:iCs/>
                <w:spacing w:val="-1"/>
              </w:rPr>
              <w:t>искусственных сооружений на них</w:t>
            </w:r>
            <w:r w:rsidRPr="00F867A0">
              <w:rPr>
                <w:rFonts w:ascii="Courier New" w:hAnsi="Courier New" w:cs="Courier New"/>
                <w:iCs/>
              </w:rPr>
              <w:t>, в том</w:t>
            </w:r>
          </w:p>
          <w:p w:rsidR="000A0857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</w:rPr>
            </w:pPr>
            <w:proofErr w:type="gramStart"/>
            <w:r w:rsidRPr="00F867A0">
              <w:rPr>
                <w:rFonts w:ascii="Courier New" w:hAnsi="Courier New" w:cs="Courier New"/>
                <w:iCs/>
              </w:rPr>
              <w:t>числе</w:t>
            </w:r>
            <w:proofErr w:type="gramEnd"/>
            <w:r w:rsidRPr="00F867A0">
              <w:rPr>
                <w:rFonts w:ascii="Courier New" w:hAnsi="Courier New" w:cs="Courier New"/>
                <w:iCs/>
              </w:rPr>
              <w:t>:</w:t>
            </w:r>
          </w:p>
          <w:p w:rsidR="000A0857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0A0857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0A0857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F867A0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A0857" w:rsidRPr="00B10423" w:rsidTr="00090271">
        <w:trPr>
          <w:trHeight w:hRule="exact" w:val="52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  <w:spacing w:val="-4"/>
              </w:rPr>
            </w:pPr>
            <w:r w:rsidRPr="00B10423">
              <w:rPr>
                <w:rFonts w:ascii="Courier New" w:hAnsi="Courier New" w:cs="Courier New"/>
                <w:iCs/>
              </w:rPr>
              <w:t>областной бюджет,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</w:tr>
      <w:tr w:rsidR="000A0857" w:rsidRPr="00B10423" w:rsidTr="00090271">
        <w:trPr>
          <w:trHeight w:hRule="exact" w:val="57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iCs/>
                <w:spacing w:val="-4"/>
              </w:rPr>
            </w:pPr>
            <w:r w:rsidRPr="00B10423">
              <w:rPr>
                <w:rFonts w:ascii="Courier New" w:hAnsi="Courier New" w:cs="Courier New"/>
              </w:rPr>
              <w:t>районный бюджет,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B10423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23">
              <w:rPr>
                <w:rFonts w:ascii="Courier New" w:hAnsi="Courier New" w:cs="Courier New"/>
              </w:rPr>
              <w:t>0</w:t>
            </w:r>
          </w:p>
        </w:tc>
      </w:tr>
      <w:tr w:rsidR="000A0857" w:rsidRPr="00521698" w:rsidTr="00090271">
        <w:trPr>
          <w:trHeight w:hRule="exact" w:val="4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21698">
              <w:rPr>
                <w:rFonts w:ascii="Courier New" w:hAnsi="Courier New" w:cs="Courier New"/>
                <w:color w:val="000000" w:themeColor="text1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21698">
              <w:rPr>
                <w:rFonts w:ascii="Courier New" w:hAnsi="Courier New" w:cs="Courier New"/>
                <w:iCs/>
                <w:color w:val="000000" w:themeColor="text1"/>
              </w:rPr>
              <w:t xml:space="preserve">местный </w:t>
            </w:r>
            <w:r w:rsidRPr="00521698">
              <w:rPr>
                <w:rFonts w:ascii="Courier New" w:hAnsi="Courier New" w:cs="Courier New"/>
                <w:iCs/>
                <w:color w:val="000000" w:themeColor="text1"/>
                <w:spacing w:val="-3"/>
              </w:rPr>
              <w:t>бюджет,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0A0857" w:rsidP="00090271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535,60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0A0857" w:rsidP="00090271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595,70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0A0857" w:rsidP="00090271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629,00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1760,30</w:t>
            </w:r>
          </w:p>
        </w:tc>
      </w:tr>
      <w:tr w:rsidR="000A0857" w:rsidRPr="00521698" w:rsidTr="00090271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21698">
              <w:rPr>
                <w:rFonts w:ascii="Courier New" w:hAnsi="Courier New" w:cs="Courier New"/>
                <w:color w:val="000000" w:themeColor="text1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0A0857" w:rsidP="00090271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521698">
              <w:rPr>
                <w:rFonts w:ascii="Courier New" w:hAnsi="Courier New" w:cs="Courier New"/>
                <w:iCs/>
                <w:color w:val="000000" w:themeColor="text1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0A0857" w:rsidP="00090271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535,60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0A0857" w:rsidP="00090271">
            <w:pPr>
              <w:shd w:val="clear" w:color="auto" w:fill="FFFFFF"/>
              <w:spacing w:after="0" w:line="240" w:lineRule="auto"/>
              <w:ind w:left="230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595,70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0A0857" w:rsidP="00090271">
            <w:pPr>
              <w:shd w:val="clear" w:color="auto" w:fill="FFFFFF"/>
              <w:spacing w:after="0" w:line="240" w:lineRule="auto"/>
              <w:ind w:left="235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629,00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857" w:rsidRPr="00521698" w:rsidRDefault="000A0857" w:rsidP="00090271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1760,30</w:t>
            </w:r>
          </w:p>
        </w:tc>
      </w:tr>
    </w:tbl>
    <w:p w:rsidR="000A0857" w:rsidRPr="00990DA3" w:rsidRDefault="000A0857" w:rsidP="000A0857">
      <w:pPr>
        <w:shd w:val="clear" w:color="auto" w:fill="FFFFFF"/>
        <w:tabs>
          <w:tab w:val="left" w:pos="5630"/>
        </w:tabs>
        <w:spacing w:before="230" w:after="0" w:line="240" w:lineRule="auto"/>
        <w:ind w:firstLine="709"/>
        <w:rPr>
          <w:rFonts w:ascii="Arial" w:hAnsi="Arial" w:cs="Arial"/>
          <w:iCs/>
          <w:spacing w:val="-8"/>
          <w:sz w:val="24"/>
          <w:szCs w:val="24"/>
        </w:rPr>
      </w:pPr>
      <w:r w:rsidRPr="00521698">
        <w:rPr>
          <w:rFonts w:ascii="Arial" w:hAnsi="Arial" w:cs="Arial"/>
          <w:iCs/>
          <w:color w:val="000000" w:themeColor="text1"/>
          <w:spacing w:val="-3"/>
          <w:sz w:val="24"/>
          <w:szCs w:val="24"/>
        </w:rPr>
        <w:t>Протяженность автомобильных дорог общего пользования местного значения</w:t>
      </w:r>
      <w:r w:rsidRPr="00990DA3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pacing w:val="-8"/>
          <w:sz w:val="24"/>
          <w:szCs w:val="24"/>
        </w:rPr>
        <w:t>9,031</w:t>
      </w:r>
      <w:r w:rsidRPr="00990DA3">
        <w:rPr>
          <w:rFonts w:ascii="Arial" w:hAnsi="Arial" w:cs="Arial"/>
          <w:iCs/>
          <w:spacing w:val="-8"/>
          <w:sz w:val="24"/>
          <w:szCs w:val="24"/>
        </w:rPr>
        <w:t xml:space="preserve"> км.</w:t>
      </w:r>
    </w:p>
    <w:p w:rsidR="000A0857" w:rsidRPr="00990DA3" w:rsidRDefault="000A0857" w:rsidP="000A0857">
      <w:pPr>
        <w:shd w:val="clear" w:color="auto" w:fill="FFFFFF"/>
        <w:tabs>
          <w:tab w:val="left" w:pos="5630"/>
        </w:tabs>
        <w:spacing w:before="230" w:after="0" w:line="240" w:lineRule="auto"/>
        <w:ind w:firstLine="709"/>
        <w:rPr>
          <w:rFonts w:ascii="Arial" w:hAnsi="Arial" w:cs="Arial"/>
          <w:iCs/>
          <w:spacing w:val="-8"/>
          <w:sz w:val="24"/>
          <w:szCs w:val="24"/>
        </w:rPr>
      </w:pPr>
    </w:p>
    <w:p w:rsidR="000A0857" w:rsidRDefault="000A0857" w:rsidP="000A0857">
      <w:pPr>
        <w:shd w:val="clear" w:color="auto" w:fill="FFFFFF"/>
        <w:tabs>
          <w:tab w:val="left" w:pos="5630"/>
        </w:tabs>
        <w:spacing w:before="230" w:after="0" w:line="240" w:lineRule="auto"/>
        <w:ind w:firstLine="709"/>
        <w:rPr>
          <w:iCs/>
          <w:spacing w:val="-8"/>
          <w:sz w:val="24"/>
          <w:szCs w:val="24"/>
        </w:rPr>
      </w:pPr>
    </w:p>
    <w:p w:rsidR="000A0857" w:rsidRDefault="000A0857" w:rsidP="000A0857">
      <w:pPr>
        <w:shd w:val="clear" w:color="auto" w:fill="FFFFFF"/>
        <w:tabs>
          <w:tab w:val="left" w:pos="5630"/>
        </w:tabs>
        <w:spacing w:before="230" w:after="0" w:line="240" w:lineRule="auto"/>
        <w:ind w:firstLine="709"/>
        <w:rPr>
          <w:iCs/>
          <w:spacing w:val="-8"/>
          <w:sz w:val="24"/>
          <w:szCs w:val="24"/>
        </w:rPr>
      </w:pPr>
    </w:p>
    <w:p w:rsidR="000A0857" w:rsidRDefault="000A0857" w:rsidP="000A0857">
      <w:pPr>
        <w:spacing w:after="0" w:line="240" w:lineRule="auto"/>
        <w:ind w:firstLine="709"/>
        <w:jc w:val="right"/>
        <w:rPr>
          <w:rFonts w:ascii="Courier New" w:hAnsi="Courier New" w:cs="Courier New"/>
          <w:iCs/>
        </w:rPr>
      </w:pPr>
    </w:p>
    <w:p w:rsidR="00560939" w:rsidRPr="00560939" w:rsidRDefault="00560939" w:rsidP="00FC34BF">
      <w:pPr>
        <w:shd w:val="clear" w:color="auto" w:fill="FFFFFF"/>
        <w:spacing w:line="240" w:lineRule="auto"/>
        <w:ind w:right="110" w:firstLine="709"/>
        <w:jc w:val="both"/>
        <w:rPr>
          <w:sz w:val="24"/>
          <w:szCs w:val="24"/>
        </w:rPr>
      </w:pPr>
    </w:p>
    <w:p w:rsidR="00990DA3" w:rsidRPr="000A0857" w:rsidRDefault="00990DA3" w:rsidP="000A0857">
      <w:pPr>
        <w:rPr>
          <w:rFonts w:ascii="Courier New" w:hAnsi="Courier New" w:cs="Courier New"/>
          <w:spacing w:val="-6"/>
        </w:rPr>
      </w:pPr>
    </w:p>
    <w:sectPr w:rsidR="00990DA3" w:rsidRPr="000A0857" w:rsidSect="00FC34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0D90"/>
    <w:multiLevelType w:val="hybridMultilevel"/>
    <w:tmpl w:val="B25C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E1503"/>
    <w:multiLevelType w:val="multilevel"/>
    <w:tmpl w:val="0EB81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939"/>
    <w:rsid w:val="00010D2F"/>
    <w:rsid w:val="00011002"/>
    <w:rsid w:val="000156D1"/>
    <w:rsid w:val="000213BD"/>
    <w:rsid w:val="00021BA8"/>
    <w:rsid w:val="00026EB3"/>
    <w:rsid w:val="0003309D"/>
    <w:rsid w:val="000335AE"/>
    <w:rsid w:val="00034416"/>
    <w:rsid w:val="00034E37"/>
    <w:rsid w:val="00041107"/>
    <w:rsid w:val="0004658E"/>
    <w:rsid w:val="00046933"/>
    <w:rsid w:val="00046A64"/>
    <w:rsid w:val="00053990"/>
    <w:rsid w:val="00054958"/>
    <w:rsid w:val="00054BD4"/>
    <w:rsid w:val="0006282F"/>
    <w:rsid w:val="000630E7"/>
    <w:rsid w:val="000638F7"/>
    <w:rsid w:val="00065D33"/>
    <w:rsid w:val="00066F4F"/>
    <w:rsid w:val="0006706A"/>
    <w:rsid w:val="000675FB"/>
    <w:rsid w:val="0007000B"/>
    <w:rsid w:val="00073D61"/>
    <w:rsid w:val="000741FA"/>
    <w:rsid w:val="000752AC"/>
    <w:rsid w:val="00077B5A"/>
    <w:rsid w:val="00081ECD"/>
    <w:rsid w:val="00083D19"/>
    <w:rsid w:val="00084909"/>
    <w:rsid w:val="00091ED9"/>
    <w:rsid w:val="000929EF"/>
    <w:rsid w:val="00093336"/>
    <w:rsid w:val="00093778"/>
    <w:rsid w:val="000959C7"/>
    <w:rsid w:val="000A0857"/>
    <w:rsid w:val="000A1FA3"/>
    <w:rsid w:val="000A31C0"/>
    <w:rsid w:val="000A4CDF"/>
    <w:rsid w:val="000A539B"/>
    <w:rsid w:val="000A6FCE"/>
    <w:rsid w:val="000A7027"/>
    <w:rsid w:val="000A73FC"/>
    <w:rsid w:val="000B0C41"/>
    <w:rsid w:val="000B51EA"/>
    <w:rsid w:val="000B6156"/>
    <w:rsid w:val="000B66D9"/>
    <w:rsid w:val="000B70F8"/>
    <w:rsid w:val="000C0E61"/>
    <w:rsid w:val="000C22CE"/>
    <w:rsid w:val="000C5CC1"/>
    <w:rsid w:val="000D175B"/>
    <w:rsid w:val="000D2B13"/>
    <w:rsid w:val="000D2E9E"/>
    <w:rsid w:val="000D3994"/>
    <w:rsid w:val="000E2700"/>
    <w:rsid w:val="000E455B"/>
    <w:rsid w:val="000E4CD1"/>
    <w:rsid w:val="000F61DC"/>
    <w:rsid w:val="00101691"/>
    <w:rsid w:val="001047C9"/>
    <w:rsid w:val="00104A89"/>
    <w:rsid w:val="00110C9B"/>
    <w:rsid w:val="00111875"/>
    <w:rsid w:val="00115A64"/>
    <w:rsid w:val="00126F57"/>
    <w:rsid w:val="0012745A"/>
    <w:rsid w:val="00130CE4"/>
    <w:rsid w:val="00132BE5"/>
    <w:rsid w:val="00136998"/>
    <w:rsid w:val="00142AC6"/>
    <w:rsid w:val="001439EE"/>
    <w:rsid w:val="00144C81"/>
    <w:rsid w:val="00144E4E"/>
    <w:rsid w:val="00150E0E"/>
    <w:rsid w:val="00150E8E"/>
    <w:rsid w:val="00151A36"/>
    <w:rsid w:val="00153927"/>
    <w:rsid w:val="0015793B"/>
    <w:rsid w:val="0016066F"/>
    <w:rsid w:val="00172EC5"/>
    <w:rsid w:val="00176908"/>
    <w:rsid w:val="00182215"/>
    <w:rsid w:val="001823D8"/>
    <w:rsid w:val="00196D03"/>
    <w:rsid w:val="001A06FF"/>
    <w:rsid w:val="001A0F35"/>
    <w:rsid w:val="001A7FE7"/>
    <w:rsid w:val="001B6411"/>
    <w:rsid w:val="001B6B2A"/>
    <w:rsid w:val="001C291E"/>
    <w:rsid w:val="001C4C19"/>
    <w:rsid w:val="001C5F42"/>
    <w:rsid w:val="001D07A6"/>
    <w:rsid w:val="001D3ED9"/>
    <w:rsid w:val="001D4D2E"/>
    <w:rsid w:val="001E7871"/>
    <w:rsid w:val="001F2E19"/>
    <w:rsid w:val="001F37F2"/>
    <w:rsid w:val="001F4298"/>
    <w:rsid w:val="001F774D"/>
    <w:rsid w:val="00200B04"/>
    <w:rsid w:val="00207D1A"/>
    <w:rsid w:val="002217E1"/>
    <w:rsid w:val="00221C0E"/>
    <w:rsid w:val="00222D01"/>
    <w:rsid w:val="002238FF"/>
    <w:rsid w:val="002275E9"/>
    <w:rsid w:val="00231B45"/>
    <w:rsid w:val="00232114"/>
    <w:rsid w:val="00234CA0"/>
    <w:rsid w:val="00236420"/>
    <w:rsid w:val="00240481"/>
    <w:rsid w:val="00240EBA"/>
    <w:rsid w:val="00244595"/>
    <w:rsid w:val="00246417"/>
    <w:rsid w:val="00250AFE"/>
    <w:rsid w:val="0025196A"/>
    <w:rsid w:val="0026591E"/>
    <w:rsid w:val="00285532"/>
    <w:rsid w:val="00285B1C"/>
    <w:rsid w:val="002900F6"/>
    <w:rsid w:val="002A2C4F"/>
    <w:rsid w:val="002A6B8E"/>
    <w:rsid w:val="002B0FD1"/>
    <w:rsid w:val="002B1D4F"/>
    <w:rsid w:val="002B3B73"/>
    <w:rsid w:val="002B482C"/>
    <w:rsid w:val="002B7178"/>
    <w:rsid w:val="002B72DA"/>
    <w:rsid w:val="002C0614"/>
    <w:rsid w:val="002C2433"/>
    <w:rsid w:val="002C5DF0"/>
    <w:rsid w:val="002C6A8C"/>
    <w:rsid w:val="002D24E1"/>
    <w:rsid w:val="002D74DA"/>
    <w:rsid w:val="002D7C98"/>
    <w:rsid w:val="002E1359"/>
    <w:rsid w:val="002E7614"/>
    <w:rsid w:val="002E7B94"/>
    <w:rsid w:val="002F4223"/>
    <w:rsid w:val="002F4C55"/>
    <w:rsid w:val="002F7B69"/>
    <w:rsid w:val="00302DE1"/>
    <w:rsid w:val="00303EE4"/>
    <w:rsid w:val="0030412F"/>
    <w:rsid w:val="00312F0C"/>
    <w:rsid w:val="00327892"/>
    <w:rsid w:val="00336025"/>
    <w:rsid w:val="0033668D"/>
    <w:rsid w:val="00337794"/>
    <w:rsid w:val="00341BD7"/>
    <w:rsid w:val="003427BF"/>
    <w:rsid w:val="00344C64"/>
    <w:rsid w:val="003461DD"/>
    <w:rsid w:val="0034689F"/>
    <w:rsid w:val="00350405"/>
    <w:rsid w:val="00357570"/>
    <w:rsid w:val="0036054F"/>
    <w:rsid w:val="00360F9A"/>
    <w:rsid w:val="00362E3D"/>
    <w:rsid w:val="0036596B"/>
    <w:rsid w:val="0036617A"/>
    <w:rsid w:val="003762B1"/>
    <w:rsid w:val="00382E9F"/>
    <w:rsid w:val="003857E2"/>
    <w:rsid w:val="00391C0A"/>
    <w:rsid w:val="00394AC7"/>
    <w:rsid w:val="00395494"/>
    <w:rsid w:val="003A3911"/>
    <w:rsid w:val="003B51C6"/>
    <w:rsid w:val="003C1E03"/>
    <w:rsid w:val="003D3790"/>
    <w:rsid w:val="003E240B"/>
    <w:rsid w:val="003E31E9"/>
    <w:rsid w:val="003F2F0F"/>
    <w:rsid w:val="00403BE7"/>
    <w:rsid w:val="00407A08"/>
    <w:rsid w:val="00410EC9"/>
    <w:rsid w:val="00411B2D"/>
    <w:rsid w:val="00414E10"/>
    <w:rsid w:val="00420F9B"/>
    <w:rsid w:val="0042616C"/>
    <w:rsid w:val="00426836"/>
    <w:rsid w:val="00426FC3"/>
    <w:rsid w:val="00427533"/>
    <w:rsid w:val="00430119"/>
    <w:rsid w:val="00432F66"/>
    <w:rsid w:val="00437258"/>
    <w:rsid w:val="00437403"/>
    <w:rsid w:val="0044176E"/>
    <w:rsid w:val="00444E22"/>
    <w:rsid w:val="00452277"/>
    <w:rsid w:val="00452BD4"/>
    <w:rsid w:val="00455A61"/>
    <w:rsid w:val="00456E9D"/>
    <w:rsid w:val="004639DB"/>
    <w:rsid w:val="00464D32"/>
    <w:rsid w:val="004655B7"/>
    <w:rsid w:val="00471126"/>
    <w:rsid w:val="0047722B"/>
    <w:rsid w:val="00480055"/>
    <w:rsid w:val="004834A1"/>
    <w:rsid w:val="0048364F"/>
    <w:rsid w:val="00493631"/>
    <w:rsid w:val="004A0CC9"/>
    <w:rsid w:val="004A183E"/>
    <w:rsid w:val="004A2C2B"/>
    <w:rsid w:val="004A6F70"/>
    <w:rsid w:val="004B1E31"/>
    <w:rsid w:val="004B6AE1"/>
    <w:rsid w:val="004C33BB"/>
    <w:rsid w:val="004C373D"/>
    <w:rsid w:val="004D2440"/>
    <w:rsid w:val="004D433D"/>
    <w:rsid w:val="004D5A40"/>
    <w:rsid w:val="004D7075"/>
    <w:rsid w:val="004E2070"/>
    <w:rsid w:val="004E29E7"/>
    <w:rsid w:val="004E474C"/>
    <w:rsid w:val="004E4E94"/>
    <w:rsid w:val="004E6699"/>
    <w:rsid w:val="004F15AC"/>
    <w:rsid w:val="004F3468"/>
    <w:rsid w:val="004F438F"/>
    <w:rsid w:val="0051154D"/>
    <w:rsid w:val="00520C2F"/>
    <w:rsid w:val="0052114E"/>
    <w:rsid w:val="00521417"/>
    <w:rsid w:val="00521698"/>
    <w:rsid w:val="00523A28"/>
    <w:rsid w:val="005265C1"/>
    <w:rsid w:val="00527FD4"/>
    <w:rsid w:val="00530615"/>
    <w:rsid w:val="00534975"/>
    <w:rsid w:val="00537AAE"/>
    <w:rsid w:val="00542016"/>
    <w:rsid w:val="00546D10"/>
    <w:rsid w:val="00560939"/>
    <w:rsid w:val="005640C0"/>
    <w:rsid w:val="00567B20"/>
    <w:rsid w:val="00570CC9"/>
    <w:rsid w:val="00576B38"/>
    <w:rsid w:val="00577DB6"/>
    <w:rsid w:val="00581971"/>
    <w:rsid w:val="005839D5"/>
    <w:rsid w:val="005905A6"/>
    <w:rsid w:val="00590B12"/>
    <w:rsid w:val="00594CE9"/>
    <w:rsid w:val="005A1498"/>
    <w:rsid w:val="005A37EE"/>
    <w:rsid w:val="005A59A8"/>
    <w:rsid w:val="005B0321"/>
    <w:rsid w:val="005B518A"/>
    <w:rsid w:val="005C2C0E"/>
    <w:rsid w:val="005C4DFE"/>
    <w:rsid w:val="005D0055"/>
    <w:rsid w:val="005D0DA2"/>
    <w:rsid w:val="005D1684"/>
    <w:rsid w:val="005D4978"/>
    <w:rsid w:val="005D60D1"/>
    <w:rsid w:val="005D7370"/>
    <w:rsid w:val="005E40E6"/>
    <w:rsid w:val="005F0183"/>
    <w:rsid w:val="005F018E"/>
    <w:rsid w:val="005F06A3"/>
    <w:rsid w:val="005F25A3"/>
    <w:rsid w:val="005F35DF"/>
    <w:rsid w:val="005F3BA5"/>
    <w:rsid w:val="005F4927"/>
    <w:rsid w:val="005F5ACF"/>
    <w:rsid w:val="00600599"/>
    <w:rsid w:val="0060502D"/>
    <w:rsid w:val="0060611A"/>
    <w:rsid w:val="00606569"/>
    <w:rsid w:val="00621C15"/>
    <w:rsid w:val="00626C96"/>
    <w:rsid w:val="00631465"/>
    <w:rsid w:val="00635486"/>
    <w:rsid w:val="0064315D"/>
    <w:rsid w:val="006465B0"/>
    <w:rsid w:val="00651929"/>
    <w:rsid w:val="006519DD"/>
    <w:rsid w:val="00653206"/>
    <w:rsid w:val="00656F92"/>
    <w:rsid w:val="0066006C"/>
    <w:rsid w:val="006704B4"/>
    <w:rsid w:val="00672D40"/>
    <w:rsid w:val="00677CD1"/>
    <w:rsid w:val="0068383E"/>
    <w:rsid w:val="00686568"/>
    <w:rsid w:val="0069124C"/>
    <w:rsid w:val="006914DD"/>
    <w:rsid w:val="006932C4"/>
    <w:rsid w:val="006A0F8D"/>
    <w:rsid w:val="006A4F66"/>
    <w:rsid w:val="006B52D9"/>
    <w:rsid w:val="006B687E"/>
    <w:rsid w:val="006C0C90"/>
    <w:rsid w:val="006D6A8F"/>
    <w:rsid w:val="006E0DEB"/>
    <w:rsid w:val="006E6DC0"/>
    <w:rsid w:val="006E728F"/>
    <w:rsid w:val="006E7EAF"/>
    <w:rsid w:val="006F671F"/>
    <w:rsid w:val="006F7CE7"/>
    <w:rsid w:val="00701ED7"/>
    <w:rsid w:val="00702134"/>
    <w:rsid w:val="00702E4B"/>
    <w:rsid w:val="007051B5"/>
    <w:rsid w:val="00705D72"/>
    <w:rsid w:val="007068C2"/>
    <w:rsid w:val="0072026C"/>
    <w:rsid w:val="00726923"/>
    <w:rsid w:val="00726FC8"/>
    <w:rsid w:val="00742C1F"/>
    <w:rsid w:val="0074458A"/>
    <w:rsid w:val="00745FDC"/>
    <w:rsid w:val="00751F19"/>
    <w:rsid w:val="007526E9"/>
    <w:rsid w:val="00753611"/>
    <w:rsid w:val="00753628"/>
    <w:rsid w:val="0075548F"/>
    <w:rsid w:val="0075778B"/>
    <w:rsid w:val="007633D9"/>
    <w:rsid w:val="00766E80"/>
    <w:rsid w:val="00767211"/>
    <w:rsid w:val="007771D5"/>
    <w:rsid w:val="007822EF"/>
    <w:rsid w:val="00784BCC"/>
    <w:rsid w:val="00785628"/>
    <w:rsid w:val="0079077F"/>
    <w:rsid w:val="00792633"/>
    <w:rsid w:val="00797EA4"/>
    <w:rsid w:val="007A41CD"/>
    <w:rsid w:val="007A5D72"/>
    <w:rsid w:val="007C5C90"/>
    <w:rsid w:val="007D3CF3"/>
    <w:rsid w:val="007D506E"/>
    <w:rsid w:val="007E3110"/>
    <w:rsid w:val="007E701F"/>
    <w:rsid w:val="007F3DFC"/>
    <w:rsid w:val="00800086"/>
    <w:rsid w:val="0081163C"/>
    <w:rsid w:val="00812DB3"/>
    <w:rsid w:val="00815A68"/>
    <w:rsid w:val="00815D58"/>
    <w:rsid w:val="008162BB"/>
    <w:rsid w:val="008168AD"/>
    <w:rsid w:val="00821781"/>
    <w:rsid w:val="00822307"/>
    <w:rsid w:val="00826B94"/>
    <w:rsid w:val="00827C8B"/>
    <w:rsid w:val="00831FA7"/>
    <w:rsid w:val="00833AC6"/>
    <w:rsid w:val="008342AC"/>
    <w:rsid w:val="00835AFE"/>
    <w:rsid w:val="008360F1"/>
    <w:rsid w:val="00836F6D"/>
    <w:rsid w:val="00837C3C"/>
    <w:rsid w:val="008401A5"/>
    <w:rsid w:val="00840818"/>
    <w:rsid w:val="00850B4E"/>
    <w:rsid w:val="008607F5"/>
    <w:rsid w:val="00865705"/>
    <w:rsid w:val="00871373"/>
    <w:rsid w:val="00871DF7"/>
    <w:rsid w:val="00873F3B"/>
    <w:rsid w:val="0088064D"/>
    <w:rsid w:val="00883F16"/>
    <w:rsid w:val="00884587"/>
    <w:rsid w:val="00891D97"/>
    <w:rsid w:val="00892832"/>
    <w:rsid w:val="008960E8"/>
    <w:rsid w:val="008A0E4F"/>
    <w:rsid w:val="008A5680"/>
    <w:rsid w:val="008A626D"/>
    <w:rsid w:val="008B1474"/>
    <w:rsid w:val="008B54DF"/>
    <w:rsid w:val="008D25F3"/>
    <w:rsid w:val="008D3953"/>
    <w:rsid w:val="008D6161"/>
    <w:rsid w:val="008D639B"/>
    <w:rsid w:val="008D6D3C"/>
    <w:rsid w:val="008F7708"/>
    <w:rsid w:val="009056D7"/>
    <w:rsid w:val="00906F2D"/>
    <w:rsid w:val="009115DE"/>
    <w:rsid w:val="00914ADF"/>
    <w:rsid w:val="00916B12"/>
    <w:rsid w:val="00922BFE"/>
    <w:rsid w:val="009269EB"/>
    <w:rsid w:val="00930924"/>
    <w:rsid w:val="00942FFF"/>
    <w:rsid w:val="00956309"/>
    <w:rsid w:val="009625F1"/>
    <w:rsid w:val="00962978"/>
    <w:rsid w:val="009644CB"/>
    <w:rsid w:val="009647E1"/>
    <w:rsid w:val="00966606"/>
    <w:rsid w:val="0097076F"/>
    <w:rsid w:val="00972995"/>
    <w:rsid w:val="00990175"/>
    <w:rsid w:val="00990DA3"/>
    <w:rsid w:val="00991636"/>
    <w:rsid w:val="00995FA1"/>
    <w:rsid w:val="00997E8F"/>
    <w:rsid w:val="009A511C"/>
    <w:rsid w:val="009B00D2"/>
    <w:rsid w:val="009B0812"/>
    <w:rsid w:val="009B306A"/>
    <w:rsid w:val="009B3899"/>
    <w:rsid w:val="009B669C"/>
    <w:rsid w:val="009B7B65"/>
    <w:rsid w:val="009C0CD3"/>
    <w:rsid w:val="009C1837"/>
    <w:rsid w:val="009C2B44"/>
    <w:rsid w:val="009D3D74"/>
    <w:rsid w:val="009E10E9"/>
    <w:rsid w:val="009E3872"/>
    <w:rsid w:val="009E39F9"/>
    <w:rsid w:val="009E3D13"/>
    <w:rsid w:val="009E5179"/>
    <w:rsid w:val="009F17B1"/>
    <w:rsid w:val="009F1A67"/>
    <w:rsid w:val="009F4791"/>
    <w:rsid w:val="00A110D7"/>
    <w:rsid w:val="00A14F73"/>
    <w:rsid w:val="00A231F2"/>
    <w:rsid w:val="00A33276"/>
    <w:rsid w:val="00A36D8F"/>
    <w:rsid w:val="00A37B1B"/>
    <w:rsid w:val="00A51157"/>
    <w:rsid w:val="00A55861"/>
    <w:rsid w:val="00A57FBC"/>
    <w:rsid w:val="00A77BB3"/>
    <w:rsid w:val="00A80C46"/>
    <w:rsid w:val="00A81EBA"/>
    <w:rsid w:val="00A81ED4"/>
    <w:rsid w:val="00A82589"/>
    <w:rsid w:val="00A865CA"/>
    <w:rsid w:val="00A86BB0"/>
    <w:rsid w:val="00A87BDB"/>
    <w:rsid w:val="00A92785"/>
    <w:rsid w:val="00A96FAA"/>
    <w:rsid w:val="00AA4C99"/>
    <w:rsid w:val="00AA7062"/>
    <w:rsid w:val="00AB0C96"/>
    <w:rsid w:val="00AB4A2D"/>
    <w:rsid w:val="00AB4A40"/>
    <w:rsid w:val="00AC2552"/>
    <w:rsid w:val="00AC41C4"/>
    <w:rsid w:val="00AC7232"/>
    <w:rsid w:val="00AD7512"/>
    <w:rsid w:val="00AD793E"/>
    <w:rsid w:val="00AE0A19"/>
    <w:rsid w:val="00AE0C3D"/>
    <w:rsid w:val="00AE19C3"/>
    <w:rsid w:val="00AE3526"/>
    <w:rsid w:val="00AE3EA3"/>
    <w:rsid w:val="00AF3466"/>
    <w:rsid w:val="00AF35C1"/>
    <w:rsid w:val="00B0497D"/>
    <w:rsid w:val="00B049DD"/>
    <w:rsid w:val="00B10008"/>
    <w:rsid w:val="00B10423"/>
    <w:rsid w:val="00B11711"/>
    <w:rsid w:val="00B12855"/>
    <w:rsid w:val="00B12FA0"/>
    <w:rsid w:val="00B17CF7"/>
    <w:rsid w:val="00B23F00"/>
    <w:rsid w:val="00B274A1"/>
    <w:rsid w:val="00B27AE9"/>
    <w:rsid w:val="00B31164"/>
    <w:rsid w:val="00B44C91"/>
    <w:rsid w:val="00B52BC4"/>
    <w:rsid w:val="00B549DF"/>
    <w:rsid w:val="00B57235"/>
    <w:rsid w:val="00B61B5B"/>
    <w:rsid w:val="00B656FF"/>
    <w:rsid w:val="00B73008"/>
    <w:rsid w:val="00B74BE7"/>
    <w:rsid w:val="00B779F6"/>
    <w:rsid w:val="00B83AF1"/>
    <w:rsid w:val="00B8484B"/>
    <w:rsid w:val="00BA2136"/>
    <w:rsid w:val="00BA273A"/>
    <w:rsid w:val="00BA3DEC"/>
    <w:rsid w:val="00BA45C5"/>
    <w:rsid w:val="00BA6FF4"/>
    <w:rsid w:val="00BB04A2"/>
    <w:rsid w:val="00BB2AB5"/>
    <w:rsid w:val="00BB360D"/>
    <w:rsid w:val="00BB55B1"/>
    <w:rsid w:val="00BC1F6A"/>
    <w:rsid w:val="00BC5E8A"/>
    <w:rsid w:val="00BC607C"/>
    <w:rsid w:val="00BD0360"/>
    <w:rsid w:val="00BD2502"/>
    <w:rsid w:val="00BD400B"/>
    <w:rsid w:val="00BE12B1"/>
    <w:rsid w:val="00BE2731"/>
    <w:rsid w:val="00BF21FB"/>
    <w:rsid w:val="00BF3ED1"/>
    <w:rsid w:val="00BF4D42"/>
    <w:rsid w:val="00C15F5C"/>
    <w:rsid w:val="00C23C43"/>
    <w:rsid w:val="00C24BC0"/>
    <w:rsid w:val="00C3163B"/>
    <w:rsid w:val="00C3735F"/>
    <w:rsid w:val="00C4437C"/>
    <w:rsid w:val="00C51364"/>
    <w:rsid w:val="00C538DD"/>
    <w:rsid w:val="00C62160"/>
    <w:rsid w:val="00C622FF"/>
    <w:rsid w:val="00C62A8F"/>
    <w:rsid w:val="00C635FA"/>
    <w:rsid w:val="00C679DD"/>
    <w:rsid w:val="00C82086"/>
    <w:rsid w:val="00C82E14"/>
    <w:rsid w:val="00C91076"/>
    <w:rsid w:val="00C95316"/>
    <w:rsid w:val="00C95F65"/>
    <w:rsid w:val="00CA265B"/>
    <w:rsid w:val="00CA5CA7"/>
    <w:rsid w:val="00CA67C7"/>
    <w:rsid w:val="00CB0D31"/>
    <w:rsid w:val="00CC11D9"/>
    <w:rsid w:val="00CC2FB2"/>
    <w:rsid w:val="00CC4C28"/>
    <w:rsid w:val="00CD23A3"/>
    <w:rsid w:val="00CD3000"/>
    <w:rsid w:val="00CD4E80"/>
    <w:rsid w:val="00CE7346"/>
    <w:rsid w:val="00CF09EF"/>
    <w:rsid w:val="00CF1498"/>
    <w:rsid w:val="00D01CBE"/>
    <w:rsid w:val="00D0293D"/>
    <w:rsid w:val="00D05512"/>
    <w:rsid w:val="00D12F63"/>
    <w:rsid w:val="00D14160"/>
    <w:rsid w:val="00D21FF2"/>
    <w:rsid w:val="00D22B30"/>
    <w:rsid w:val="00D230F4"/>
    <w:rsid w:val="00D25835"/>
    <w:rsid w:val="00D25ADD"/>
    <w:rsid w:val="00D27A08"/>
    <w:rsid w:val="00D339E0"/>
    <w:rsid w:val="00D46F20"/>
    <w:rsid w:val="00D47066"/>
    <w:rsid w:val="00D514EA"/>
    <w:rsid w:val="00D51DAA"/>
    <w:rsid w:val="00D5218F"/>
    <w:rsid w:val="00D5512A"/>
    <w:rsid w:val="00D579B9"/>
    <w:rsid w:val="00D624DA"/>
    <w:rsid w:val="00D71BDB"/>
    <w:rsid w:val="00D72CB0"/>
    <w:rsid w:val="00D74849"/>
    <w:rsid w:val="00D767F9"/>
    <w:rsid w:val="00D866F9"/>
    <w:rsid w:val="00D91296"/>
    <w:rsid w:val="00D92FC6"/>
    <w:rsid w:val="00D949D5"/>
    <w:rsid w:val="00DA1435"/>
    <w:rsid w:val="00DA34B6"/>
    <w:rsid w:val="00DB070B"/>
    <w:rsid w:val="00DB15AE"/>
    <w:rsid w:val="00DB2739"/>
    <w:rsid w:val="00DB4067"/>
    <w:rsid w:val="00DB7BA5"/>
    <w:rsid w:val="00DD7290"/>
    <w:rsid w:val="00DE5E0C"/>
    <w:rsid w:val="00DF5489"/>
    <w:rsid w:val="00E002CB"/>
    <w:rsid w:val="00E02FBD"/>
    <w:rsid w:val="00E107DE"/>
    <w:rsid w:val="00E1247C"/>
    <w:rsid w:val="00E20CCC"/>
    <w:rsid w:val="00E23F82"/>
    <w:rsid w:val="00E30EEC"/>
    <w:rsid w:val="00E3257A"/>
    <w:rsid w:val="00E3665B"/>
    <w:rsid w:val="00E37992"/>
    <w:rsid w:val="00E43888"/>
    <w:rsid w:val="00E4469D"/>
    <w:rsid w:val="00E46D25"/>
    <w:rsid w:val="00E50947"/>
    <w:rsid w:val="00E541C0"/>
    <w:rsid w:val="00E55026"/>
    <w:rsid w:val="00E553E5"/>
    <w:rsid w:val="00E556BD"/>
    <w:rsid w:val="00E64E22"/>
    <w:rsid w:val="00E668E7"/>
    <w:rsid w:val="00E66EFC"/>
    <w:rsid w:val="00E71122"/>
    <w:rsid w:val="00E720D1"/>
    <w:rsid w:val="00E727FD"/>
    <w:rsid w:val="00E73BB0"/>
    <w:rsid w:val="00E75C5B"/>
    <w:rsid w:val="00E869D8"/>
    <w:rsid w:val="00EA1559"/>
    <w:rsid w:val="00EB0A56"/>
    <w:rsid w:val="00EB4833"/>
    <w:rsid w:val="00EC5CE9"/>
    <w:rsid w:val="00EC69D4"/>
    <w:rsid w:val="00ED0742"/>
    <w:rsid w:val="00ED128D"/>
    <w:rsid w:val="00ED1824"/>
    <w:rsid w:val="00ED665E"/>
    <w:rsid w:val="00ED71B9"/>
    <w:rsid w:val="00EF0B06"/>
    <w:rsid w:val="00EF2474"/>
    <w:rsid w:val="00F00763"/>
    <w:rsid w:val="00F01829"/>
    <w:rsid w:val="00F0184B"/>
    <w:rsid w:val="00F019ED"/>
    <w:rsid w:val="00F06AC2"/>
    <w:rsid w:val="00F1119E"/>
    <w:rsid w:val="00F119D6"/>
    <w:rsid w:val="00F13153"/>
    <w:rsid w:val="00F22ABE"/>
    <w:rsid w:val="00F22E2C"/>
    <w:rsid w:val="00F27E15"/>
    <w:rsid w:val="00F3487D"/>
    <w:rsid w:val="00F35C5B"/>
    <w:rsid w:val="00F373C4"/>
    <w:rsid w:val="00F3758A"/>
    <w:rsid w:val="00F427AA"/>
    <w:rsid w:val="00F4537F"/>
    <w:rsid w:val="00F45739"/>
    <w:rsid w:val="00F54ECC"/>
    <w:rsid w:val="00F63E60"/>
    <w:rsid w:val="00F6774D"/>
    <w:rsid w:val="00F67BC3"/>
    <w:rsid w:val="00F7210B"/>
    <w:rsid w:val="00F764A8"/>
    <w:rsid w:val="00F82CB9"/>
    <w:rsid w:val="00F867A0"/>
    <w:rsid w:val="00F931F2"/>
    <w:rsid w:val="00F96902"/>
    <w:rsid w:val="00F97042"/>
    <w:rsid w:val="00FA095A"/>
    <w:rsid w:val="00FA5DA8"/>
    <w:rsid w:val="00FA7D0C"/>
    <w:rsid w:val="00FB3E77"/>
    <w:rsid w:val="00FC3017"/>
    <w:rsid w:val="00FC34BF"/>
    <w:rsid w:val="00FD2FBA"/>
    <w:rsid w:val="00FD79CB"/>
    <w:rsid w:val="00FE3054"/>
    <w:rsid w:val="00FE5F66"/>
    <w:rsid w:val="00FE683D"/>
    <w:rsid w:val="00FF22CB"/>
    <w:rsid w:val="00FF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E3AF-D28B-45FC-92EF-5C2A0E08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ACER</cp:lastModifiedBy>
  <cp:revision>20</cp:revision>
  <cp:lastPrinted>2022-04-21T01:53:00Z</cp:lastPrinted>
  <dcterms:created xsi:type="dcterms:W3CDTF">2020-12-16T09:13:00Z</dcterms:created>
  <dcterms:modified xsi:type="dcterms:W3CDTF">2022-12-21T04:08:00Z</dcterms:modified>
</cp:coreProperties>
</file>