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3" w:rsidRDefault="004667F3" w:rsidP="004667F3">
      <w:pPr>
        <w:widowControl/>
        <w:ind w:firstLine="709"/>
        <w:jc w:val="right"/>
        <w:outlineLvl w:val="0"/>
        <w:rPr>
          <w:rFonts w:ascii="Arial" w:eastAsia="Times New Roman" w:hAnsi="Arial" w:cs="Arial"/>
          <w:b/>
          <w:bCs/>
          <w:sz w:val="32"/>
          <w:szCs w:val="32"/>
          <w:lang w:eastAsia="ru-RU"/>
        </w:rPr>
      </w:pPr>
    </w:p>
    <w:p w:rsidR="004667F3" w:rsidRPr="0038642E" w:rsidRDefault="00581FD8" w:rsidP="004667F3">
      <w:pPr>
        <w:widowControl/>
        <w:ind w:firstLine="709"/>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14.04</w:t>
      </w:r>
      <w:r w:rsidR="004667F3" w:rsidRPr="0038642E">
        <w:rPr>
          <w:rFonts w:ascii="Arial" w:eastAsia="Times New Roman" w:hAnsi="Arial" w:cs="Arial"/>
          <w:b/>
          <w:bCs/>
          <w:sz w:val="32"/>
          <w:szCs w:val="32"/>
          <w:lang w:eastAsia="ru-RU"/>
        </w:rPr>
        <w:t>.2020г.№</w:t>
      </w:r>
      <w:r w:rsidR="004667F3">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24</w:t>
      </w:r>
    </w:p>
    <w:p w:rsidR="004667F3" w:rsidRPr="0038642E" w:rsidRDefault="004667F3" w:rsidP="004667F3">
      <w:pPr>
        <w:widowControl/>
        <w:autoSpaceDE/>
        <w:autoSpaceDN/>
        <w:adjustRightInd/>
        <w:ind w:firstLine="709"/>
        <w:jc w:val="center"/>
        <w:rPr>
          <w:rFonts w:ascii="Arial" w:eastAsia="Times New Roman" w:hAnsi="Arial" w:cs="Arial"/>
          <w:b/>
          <w:sz w:val="32"/>
          <w:szCs w:val="32"/>
          <w:lang w:eastAsia="ru-RU"/>
        </w:rPr>
      </w:pPr>
      <w:r w:rsidRPr="0038642E">
        <w:rPr>
          <w:rFonts w:ascii="Arial" w:eastAsia="Times New Roman" w:hAnsi="Arial" w:cs="Arial"/>
          <w:b/>
          <w:sz w:val="32"/>
          <w:szCs w:val="32"/>
          <w:lang w:eastAsia="ru-RU"/>
        </w:rPr>
        <w:t>РОССИЙСКАЯ ФЕДЕРАЦИЯ</w:t>
      </w:r>
    </w:p>
    <w:p w:rsidR="004667F3" w:rsidRPr="0038642E" w:rsidRDefault="004667F3" w:rsidP="004667F3">
      <w:pPr>
        <w:widowControl/>
        <w:autoSpaceDE/>
        <w:autoSpaceDN/>
        <w:adjustRightInd/>
        <w:ind w:firstLine="709"/>
        <w:jc w:val="center"/>
        <w:rPr>
          <w:rFonts w:ascii="Arial" w:eastAsia="Times New Roman" w:hAnsi="Arial" w:cs="Arial"/>
          <w:b/>
          <w:sz w:val="32"/>
          <w:szCs w:val="32"/>
          <w:lang w:eastAsia="ru-RU"/>
        </w:rPr>
      </w:pPr>
      <w:r w:rsidRPr="0038642E">
        <w:rPr>
          <w:rFonts w:ascii="Arial" w:eastAsia="Times New Roman" w:hAnsi="Arial" w:cs="Arial"/>
          <w:b/>
          <w:sz w:val="32"/>
          <w:szCs w:val="32"/>
          <w:lang w:eastAsia="ru-RU"/>
        </w:rPr>
        <w:t>ИРКУТСКАЯ ОБЛАСТЬ</w:t>
      </w:r>
    </w:p>
    <w:p w:rsidR="004667F3" w:rsidRPr="0038642E" w:rsidRDefault="004667F3" w:rsidP="004667F3">
      <w:pPr>
        <w:widowControl/>
        <w:autoSpaceDE/>
        <w:autoSpaceDN/>
        <w:adjustRightInd/>
        <w:ind w:firstLine="709"/>
        <w:jc w:val="center"/>
        <w:rPr>
          <w:rFonts w:ascii="Arial" w:eastAsia="Times New Roman" w:hAnsi="Arial" w:cs="Arial"/>
          <w:b/>
          <w:sz w:val="32"/>
          <w:szCs w:val="32"/>
          <w:lang w:eastAsia="ru-RU"/>
        </w:rPr>
      </w:pPr>
      <w:r w:rsidRPr="0038642E">
        <w:rPr>
          <w:rFonts w:ascii="Arial" w:eastAsia="Times New Roman" w:hAnsi="Arial" w:cs="Arial"/>
          <w:b/>
          <w:sz w:val="32"/>
          <w:szCs w:val="32"/>
          <w:lang w:eastAsia="ru-RU"/>
        </w:rPr>
        <w:t>БАЯНДАЕВСКИЙ МУНИЦИПАЛЬНЫЙ РАЙОН</w:t>
      </w:r>
    </w:p>
    <w:p w:rsidR="004667F3" w:rsidRPr="0038642E" w:rsidRDefault="004667F3" w:rsidP="004667F3">
      <w:pPr>
        <w:widowControl/>
        <w:autoSpaceDE/>
        <w:autoSpaceDN/>
        <w:adjustRightInd/>
        <w:ind w:firstLine="709"/>
        <w:jc w:val="center"/>
        <w:rPr>
          <w:rFonts w:ascii="Arial" w:eastAsia="Times New Roman" w:hAnsi="Arial" w:cs="Arial"/>
          <w:b/>
          <w:sz w:val="32"/>
          <w:szCs w:val="32"/>
          <w:lang w:eastAsia="ru-RU"/>
        </w:rPr>
      </w:pPr>
      <w:r w:rsidRPr="0038642E">
        <w:rPr>
          <w:rFonts w:ascii="Arial" w:eastAsia="Times New Roman" w:hAnsi="Arial" w:cs="Arial"/>
          <w:b/>
          <w:sz w:val="32"/>
          <w:szCs w:val="32"/>
          <w:lang w:eastAsia="ru-RU"/>
        </w:rPr>
        <w:t>МУНИЦИПАЛЬНОЕ ОБРАЗОВАНИЕ «ГАХАНЫ»</w:t>
      </w:r>
    </w:p>
    <w:p w:rsidR="004667F3" w:rsidRDefault="004667F3" w:rsidP="004667F3">
      <w:pPr>
        <w:widowControl/>
        <w:autoSpaceDE/>
        <w:autoSpaceDN/>
        <w:adjustRightInd/>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4667F3" w:rsidRDefault="004667F3" w:rsidP="004667F3">
      <w:pPr>
        <w:widowControl/>
        <w:autoSpaceDE/>
        <w:autoSpaceDN/>
        <w:adjustRightInd/>
        <w:ind w:firstLine="709"/>
        <w:jc w:val="center"/>
        <w:rPr>
          <w:rFonts w:ascii="Arial" w:eastAsia="Times New Roman" w:hAnsi="Arial" w:cs="Arial"/>
          <w:b/>
          <w:sz w:val="32"/>
          <w:szCs w:val="32"/>
          <w:lang w:eastAsia="ru-RU"/>
        </w:rPr>
      </w:pPr>
    </w:p>
    <w:p w:rsidR="004667F3" w:rsidRPr="0038642E" w:rsidRDefault="004667F3" w:rsidP="004667F3">
      <w:pPr>
        <w:widowControl/>
        <w:autoSpaceDE/>
        <w:autoSpaceDN/>
        <w:adjustRightInd/>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4667F3" w:rsidRPr="0038642E" w:rsidRDefault="004667F3" w:rsidP="004667F3">
      <w:pPr>
        <w:widowControl/>
        <w:ind w:firstLine="709"/>
        <w:rPr>
          <w:rFonts w:ascii="Arial" w:eastAsia="Times New Roman" w:hAnsi="Arial" w:cs="Arial"/>
          <w:bCs/>
          <w:sz w:val="24"/>
          <w:szCs w:val="24"/>
          <w:lang w:eastAsia="ru-RU"/>
        </w:rPr>
      </w:pPr>
    </w:p>
    <w:p w:rsidR="004667F3" w:rsidRDefault="004667F3" w:rsidP="004667F3">
      <w:pPr>
        <w:widowControl/>
        <w:tabs>
          <w:tab w:val="left" w:pos="3298"/>
        </w:tabs>
        <w:ind w:firstLine="709"/>
        <w:jc w:val="center"/>
        <w:rPr>
          <w:rFonts w:ascii="Arial" w:eastAsia="Times New Roman" w:hAnsi="Arial" w:cs="Arial"/>
          <w:b/>
          <w:sz w:val="32"/>
          <w:szCs w:val="32"/>
        </w:rPr>
      </w:pPr>
      <w:r>
        <w:rPr>
          <w:rFonts w:ascii="Arial" w:eastAsia="Times New Roman" w:hAnsi="Arial" w:cs="Arial"/>
          <w:b/>
          <w:sz w:val="32"/>
          <w:szCs w:val="32"/>
        </w:rPr>
        <w:t xml:space="preserve"> О ВНЕСЕНИИ ИЗМЕНЕНИЙ И ДОПОЛНЕНИЙ В УСТАВ МБУК КИЦ МО «ГАХАНЫ» </w:t>
      </w:r>
    </w:p>
    <w:p w:rsidR="0071409C" w:rsidRPr="0038642E" w:rsidRDefault="0071409C" w:rsidP="004667F3">
      <w:pPr>
        <w:widowControl/>
        <w:tabs>
          <w:tab w:val="left" w:pos="3298"/>
        </w:tabs>
        <w:ind w:firstLine="709"/>
        <w:jc w:val="center"/>
        <w:rPr>
          <w:rFonts w:ascii="Arial" w:eastAsia="Times New Roman" w:hAnsi="Arial" w:cs="Arial"/>
          <w:b/>
          <w:sz w:val="22"/>
          <w:szCs w:val="22"/>
        </w:rPr>
      </w:pPr>
    </w:p>
    <w:p w:rsidR="004667F3" w:rsidRPr="0038642E" w:rsidRDefault="004667F3" w:rsidP="004667F3">
      <w:pPr>
        <w:widowControl/>
        <w:ind w:firstLine="708"/>
        <w:jc w:val="both"/>
        <w:rPr>
          <w:rFonts w:ascii="Arial" w:hAnsi="Arial" w:cs="Arial"/>
          <w:bCs/>
          <w:sz w:val="24"/>
          <w:szCs w:val="24"/>
        </w:rPr>
      </w:pPr>
      <w:r w:rsidRPr="0038642E">
        <w:rPr>
          <w:rFonts w:ascii="Arial" w:hAnsi="Arial" w:cs="Arial"/>
          <w:sz w:val="24"/>
          <w:szCs w:val="24"/>
        </w:rPr>
        <w:t xml:space="preserve">В соответствии с Федеральным </w:t>
      </w:r>
      <w:hyperlink r:id="rId5" w:history="1">
        <w:r w:rsidRPr="0038642E">
          <w:rPr>
            <w:rFonts w:ascii="Arial" w:hAnsi="Arial" w:cs="Arial"/>
            <w:sz w:val="24"/>
            <w:szCs w:val="24"/>
          </w:rPr>
          <w:t>законом</w:t>
        </w:r>
      </w:hyperlink>
      <w:r>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Pr="0038642E">
        <w:rPr>
          <w:rFonts w:ascii="Arial" w:hAnsi="Arial" w:cs="Arial"/>
          <w:sz w:val="24"/>
          <w:szCs w:val="24"/>
        </w:rPr>
        <w:t xml:space="preserve">», </w:t>
      </w:r>
      <w:r w:rsidRPr="0038642E">
        <w:rPr>
          <w:rFonts w:ascii="Arial" w:hAnsi="Arial" w:cs="Arial"/>
          <w:bCs/>
          <w:sz w:val="24"/>
          <w:szCs w:val="24"/>
        </w:rPr>
        <w:t>руководствуясь</w:t>
      </w:r>
      <w:r>
        <w:rPr>
          <w:rFonts w:ascii="Arial" w:hAnsi="Arial" w:cs="Arial"/>
          <w:bCs/>
          <w:sz w:val="24"/>
          <w:szCs w:val="24"/>
        </w:rPr>
        <w:t xml:space="preserve"> п.11 ч.6 ст.37</w:t>
      </w:r>
      <w:r>
        <w:rPr>
          <w:rFonts w:ascii="Arial" w:hAnsi="Arial" w:cs="Arial"/>
          <w:sz w:val="24"/>
          <w:szCs w:val="24"/>
        </w:rPr>
        <w:t xml:space="preserve"> Устава</w:t>
      </w:r>
      <w:r w:rsidRPr="0038642E">
        <w:rPr>
          <w:rFonts w:ascii="Arial" w:hAnsi="Arial" w:cs="Arial"/>
          <w:sz w:val="24"/>
          <w:szCs w:val="24"/>
        </w:rPr>
        <w:t xml:space="preserve"> муниципального образования</w:t>
      </w:r>
      <w:r>
        <w:rPr>
          <w:rFonts w:ascii="Arial" w:hAnsi="Arial" w:cs="Arial"/>
          <w:sz w:val="24"/>
          <w:szCs w:val="24"/>
        </w:rPr>
        <w:t xml:space="preserve"> «Гаханы»</w:t>
      </w:r>
      <w:r w:rsidRPr="0038642E">
        <w:rPr>
          <w:rFonts w:ascii="Arial" w:eastAsia="Times New Roman" w:hAnsi="Arial" w:cs="Arial"/>
          <w:sz w:val="24"/>
          <w:szCs w:val="24"/>
          <w:lang w:eastAsia="ru-RU"/>
        </w:rPr>
        <w:t>,</w:t>
      </w:r>
      <w:r>
        <w:rPr>
          <w:rFonts w:ascii="Arial" w:eastAsia="Times New Roman" w:hAnsi="Arial" w:cs="Arial"/>
          <w:sz w:val="24"/>
          <w:szCs w:val="24"/>
          <w:lang w:eastAsia="ru-RU"/>
        </w:rPr>
        <w:t xml:space="preserve"> администрация</w:t>
      </w:r>
      <w:r w:rsidRPr="0038642E">
        <w:rPr>
          <w:rFonts w:ascii="Arial" w:eastAsia="Times New Roman" w:hAnsi="Arial" w:cs="Arial"/>
          <w:sz w:val="24"/>
          <w:szCs w:val="24"/>
          <w:lang w:eastAsia="ru-RU"/>
        </w:rPr>
        <w:t xml:space="preserve"> муниципального образования «Гаханы» </w:t>
      </w:r>
    </w:p>
    <w:p w:rsidR="004667F3" w:rsidRPr="0038642E" w:rsidRDefault="004667F3" w:rsidP="004667F3">
      <w:pPr>
        <w:widowControl/>
        <w:autoSpaceDE/>
        <w:autoSpaceDN/>
        <w:adjustRightInd/>
        <w:ind w:firstLine="709"/>
        <w:jc w:val="center"/>
        <w:rPr>
          <w:rFonts w:ascii="Arial" w:eastAsia="Times New Roman" w:hAnsi="Arial" w:cs="Arial"/>
          <w:sz w:val="24"/>
          <w:szCs w:val="24"/>
          <w:lang w:eastAsia="ru-RU"/>
        </w:rPr>
      </w:pPr>
    </w:p>
    <w:p w:rsidR="004667F3" w:rsidRPr="007656E9" w:rsidRDefault="004667F3" w:rsidP="004667F3">
      <w:pPr>
        <w:widowControl/>
        <w:autoSpaceDE/>
        <w:autoSpaceDN/>
        <w:adjustRightInd/>
        <w:ind w:firstLine="709"/>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ПОСТАНОВИЛА</w:t>
      </w:r>
      <w:r w:rsidRPr="0038642E">
        <w:rPr>
          <w:rFonts w:ascii="Arial" w:eastAsia="Times New Roman" w:hAnsi="Arial" w:cs="Arial"/>
          <w:b/>
          <w:sz w:val="30"/>
          <w:szCs w:val="30"/>
          <w:lang w:eastAsia="ru-RU"/>
        </w:rPr>
        <w:t>:</w:t>
      </w:r>
    </w:p>
    <w:p w:rsidR="004667F3" w:rsidRPr="007656E9" w:rsidRDefault="004667F3" w:rsidP="004667F3">
      <w:pPr>
        <w:shd w:val="clear" w:color="auto" w:fill="FFFFFF"/>
        <w:suppressAutoHyphens/>
        <w:autoSpaceDN/>
        <w:adjustRightInd/>
        <w:jc w:val="both"/>
        <w:rPr>
          <w:rFonts w:ascii="Arial" w:hAnsi="Arial" w:cs="Arial"/>
          <w:sz w:val="24"/>
          <w:szCs w:val="24"/>
          <w:lang w:eastAsia="ar-SA"/>
        </w:rPr>
      </w:pPr>
    </w:p>
    <w:p w:rsidR="004667F3" w:rsidRDefault="00693AB9" w:rsidP="00693AB9">
      <w:pPr>
        <w:pStyle w:val="a3"/>
        <w:widowControl/>
        <w:numPr>
          <w:ilvl w:val="0"/>
          <w:numId w:val="1"/>
        </w:numPr>
        <w:jc w:val="both"/>
        <w:rPr>
          <w:rFonts w:ascii="Arial" w:hAnsi="Arial" w:cs="Arial"/>
          <w:sz w:val="24"/>
          <w:szCs w:val="24"/>
        </w:rPr>
      </w:pPr>
      <w:r w:rsidRPr="00693AB9">
        <w:rPr>
          <w:rFonts w:ascii="Arial" w:hAnsi="Arial" w:cs="Arial"/>
          <w:sz w:val="24"/>
          <w:szCs w:val="24"/>
        </w:rPr>
        <w:t>Внести в Устав МБУК КИЦ МО «Гаханы» принятый постановлением главы № 87 от 12 декабря 2011 г. следующие изменения:</w:t>
      </w:r>
    </w:p>
    <w:p w:rsidR="00693AB9" w:rsidRDefault="00693AB9" w:rsidP="00693AB9">
      <w:pPr>
        <w:pStyle w:val="a3"/>
        <w:widowControl/>
        <w:numPr>
          <w:ilvl w:val="1"/>
          <w:numId w:val="1"/>
        </w:numPr>
        <w:jc w:val="both"/>
        <w:rPr>
          <w:rFonts w:ascii="Arial" w:hAnsi="Arial" w:cs="Arial"/>
          <w:sz w:val="24"/>
          <w:szCs w:val="24"/>
        </w:rPr>
      </w:pPr>
      <w:r>
        <w:rPr>
          <w:rFonts w:ascii="Arial" w:hAnsi="Arial" w:cs="Arial"/>
          <w:sz w:val="24"/>
          <w:szCs w:val="24"/>
        </w:rPr>
        <w:t>главы</w:t>
      </w:r>
      <w:proofErr w:type="gramStart"/>
      <w:r w:rsidR="007F4B3F">
        <w:rPr>
          <w:rFonts w:ascii="Arial" w:hAnsi="Arial" w:cs="Arial"/>
          <w:sz w:val="24"/>
          <w:szCs w:val="24"/>
          <w:lang w:val="en-US"/>
        </w:rPr>
        <w:t>I</w:t>
      </w:r>
      <w:proofErr w:type="gramEnd"/>
      <w:r w:rsidR="007F4B3F">
        <w:rPr>
          <w:rFonts w:ascii="Arial" w:hAnsi="Arial" w:cs="Arial"/>
          <w:sz w:val="24"/>
          <w:szCs w:val="24"/>
        </w:rPr>
        <w:t>, II, III</w:t>
      </w:r>
      <w:r>
        <w:rPr>
          <w:rFonts w:ascii="Arial" w:hAnsi="Arial" w:cs="Arial"/>
          <w:sz w:val="24"/>
          <w:szCs w:val="24"/>
        </w:rPr>
        <w:t xml:space="preserve"> Устава изложить в новой редакции</w:t>
      </w:r>
      <w:r w:rsidR="007F4B3F">
        <w:rPr>
          <w:rFonts w:ascii="Arial" w:hAnsi="Arial" w:cs="Arial"/>
          <w:sz w:val="24"/>
          <w:szCs w:val="24"/>
        </w:rPr>
        <w:t>:</w:t>
      </w:r>
    </w:p>
    <w:p w:rsidR="00581FD8" w:rsidRDefault="00581FD8" w:rsidP="007F4B3F">
      <w:pPr>
        <w:pStyle w:val="a3"/>
        <w:ind w:left="0"/>
        <w:jc w:val="center"/>
        <w:rPr>
          <w:rFonts w:ascii="Arial" w:hAnsi="Arial" w:cs="Arial"/>
          <w:sz w:val="24"/>
          <w:szCs w:val="24"/>
        </w:rPr>
      </w:pPr>
    </w:p>
    <w:p w:rsidR="007F4B3F" w:rsidRPr="007F4B3F" w:rsidRDefault="007F4B3F" w:rsidP="007F4B3F">
      <w:pPr>
        <w:pStyle w:val="a3"/>
        <w:ind w:left="0"/>
        <w:jc w:val="center"/>
        <w:rPr>
          <w:rFonts w:ascii="Arial" w:hAnsi="Arial" w:cs="Arial"/>
          <w:b/>
          <w:sz w:val="24"/>
          <w:szCs w:val="24"/>
        </w:rPr>
      </w:pPr>
      <w:r>
        <w:rPr>
          <w:rFonts w:ascii="Arial" w:hAnsi="Arial" w:cs="Arial"/>
          <w:sz w:val="24"/>
          <w:szCs w:val="24"/>
        </w:rPr>
        <w:t>«</w:t>
      </w:r>
      <w:r w:rsidRPr="007F4B3F">
        <w:rPr>
          <w:rFonts w:ascii="Arial" w:hAnsi="Arial" w:cs="Arial"/>
          <w:b/>
          <w:sz w:val="24"/>
          <w:szCs w:val="24"/>
          <w:lang w:val="en-US"/>
        </w:rPr>
        <w:t>I</w:t>
      </w:r>
      <w:r w:rsidRPr="007F4B3F">
        <w:rPr>
          <w:rFonts w:ascii="Arial" w:hAnsi="Arial" w:cs="Arial"/>
          <w:b/>
          <w:sz w:val="24"/>
          <w:szCs w:val="24"/>
        </w:rPr>
        <w:t>.ОБЩИЕ ПОЛОЖЕНИЯ</w:t>
      </w:r>
    </w:p>
    <w:p w:rsidR="007F4B3F" w:rsidRPr="007F4B3F" w:rsidRDefault="007F4B3F" w:rsidP="007F4B3F">
      <w:pPr>
        <w:jc w:val="both"/>
        <w:rPr>
          <w:rFonts w:ascii="Arial" w:hAnsi="Arial" w:cs="Arial"/>
          <w:sz w:val="24"/>
          <w:szCs w:val="24"/>
        </w:rPr>
      </w:pPr>
    </w:p>
    <w:p w:rsidR="007F4B3F" w:rsidRPr="007F4B3F" w:rsidRDefault="007F4B3F" w:rsidP="007F4B3F">
      <w:pPr>
        <w:jc w:val="both"/>
        <w:rPr>
          <w:rFonts w:ascii="Arial" w:hAnsi="Arial" w:cs="Arial"/>
          <w:sz w:val="24"/>
          <w:szCs w:val="24"/>
        </w:rPr>
      </w:pPr>
      <w:r w:rsidRPr="007F4B3F">
        <w:rPr>
          <w:rFonts w:ascii="Arial" w:hAnsi="Arial" w:cs="Arial"/>
          <w:sz w:val="24"/>
          <w:szCs w:val="24"/>
        </w:rPr>
        <w:t>1.1.  Муниципальное бюджетное учреждение культуры Культурно – информационный центр муниципального образования «Гаханы» ( в дальнейшем именуемое Учреждение) создано в соответствии с постановлением главы администрации муниципального образования «Гаханы» от «12» декабря 2011  года № 87</w:t>
      </w:r>
      <w:proofErr w:type="gramStart"/>
      <w:r w:rsidRPr="007F4B3F">
        <w:rPr>
          <w:rFonts w:ascii="Arial" w:hAnsi="Arial" w:cs="Arial"/>
          <w:sz w:val="24"/>
          <w:szCs w:val="24"/>
        </w:rPr>
        <w:t xml:space="preserve"> О</w:t>
      </w:r>
      <w:proofErr w:type="gramEnd"/>
      <w:r w:rsidRPr="007F4B3F">
        <w:rPr>
          <w:rFonts w:ascii="Arial" w:hAnsi="Arial" w:cs="Arial"/>
          <w:sz w:val="24"/>
          <w:szCs w:val="24"/>
        </w:rPr>
        <w:t xml:space="preserve"> создании муниципального бюджетного учреждения культуры Культурно – информационный центр муниципального образования «Гаханы».</w:t>
      </w:r>
    </w:p>
    <w:p w:rsidR="007F4B3F" w:rsidRPr="007F4B3F" w:rsidRDefault="007F4B3F" w:rsidP="007F4B3F">
      <w:pPr>
        <w:jc w:val="both"/>
        <w:rPr>
          <w:rFonts w:ascii="Arial" w:hAnsi="Arial" w:cs="Arial"/>
          <w:sz w:val="24"/>
          <w:szCs w:val="24"/>
        </w:rPr>
      </w:pPr>
      <w:r w:rsidRPr="007F4B3F">
        <w:rPr>
          <w:rFonts w:ascii="Arial" w:hAnsi="Arial" w:cs="Arial"/>
          <w:sz w:val="24"/>
          <w:szCs w:val="24"/>
        </w:rPr>
        <w:t>1.2. Полное наименование Учреждения: Муниципальное бюджетное учреждение культуры Культурно – информационный центр муниципального образования «Гаханы».</w:t>
      </w:r>
    </w:p>
    <w:p w:rsidR="007F4B3F" w:rsidRPr="007F4B3F" w:rsidRDefault="007F4B3F" w:rsidP="007F4B3F">
      <w:pPr>
        <w:jc w:val="both"/>
        <w:rPr>
          <w:rFonts w:ascii="Arial" w:hAnsi="Arial" w:cs="Arial"/>
          <w:sz w:val="24"/>
          <w:szCs w:val="24"/>
        </w:rPr>
      </w:pPr>
      <w:r w:rsidRPr="007F4B3F">
        <w:rPr>
          <w:rFonts w:ascii="Arial" w:hAnsi="Arial" w:cs="Arial"/>
          <w:sz w:val="24"/>
          <w:szCs w:val="24"/>
        </w:rPr>
        <w:t>1.3.Сокращенное наименование Учреждения: МБУК КИЦ МО «Гаханы»</w:t>
      </w:r>
    </w:p>
    <w:p w:rsidR="007F4B3F" w:rsidRPr="007F4B3F" w:rsidRDefault="007F4B3F" w:rsidP="007F4B3F">
      <w:pPr>
        <w:jc w:val="both"/>
        <w:rPr>
          <w:rFonts w:ascii="Arial" w:hAnsi="Arial" w:cs="Arial"/>
          <w:sz w:val="24"/>
          <w:szCs w:val="24"/>
        </w:rPr>
      </w:pPr>
      <w:r w:rsidRPr="007F4B3F">
        <w:rPr>
          <w:rFonts w:ascii="Arial" w:hAnsi="Arial" w:cs="Arial"/>
          <w:sz w:val="24"/>
          <w:szCs w:val="24"/>
        </w:rPr>
        <w:t>1.4.Юридический адрес Учреждения: 669128, Российская Федерация, Иркутская область, Баяндаевский район, д. Бадагуй, ул. Школьная, д. 22</w:t>
      </w:r>
    </w:p>
    <w:p w:rsidR="007F4B3F" w:rsidRPr="007F4B3F" w:rsidRDefault="007F4B3F" w:rsidP="007F4B3F">
      <w:pPr>
        <w:jc w:val="both"/>
        <w:rPr>
          <w:rFonts w:ascii="Arial" w:hAnsi="Arial" w:cs="Arial"/>
          <w:sz w:val="24"/>
          <w:szCs w:val="24"/>
        </w:rPr>
      </w:pPr>
      <w:r w:rsidRPr="007F4B3F">
        <w:rPr>
          <w:rFonts w:ascii="Arial" w:hAnsi="Arial" w:cs="Arial"/>
          <w:sz w:val="24"/>
          <w:szCs w:val="24"/>
        </w:rPr>
        <w:t>1.5.Фактический адрес Учреждения: 669128, Российская Федерация, Иркутская область, Баяндаевский район, д. Бадагуй, ул. Школьная, д. 22</w:t>
      </w:r>
    </w:p>
    <w:p w:rsidR="007F4B3F" w:rsidRPr="007F4B3F" w:rsidRDefault="007F4B3F" w:rsidP="007F4B3F">
      <w:pPr>
        <w:jc w:val="both"/>
        <w:rPr>
          <w:rFonts w:ascii="Arial" w:hAnsi="Arial" w:cs="Arial"/>
          <w:sz w:val="24"/>
          <w:szCs w:val="24"/>
        </w:rPr>
      </w:pPr>
      <w:r w:rsidRPr="007F4B3F">
        <w:rPr>
          <w:rFonts w:ascii="Arial" w:hAnsi="Arial" w:cs="Arial"/>
          <w:sz w:val="24"/>
          <w:szCs w:val="24"/>
        </w:rPr>
        <w:t>1.6. Учредителем и собственником имущества Учрежденияявляетсямуниципальное образование  «Гаханы».</w:t>
      </w:r>
    </w:p>
    <w:p w:rsidR="007F4B3F" w:rsidRPr="007F4B3F" w:rsidRDefault="007F4B3F" w:rsidP="007F4B3F">
      <w:pPr>
        <w:pStyle w:val="a4"/>
        <w:jc w:val="both"/>
        <w:rPr>
          <w:rFonts w:ascii="Arial" w:hAnsi="Arial" w:cs="Arial"/>
          <w:sz w:val="24"/>
          <w:szCs w:val="24"/>
        </w:rPr>
      </w:pPr>
      <w:r w:rsidRPr="007F4B3F">
        <w:rPr>
          <w:rFonts w:ascii="Arial" w:hAnsi="Arial" w:cs="Arial"/>
          <w:sz w:val="24"/>
          <w:szCs w:val="24"/>
        </w:rPr>
        <w:t xml:space="preserve"> 1.7. Органом, осуществляющим функции и полномочия учредителя Учреждения</w:t>
      </w:r>
      <w:proofErr w:type="gramStart"/>
      <w:r w:rsidRPr="007F4B3F">
        <w:rPr>
          <w:rFonts w:ascii="Arial" w:hAnsi="Arial" w:cs="Arial"/>
          <w:sz w:val="24"/>
          <w:szCs w:val="24"/>
        </w:rPr>
        <w:t>,я</w:t>
      </w:r>
      <w:proofErr w:type="gramEnd"/>
      <w:r w:rsidRPr="007F4B3F">
        <w:rPr>
          <w:rFonts w:ascii="Arial" w:hAnsi="Arial" w:cs="Arial"/>
          <w:sz w:val="24"/>
          <w:szCs w:val="24"/>
        </w:rPr>
        <w:t>вляется Администрация муниципального образования «Гаханы» (далее – Учредитель).</w:t>
      </w:r>
    </w:p>
    <w:p w:rsidR="007F4B3F" w:rsidRPr="007F4B3F" w:rsidRDefault="007F4B3F" w:rsidP="007F4B3F">
      <w:pPr>
        <w:jc w:val="both"/>
        <w:rPr>
          <w:rFonts w:ascii="Arial" w:hAnsi="Arial" w:cs="Arial"/>
          <w:sz w:val="24"/>
          <w:szCs w:val="24"/>
        </w:rPr>
      </w:pPr>
      <w:r w:rsidRPr="007F4B3F">
        <w:rPr>
          <w:rFonts w:ascii="Arial" w:hAnsi="Arial" w:cs="Arial"/>
          <w:sz w:val="24"/>
          <w:szCs w:val="24"/>
        </w:rPr>
        <w:t>1.8.Юридический адрес 669128, Российская Федерация, Иркутская область, Баяндаевский район, д. Бадагуй, ул. Трактовая, д.3</w:t>
      </w:r>
    </w:p>
    <w:p w:rsidR="007F4B3F" w:rsidRPr="007F4B3F" w:rsidRDefault="007F4B3F" w:rsidP="007F4B3F">
      <w:pPr>
        <w:jc w:val="both"/>
        <w:rPr>
          <w:rFonts w:ascii="Arial" w:hAnsi="Arial" w:cs="Arial"/>
          <w:sz w:val="24"/>
          <w:szCs w:val="24"/>
        </w:rPr>
      </w:pPr>
      <w:r w:rsidRPr="007F4B3F">
        <w:rPr>
          <w:rFonts w:ascii="Arial" w:hAnsi="Arial" w:cs="Arial"/>
          <w:sz w:val="24"/>
          <w:szCs w:val="24"/>
        </w:rPr>
        <w:t xml:space="preserve">1.9.Фактический адрес Учредителя: 669128, Российская Федерация, Иркутская </w:t>
      </w:r>
      <w:r w:rsidRPr="007F4B3F">
        <w:rPr>
          <w:rFonts w:ascii="Arial" w:hAnsi="Arial" w:cs="Arial"/>
          <w:sz w:val="24"/>
          <w:szCs w:val="24"/>
        </w:rPr>
        <w:lastRenderedPageBreak/>
        <w:t>область, Баяндаевский район, д. Бадагуй, ул. Трактовая, д.3</w:t>
      </w:r>
    </w:p>
    <w:p w:rsidR="007F4B3F" w:rsidRPr="007F4B3F" w:rsidRDefault="007F4B3F" w:rsidP="007F4B3F">
      <w:pPr>
        <w:jc w:val="both"/>
        <w:rPr>
          <w:rFonts w:ascii="Arial" w:hAnsi="Arial" w:cs="Arial"/>
          <w:sz w:val="24"/>
          <w:szCs w:val="24"/>
        </w:rPr>
      </w:pPr>
      <w:r w:rsidRPr="007F4B3F">
        <w:rPr>
          <w:rFonts w:ascii="Arial" w:hAnsi="Arial" w:cs="Arial"/>
          <w:sz w:val="24"/>
          <w:szCs w:val="24"/>
        </w:rPr>
        <w:t>1.10.Учреждение является юридическим лицом, имеет фирменное наименование, обособленное имущество на праве оперативного управления, самостоятельный баланс, расчетный и иные счета в банках, может от своего имени приобретать имущественные и неимущественные права и обязанности, быть истцом и ответчиком в суде, арбитражном и третейском суде, международном коммерческом арбитраже.</w:t>
      </w:r>
    </w:p>
    <w:p w:rsidR="007F4B3F" w:rsidRPr="007F4B3F" w:rsidRDefault="007F4B3F" w:rsidP="007F4B3F">
      <w:pPr>
        <w:contextualSpacing/>
        <w:jc w:val="both"/>
        <w:rPr>
          <w:rFonts w:ascii="Arial" w:hAnsi="Arial" w:cs="Arial"/>
          <w:sz w:val="24"/>
          <w:szCs w:val="24"/>
        </w:rPr>
      </w:pPr>
      <w:r w:rsidRPr="007F4B3F">
        <w:rPr>
          <w:rFonts w:ascii="Arial" w:hAnsi="Arial" w:cs="Arial"/>
          <w:sz w:val="24"/>
          <w:szCs w:val="24"/>
        </w:rPr>
        <w:t xml:space="preserve">1.11. Учреждение имеет круглую печать со своим наименованием, штампы, бланки и другие средства индивидуализации. </w:t>
      </w:r>
    </w:p>
    <w:p w:rsidR="007F4B3F" w:rsidRPr="007F4B3F" w:rsidRDefault="007F4B3F" w:rsidP="007F4B3F">
      <w:pPr>
        <w:contextualSpacing/>
        <w:jc w:val="both"/>
        <w:rPr>
          <w:rFonts w:ascii="Arial" w:hAnsi="Arial" w:cs="Arial"/>
          <w:sz w:val="24"/>
          <w:szCs w:val="24"/>
        </w:rPr>
      </w:pPr>
      <w:r w:rsidRPr="007F4B3F">
        <w:rPr>
          <w:rFonts w:ascii="Arial" w:hAnsi="Arial" w:cs="Arial"/>
          <w:sz w:val="24"/>
          <w:szCs w:val="24"/>
        </w:rPr>
        <w:t xml:space="preserve">1.12.  Учреждение является некоммерческой организацией. </w:t>
      </w:r>
    </w:p>
    <w:p w:rsidR="007F4B3F" w:rsidRPr="007F4B3F" w:rsidRDefault="007F4B3F" w:rsidP="007F4B3F">
      <w:pPr>
        <w:jc w:val="both"/>
        <w:outlineLvl w:val="4"/>
        <w:rPr>
          <w:rFonts w:ascii="Arial" w:hAnsi="Arial" w:cs="Arial"/>
          <w:sz w:val="24"/>
          <w:szCs w:val="24"/>
          <w:lang w:eastAsia="ru-RU"/>
        </w:rPr>
      </w:pPr>
      <w:r w:rsidRPr="007F4B3F">
        <w:rPr>
          <w:rFonts w:ascii="Arial" w:hAnsi="Arial" w:cs="Arial"/>
          <w:sz w:val="24"/>
          <w:szCs w:val="24"/>
        </w:rPr>
        <w:t xml:space="preserve">1.13. Учреждение </w:t>
      </w:r>
      <w:r w:rsidRPr="007F4B3F">
        <w:rPr>
          <w:rFonts w:ascii="Arial" w:hAnsi="Arial" w:cs="Arial"/>
          <w:sz w:val="24"/>
          <w:szCs w:val="24"/>
          <w:lang w:eastAsia="ru-RU"/>
        </w:rPr>
        <w:t>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бюджетного учреждения.</w:t>
      </w:r>
    </w:p>
    <w:p w:rsidR="007F4B3F" w:rsidRPr="007F4B3F" w:rsidRDefault="007F4B3F" w:rsidP="007F4B3F">
      <w:pPr>
        <w:contextualSpacing/>
        <w:jc w:val="both"/>
        <w:rPr>
          <w:rFonts w:ascii="Arial" w:hAnsi="Arial" w:cs="Arial"/>
          <w:sz w:val="24"/>
          <w:szCs w:val="24"/>
        </w:rPr>
      </w:pPr>
      <w:r w:rsidRPr="007F4B3F">
        <w:rPr>
          <w:rFonts w:ascii="Arial" w:hAnsi="Arial" w:cs="Arial"/>
          <w:sz w:val="24"/>
          <w:szCs w:val="24"/>
        </w:rPr>
        <w:t>1.14.. В своей деятельности Учреждение руководствуется: Конституцией  Российской Федерации;      Федеральным законом от 29 декабря 1994 года № 78-ФЗ «О библиотечном деле»; Федеральным законом от 29 декабря 1994 года № 77-ФЗ «Об обязательном экземпляре документов»; Федеральным законом от 6 октября 2003 года №131 – ФЗ «Об общих принципах организации местного самоуправления в Российской Федерации»; другими федеральными законами и нормативными правовыми актами Российской Федерации, законами и иными нормативными правовым актами субъекта Российской Федерации, Уставом и иными муниципальными правовыми актами муниципального образования «Гаханы» и настоящим Уставом.</w:t>
      </w:r>
    </w:p>
    <w:p w:rsidR="007F4B3F" w:rsidRPr="007F4B3F" w:rsidRDefault="007F4B3F" w:rsidP="007F4B3F">
      <w:pPr>
        <w:pStyle w:val="a3"/>
        <w:ind w:left="708"/>
        <w:jc w:val="both"/>
        <w:rPr>
          <w:rFonts w:ascii="Arial" w:hAnsi="Arial" w:cs="Arial"/>
          <w:sz w:val="24"/>
          <w:szCs w:val="24"/>
        </w:rPr>
      </w:pPr>
    </w:p>
    <w:p w:rsidR="007F4B3F" w:rsidRPr="007F4B3F" w:rsidRDefault="007F4B3F" w:rsidP="007F4B3F">
      <w:pPr>
        <w:jc w:val="center"/>
        <w:rPr>
          <w:rFonts w:ascii="Arial" w:hAnsi="Arial" w:cs="Arial"/>
          <w:b/>
          <w:bCs/>
          <w:sz w:val="24"/>
          <w:szCs w:val="24"/>
        </w:rPr>
      </w:pPr>
      <w:proofErr w:type="gramStart"/>
      <w:r w:rsidRPr="007F4B3F">
        <w:rPr>
          <w:rFonts w:ascii="Arial" w:hAnsi="Arial" w:cs="Arial"/>
          <w:b/>
          <w:bCs/>
          <w:sz w:val="24"/>
          <w:szCs w:val="24"/>
          <w:lang w:val="en-US"/>
        </w:rPr>
        <w:t>II</w:t>
      </w:r>
      <w:r w:rsidRPr="007F4B3F">
        <w:rPr>
          <w:rFonts w:ascii="Arial" w:hAnsi="Arial" w:cs="Arial"/>
          <w:b/>
          <w:bCs/>
          <w:sz w:val="24"/>
          <w:szCs w:val="24"/>
        </w:rPr>
        <w:t>.СОСТАВ  УЧРЕЖДЕНИЯ</w:t>
      </w:r>
      <w:proofErr w:type="gramEnd"/>
      <w:r w:rsidRPr="007F4B3F">
        <w:rPr>
          <w:rFonts w:ascii="Arial" w:hAnsi="Arial" w:cs="Arial"/>
          <w:b/>
          <w:bCs/>
          <w:sz w:val="24"/>
          <w:szCs w:val="24"/>
        </w:rPr>
        <w:t>.</w:t>
      </w:r>
    </w:p>
    <w:p w:rsidR="007F4B3F" w:rsidRPr="007F4B3F" w:rsidRDefault="007F4B3F" w:rsidP="007F4B3F">
      <w:pPr>
        <w:jc w:val="both"/>
        <w:rPr>
          <w:rStyle w:val="FontStyle18"/>
          <w:rFonts w:ascii="Arial" w:hAnsi="Arial" w:cs="Arial"/>
        </w:rPr>
      </w:pPr>
    </w:p>
    <w:p w:rsidR="007F4B3F" w:rsidRPr="007F4B3F" w:rsidRDefault="007F4B3F" w:rsidP="007F4B3F">
      <w:pPr>
        <w:jc w:val="both"/>
        <w:rPr>
          <w:rStyle w:val="FontStyle19"/>
          <w:rFonts w:ascii="Arial" w:hAnsi="Arial" w:cs="Arial"/>
          <w:sz w:val="24"/>
          <w:szCs w:val="24"/>
          <w:u w:val="single"/>
        </w:rPr>
      </w:pPr>
      <w:r w:rsidRPr="007F4B3F">
        <w:rPr>
          <w:rFonts w:ascii="Arial" w:hAnsi="Arial" w:cs="Arial"/>
          <w:sz w:val="24"/>
          <w:szCs w:val="24"/>
        </w:rPr>
        <w:t>2.1.  В состав Учреждения входят:</w:t>
      </w:r>
    </w:p>
    <w:p w:rsidR="007F4B3F" w:rsidRPr="007F4B3F" w:rsidRDefault="007F4B3F" w:rsidP="007F4B3F">
      <w:pPr>
        <w:jc w:val="both"/>
        <w:rPr>
          <w:rFonts w:ascii="Arial" w:hAnsi="Arial" w:cs="Arial"/>
        </w:rPr>
      </w:pPr>
      <w:proofErr w:type="spellStart"/>
      <w:r w:rsidRPr="007F4B3F">
        <w:rPr>
          <w:rStyle w:val="FontStyle18"/>
          <w:rFonts w:ascii="Arial" w:hAnsi="Arial" w:cs="Arial"/>
        </w:rPr>
        <w:t>Бадагуйская</w:t>
      </w:r>
      <w:proofErr w:type="spellEnd"/>
      <w:r w:rsidRPr="007F4B3F">
        <w:rPr>
          <w:rStyle w:val="FontStyle18"/>
          <w:rFonts w:ascii="Arial" w:hAnsi="Arial" w:cs="Arial"/>
        </w:rPr>
        <w:t xml:space="preserve"> поселенческая библиотека: </w:t>
      </w:r>
      <w:r w:rsidRPr="007F4B3F">
        <w:rPr>
          <w:rFonts w:ascii="Arial" w:hAnsi="Arial" w:cs="Arial"/>
          <w:sz w:val="24"/>
          <w:szCs w:val="24"/>
        </w:rPr>
        <w:t>669128, Российская Федерация, Иркутская область, Баяндаевский район, д. Бадагуй, ул. Детская, д. 2.</w:t>
      </w:r>
    </w:p>
    <w:p w:rsidR="007F4B3F" w:rsidRPr="007F4B3F" w:rsidRDefault="007F4B3F" w:rsidP="007F4B3F">
      <w:pPr>
        <w:jc w:val="both"/>
        <w:rPr>
          <w:rStyle w:val="FontStyle18"/>
          <w:rFonts w:ascii="Arial" w:hAnsi="Arial" w:cs="Arial"/>
        </w:rPr>
      </w:pPr>
      <w:r w:rsidRPr="007F4B3F">
        <w:rPr>
          <w:rStyle w:val="FontStyle18"/>
          <w:rFonts w:ascii="Arial" w:hAnsi="Arial" w:cs="Arial"/>
        </w:rPr>
        <w:t xml:space="preserve">Бадагуйский сельский Дом Фольклора: </w:t>
      </w:r>
      <w:r w:rsidRPr="007F4B3F">
        <w:rPr>
          <w:rFonts w:ascii="Arial" w:hAnsi="Arial" w:cs="Arial"/>
          <w:sz w:val="24"/>
          <w:szCs w:val="24"/>
        </w:rPr>
        <w:t>669128, Российская Федерация, Иркутская область, Баяндаевский район, д. Бадагуй, ул. Школьная, д. 22.</w:t>
      </w:r>
    </w:p>
    <w:p w:rsidR="007F4B3F" w:rsidRPr="007F4B3F" w:rsidRDefault="007F4B3F" w:rsidP="007F4B3F">
      <w:pPr>
        <w:jc w:val="both"/>
        <w:rPr>
          <w:rFonts w:ascii="Arial" w:hAnsi="Arial" w:cs="Arial"/>
          <w:i/>
        </w:rPr>
      </w:pPr>
      <w:r w:rsidRPr="007F4B3F">
        <w:rPr>
          <w:rFonts w:ascii="Arial" w:hAnsi="Arial" w:cs="Arial"/>
          <w:sz w:val="24"/>
          <w:szCs w:val="24"/>
        </w:rPr>
        <w:t xml:space="preserve">     Структурные подразделения и филиалы, входящие в состав Учрежденияне имеют статуса юридического лица и осуществляют свою деятельность в соответствии с уставом Учрежденияи положением о структурном подразделении</w:t>
      </w:r>
      <w:r w:rsidRPr="007F4B3F">
        <w:rPr>
          <w:rFonts w:ascii="Arial" w:hAnsi="Arial" w:cs="Arial"/>
          <w:i/>
          <w:sz w:val="24"/>
          <w:szCs w:val="24"/>
        </w:rPr>
        <w:t>.</w:t>
      </w:r>
    </w:p>
    <w:p w:rsidR="007F4B3F" w:rsidRPr="007F4B3F" w:rsidRDefault="007F4B3F" w:rsidP="007F4B3F">
      <w:pPr>
        <w:jc w:val="both"/>
        <w:outlineLvl w:val="1"/>
        <w:rPr>
          <w:rFonts w:ascii="Arial" w:hAnsi="Arial" w:cs="Arial"/>
          <w:sz w:val="24"/>
          <w:szCs w:val="24"/>
          <w:lang w:eastAsia="ru-RU"/>
        </w:rPr>
      </w:pPr>
      <w:r w:rsidRPr="007F4B3F">
        <w:rPr>
          <w:rFonts w:ascii="Arial" w:hAnsi="Arial" w:cs="Arial"/>
          <w:sz w:val="24"/>
          <w:szCs w:val="24"/>
          <w:lang w:eastAsia="ru-RU"/>
        </w:rPr>
        <w:t xml:space="preserve">     Руководители филиала назначаются Учреждением и действуют на основании доверенности, выданной Учреждением.</w:t>
      </w:r>
    </w:p>
    <w:p w:rsidR="007F4B3F" w:rsidRPr="007F4B3F" w:rsidRDefault="007F4B3F" w:rsidP="007F4B3F">
      <w:pPr>
        <w:jc w:val="both"/>
        <w:outlineLvl w:val="1"/>
        <w:rPr>
          <w:rFonts w:ascii="Arial" w:hAnsi="Arial" w:cs="Arial"/>
          <w:sz w:val="24"/>
          <w:szCs w:val="24"/>
          <w:lang w:eastAsia="ru-RU"/>
        </w:rPr>
      </w:pPr>
      <w:r w:rsidRPr="007F4B3F">
        <w:rPr>
          <w:rFonts w:ascii="Arial" w:hAnsi="Arial" w:cs="Arial"/>
          <w:sz w:val="24"/>
          <w:szCs w:val="24"/>
          <w:lang w:eastAsia="ru-RU"/>
        </w:rPr>
        <w:t xml:space="preserve">     Филиалы осуществляют деятельность, предусмотренную уставом Учреждения, от имени создавшего их Учреждения. Ответственность за деятельность своих филиалов несет создавшее их Учреждение.</w:t>
      </w:r>
    </w:p>
    <w:p w:rsidR="007F4B3F" w:rsidRPr="007F4B3F" w:rsidRDefault="007F4B3F" w:rsidP="007F4B3F">
      <w:pPr>
        <w:jc w:val="both"/>
        <w:rPr>
          <w:rFonts w:ascii="Arial" w:hAnsi="Arial" w:cs="Arial"/>
          <w:sz w:val="24"/>
          <w:szCs w:val="24"/>
        </w:rPr>
      </w:pPr>
    </w:p>
    <w:p w:rsidR="007F4B3F" w:rsidRPr="007F4B3F" w:rsidRDefault="007F4B3F" w:rsidP="007F4B3F">
      <w:pPr>
        <w:jc w:val="both"/>
        <w:rPr>
          <w:rFonts w:ascii="Arial" w:hAnsi="Arial" w:cs="Arial"/>
          <w:sz w:val="24"/>
          <w:szCs w:val="24"/>
        </w:rPr>
      </w:pPr>
      <w:r w:rsidRPr="007F4B3F">
        <w:rPr>
          <w:rStyle w:val="FontStyle18"/>
          <w:rFonts w:ascii="Arial" w:hAnsi="Arial" w:cs="Arial"/>
        </w:rPr>
        <w:t xml:space="preserve">2.2. </w:t>
      </w:r>
      <w:r w:rsidRPr="007F4B3F">
        <w:rPr>
          <w:rFonts w:ascii="Arial" w:hAnsi="Arial" w:cs="Arial"/>
          <w:sz w:val="24"/>
          <w:szCs w:val="24"/>
        </w:rPr>
        <w:t>В Учреждении могут создаваться иные отдельные формирования,  деятельность которых отвечает требованиям настоящего Устава.</w:t>
      </w:r>
    </w:p>
    <w:p w:rsidR="007F4B3F" w:rsidRPr="007F4B3F" w:rsidRDefault="007F4B3F" w:rsidP="007F4B3F">
      <w:pPr>
        <w:jc w:val="both"/>
        <w:rPr>
          <w:rFonts w:ascii="Arial" w:hAnsi="Arial" w:cs="Arial"/>
          <w:b/>
          <w:bCs/>
          <w:sz w:val="24"/>
          <w:szCs w:val="24"/>
        </w:rPr>
      </w:pPr>
    </w:p>
    <w:p w:rsidR="007F4B3F" w:rsidRPr="007F4B3F" w:rsidRDefault="007F4B3F" w:rsidP="007F4B3F">
      <w:pPr>
        <w:jc w:val="center"/>
        <w:rPr>
          <w:rFonts w:ascii="Arial" w:hAnsi="Arial" w:cs="Arial"/>
          <w:b/>
          <w:sz w:val="24"/>
          <w:szCs w:val="24"/>
        </w:rPr>
      </w:pPr>
      <w:r w:rsidRPr="007F4B3F">
        <w:rPr>
          <w:rFonts w:ascii="Arial" w:hAnsi="Arial" w:cs="Arial"/>
          <w:b/>
          <w:sz w:val="24"/>
          <w:szCs w:val="24"/>
          <w:lang w:val="en-US"/>
        </w:rPr>
        <w:t>III</w:t>
      </w:r>
      <w:r w:rsidRPr="007F4B3F">
        <w:rPr>
          <w:rFonts w:ascii="Arial" w:hAnsi="Arial" w:cs="Arial"/>
          <w:b/>
          <w:sz w:val="24"/>
          <w:szCs w:val="24"/>
        </w:rPr>
        <w:t xml:space="preserve">. ЦЕЛИ, ЗАДАЧИ </w:t>
      </w:r>
      <w:proofErr w:type="gramStart"/>
      <w:r w:rsidRPr="007F4B3F">
        <w:rPr>
          <w:rFonts w:ascii="Arial" w:hAnsi="Arial" w:cs="Arial"/>
          <w:b/>
          <w:sz w:val="24"/>
          <w:szCs w:val="24"/>
        </w:rPr>
        <w:t>И  ВИДЫ</w:t>
      </w:r>
      <w:proofErr w:type="gramEnd"/>
      <w:r w:rsidRPr="007F4B3F">
        <w:rPr>
          <w:rFonts w:ascii="Arial" w:hAnsi="Arial" w:cs="Arial"/>
          <w:b/>
          <w:sz w:val="24"/>
          <w:szCs w:val="24"/>
        </w:rPr>
        <w:t xml:space="preserve">  ДЕЯТЕЛЬНОСТИ  УЧРЕЖДЕНИЯ</w:t>
      </w:r>
    </w:p>
    <w:p w:rsidR="007F4B3F" w:rsidRPr="007F4B3F" w:rsidRDefault="007F4B3F" w:rsidP="007F4B3F">
      <w:pPr>
        <w:jc w:val="both"/>
        <w:rPr>
          <w:rStyle w:val="FontStyle18"/>
          <w:rFonts w:ascii="Arial" w:hAnsi="Arial" w:cs="Arial"/>
        </w:rPr>
      </w:pPr>
    </w:p>
    <w:p w:rsidR="007F4B3F" w:rsidRPr="007F4B3F" w:rsidRDefault="007F4B3F" w:rsidP="007F4B3F">
      <w:pPr>
        <w:pStyle w:val="Style7"/>
        <w:widowControl/>
        <w:tabs>
          <w:tab w:val="left" w:pos="230"/>
        </w:tabs>
        <w:spacing w:line="240" w:lineRule="auto"/>
        <w:rPr>
          <w:rFonts w:ascii="Arial" w:hAnsi="Arial" w:cs="Arial"/>
        </w:rPr>
      </w:pPr>
      <w:r w:rsidRPr="007F4B3F">
        <w:rPr>
          <w:rFonts w:ascii="Arial" w:hAnsi="Arial" w:cs="Arial"/>
        </w:rPr>
        <w:t>3.1.  Учреждение создано в целях:</w:t>
      </w:r>
    </w:p>
    <w:p w:rsidR="007F4B3F" w:rsidRPr="007F4B3F" w:rsidRDefault="007F4B3F" w:rsidP="007F4B3F">
      <w:pPr>
        <w:pStyle w:val="Style7"/>
        <w:widowControl/>
        <w:tabs>
          <w:tab w:val="left" w:pos="230"/>
        </w:tabs>
        <w:spacing w:line="240" w:lineRule="auto"/>
        <w:rPr>
          <w:rFonts w:ascii="Arial" w:hAnsi="Arial" w:cs="Arial"/>
          <w:b/>
        </w:rPr>
      </w:pPr>
      <w:r w:rsidRPr="007F4B3F">
        <w:rPr>
          <w:rFonts w:ascii="Arial" w:hAnsi="Arial" w:cs="Arial"/>
          <w:b/>
        </w:rPr>
        <w:lastRenderedPageBreak/>
        <w:t>Сельский Дом Фольклора</w:t>
      </w:r>
    </w:p>
    <w:p w:rsidR="007F4B3F" w:rsidRPr="007F4B3F" w:rsidRDefault="007F4B3F" w:rsidP="007F4B3F">
      <w:pPr>
        <w:pStyle w:val="Style7"/>
        <w:widowControl/>
        <w:tabs>
          <w:tab w:val="left" w:pos="230"/>
        </w:tabs>
        <w:spacing w:line="240" w:lineRule="auto"/>
        <w:rPr>
          <w:rStyle w:val="FontStyle18"/>
          <w:rFonts w:ascii="Arial" w:hAnsi="Arial" w:cs="Arial"/>
        </w:rPr>
      </w:pPr>
      <w:r w:rsidRPr="007F4B3F">
        <w:rPr>
          <w:rFonts w:ascii="Arial" w:hAnsi="Arial" w:cs="Arial"/>
        </w:rPr>
        <w:t xml:space="preserve">  - обеспечения необходимых условий  </w:t>
      </w:r>
      <w:r w:rsidRPr="007F4B3F">
        <w:rPr>
          <w:rStyle w:val="FontStyle18"/>
          <w:rFonts w:ascii="Arial" w:hAnsi="Arial" w:cs="Arial"/>
        </w:rPr>
        <w:t>для</w:t>
      </w:r>
      <w:r w:rsidRPr="007F4B3F">
        <w:rPr>
          <w:rStyle w:val="FontStyle18"/>
          <w:rFonts w:ascii="Arial" w:hAnsi="Arial" w:cs="Arial"/>
        </w:rPr>
        <w:tab/>
        <w:t xml:space="preserve"> организации досуга жителей муниципального образования «</w:t>
      </w:r>
      <w:r w:rsidRPr="007F4B3F">
        <w:rPr>
          <w:rFonts w:ascii="Arial" w:hAnsi="Arial" w:cs="Arial"/>
        </w:rPr>
        <w:t>Гаханы</w:t>
      </w:r>
      <w:r w:rsidRPr="007F4B3F">
        <w:rPr>
          <w:rStyle w:val="FontStyle18"/>
          <w:rFonts w:ascii="Arial" w:hAnsi="Arial" w:cs="Arial"/>
        </w:rPr>
        <w:t xml:space="preserve">»;  </w:t>
      </w:r>
    </w:p>
    <w:p w:rsidR="007F4B3F" w:rsidRPr="007F4B3F" w:rsidRDefault="007F4B3F" w:rsidP="007F4B3F">
      <w:pPr>
        <w:pStyle w:val="Style7"/>
        <w:widowControl/>
        <w:tabs>
          <w:tab w:val="left" w:pos="230"/>
        </w:tabs>
        <w:spacing w:line="240" w:lineRule="auto"/>
        <w:rPr>
          <w:rStyle w:val="FontStyle18"/>
          <w:rFonts w:ascii="Arial" w:hAnsi="Arial" w:cs="Arial"/>
        </w:rPr>
      </w:pPr>
      <w:r w:rsidRPr="007F4B3F">
        <w:rPr>
          <w:rStyle w:val="FontStyle18"/>
          <w:rFonts w:ascii="Arial" w:hAnsi="Arial" w:cs="Arial"/>
        </w:rPr>
        <w:t xml:space="preserve"> - приобщения жителей муниципального образования «</w:t>
      </w:r>
      <w:r w:rsidRPr="007F4B3F">
        <w:rPr>
          <w:rFonts w:ascii="Arial" w:hAnsi="Arial" w:cs="Arial"/>
        </w:rPr>
        <w:t>Гаханы</w:t>
      </w:r>
      <w:r w:rsidRPr="007F4B3F">
        <w:rPr>
          <w:rStyle w:val="FontStyle18"/>
          <w:rFonts w:ascii="Arial" w:hAnsi="Arial" w:cs="Arial"/>
        </w:rPr>
        <w:t>» к творчеству, культурному развитию и самообразованию, любительскому искусству и традиционным ремеслам.</w:t>
      </w:r>
    </w:p>
    <w:p w:rsidR="007F4B3F" w:rsidRPr="007F4B3F" w:rsidRDefault="007F4B3F" w:rsidP="007F4B3F">
      <w:pPr>
        <w:pStyle w:val="Style7"/>
        <w:widowControl/>
        <w:tabs>
          <w:tab w:val="left" w:pos="230"/>
        </w:tabs>
        <w:spacing w:line="240" w:lineRule="auto"/>
        <w:rPr>
          <w:rStyle w:val="FontStyle18"/>
          <w:rFonts w:ascii="Arial" w:hAnsi="Arial" w:cs="Arial"/>
          <w:b/>
        </w:rPr>
      </w:pPr>
      <w:r w:rsidRPr="007F4B3F">
        <w:rPr>
          <w:rStyle w:val="FontStyle18"/>
          <w:rFonts w:ascii="Arial" w:hAnsi="Arial" w:cs="Arial"/>
          <w:b/>
        </w:rPr>
        <w:t>Поселенческая библиотека</w:t>
      </w:r>
    </w:p>
    <w:p w:rsidR="007F4B3F" w:rsidRPr="007F4B3F" w:rsidRDefault="007F4B3F" w:rsidP="007F4B3F">
      <w:pPr>
        <w:pStyle w:val="Style7"/>
        <w:widowControl/>
        <w:tabs>
          <w:tab w:val="left" w:pos="341"/>
        </w:tabs>
        <w:spacing w:line="240" w:lineRule="auto"/>
        <w:rPr>
          <w:rStyle w:val="FontStyle18"/>
          <w:rFonts w:ascii="Arial" w:hAnsi="Arial" w:cs="Arial"/>
        </w:rPr>
      </w:pPr>
      <w:r w:rsidRPr="007F4B3F">
        <w:rPr>
          <w:rStyle w:val="FontStyle18"/>
          <w:rFonts w:ascii="Arial" w:hAnsi="Arial" w:cs="Arial"/>
        </w:rPr>
        <w:t xml:space="preserve"> - обеспечения библиотечного обслуживания населения  муниципального образования «</w:t>
      </w:r>
      <w:r w:rsidRPr="007F4B3F">
        <w:rPr>
          <w:rFonts w:ascii="Arial" w:hAnsi="Arial" w:cs="Arial"/>
        </w:rPr>
        <w:t>Гаханы</w:t>
      </w:r>
      <w:r w:rsidRPr="007F4B3F">
        <w:rPr>
          <w:rStyle w:val="FontStyle18"/>
          <w:rFonts w:ascii="Arial" w:hAnsi="Arial" w:cs="Arial"/>
        </w:rPr>
        <w:t>» с учетом потребностей и интересов, различных социально-возрастных групп.</w:t>
      </w:r>
    </w:p>
    <w:p w:rsidR="007F4B3F" w:rsidRPr="007F4B3F" w:rsidRDefault="007F4B3F" w:rsidP="007F4B3F">
      <w:pPr>
        <w:pStyle w:val="a4"/>
        <w:jc w:val="both"/>
        <w:rPr>
          <w:rFonts w:ascii="Arial" w:hAnsi="Arial" w:cs="Arial"/>
        </w:rPr>
      </w:pPr>
    </w:p>
    <w:p w:rsidR="007F4B3F" w:rsidRPr="007F4B3F" w:rsidRDefault="007F4B3F" w:rsidP="007F4B3F">
      <w:pPr>
        <w:pStyle w:val="a4"/>
        <w:jc w:val="both"/>
        <w:rPr>
          <w:rFonts w:ascii="Arial" w:hAnsi="Arial" w:cs="Arial"/>
          <w:sz w:val="24"/>
          <w:szCs w:val="24"/>
        </w:rPr>
      </w:pPr>
      <w:r w:rsidRPr="007F4B3F">
        <w:rPr>
          <w:rFonts w:ascii="Arial" w:hAnsi="Arial" w:cs="Arial"/>
          <w:sz w:val="24"/>
          <w:szCs w:val="24"/>
        </w:rPr>
        <w:t>3.2</w:t>
      </w:r>
      <w:r w:rsidRPr="007F4B3F">
        <w:rPr>
          <w:rFonts w:ascii="Arial" w:hAnsi="Arial" w:cs="Arial"/>
          <w:b/>
          <w:bCs/>
          <w:sz w:val="24"/>
          <w:szCs w:val="24"/>
        </w:rPr>
        <w:t>.</w:t>
      </w:r>
      <w:r w:rsidRPr="007F4B3F">
        <w:rPr>
          <w:rFonts w:ascii="Arial" w:hAnsi="Arial" w:cs="Arial"/>
          <w:sz w:val="24"/>
          <w:szCs w:val="24"/>
        </w:rPr>
        <w:t xml:space="preserve">  Задачи Учреждения:</w:t>
      </w:r>
    </w:p>
    <w:p w:rsidR="007F4B3F" w:rsidRPr="007F4B3F" w:rsidRDefault="007F4B3F" w:rsidP="007F4B3F">
      <w:pPr>
        <w:pStyle w:val="a4"/>
        <w:jc w:val="both"/>
        <w:rPr>
          <w:rFonts w:ascii="Arial" w:hAnsi="Arial" w:cs="Arial"/>
          <w:sz w:val="24"/>
          <w:szCs w:val="24"/>
        </w:rPr>
      </w:pPr>
    </w:p>
    <w:p w:rsidR="007F4B3F" w:rsidRPr="007F4B3F" w:rsidRDefault="007F4B3F" w:rsidP="007F4B3F">
      <w:pPr>
        <w:jc w:val="both"/>
        <w:rPr>
          <w:rFonts w:ascii="Arial" w:hAnsi="Arial" w:cs="Arial"/>
          <w:color w:val="000000"/>
          <w:sz w:val="24"/>
          <w:szCs w:val="24"/>
        </w:rPr>
      </w:pPr>
      <w:r w:rsidRPr="007F4B3F">
        <w:rPr>
          <w:rFonts w:ascii="Arial" w:hAnsi="Arial" w:cs="Arial"/>
          <w:b/>
          <w:color w:val="000000"/>
          <w:sz w:val="24"/>
          <w:szCs w:val="24"/>
        </w:rPr>
        <w:t>Сельский Дом Фольклора</w:t>
      </w:r>
    </w:p>
    <w:p w:rsidR="007F4B3F" w:rsidRPr="007F4B3F" w:rsidRDefault="007F4B3F" w:rsidP="007F4B3F">
      <w:pPr>
        <w:pStyle w:val="Style7"/>
        <w:widowControl/>
        <w:tabs>
          <w:tab w:val="left" w:pos="-4111"/>
        </w:tabs>
        <w:spacing w:line="240" w:lineRule="auto"/>
        <w:rPr>
          <w:rStyle w:val="FontStyle18"/>
          <w:rFonts w:ascii="Arial" w:hAnsi="Arial" w:cs="Arial"/>
        </w:rPr>
      </w:pPr>
      <w:r w:rsidRPr="007F4B3F">
        <w:rPr>
          <w:rStyle w:val="FontStyle18"/>
          <w:rFonts w:ascii="Arial" w:hAnsi="Arial" w:cs="Arial"/>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7F4B3F" w:rsidRPr="007F4B3F" w:rsidRDefault="007F4B3F" w:rsidP="007F4B3F">
      <w:pPr>
        <w:pStyle w:val="Style7"/>
        <w:widowControl/>
        <w:tabs>
          <w:tab w:val="left" w:pos="-4111"/>
          <w:tab w:val="num" w:pos="1713"/>
        </w:tabs>
        <w:spacing w:line="240" w:lineRule="auto"/>
        <w:rPr>
          <w:rStyle w:val="FontStyle18"/>
          <w:rFonts w:ascii="Arial" w:hAnsi="Arial" w:cs="Arial"/>
        </w:rPr>
      </w:pPr>
      <w:r w:rsidRPr="007F4B3F">
        <w:rPr>
          <w:rStyle w:val="FontStyle18"/>
          <w:rFonts w:ascii="Arial" w:hAnsi="Arial" w:cs="Arial"/>
        </w:rPr>
        <w:t>- создание благоприятных условий для организации культурного досуга и отдыха жителей муниципального образования «</w:t>
      </w:r>
      <w:r w:rsidRPr="007F4B3F">
        <w:rPr>
          <w:rFonts w:ascii="Arial" w:hAnsi="Arial" w:cs="Arial"/>
        </w:rPr>
        <w:t>Гаханы</w:t>
      </w:r>
      <w:r w:rsidRPr="007F4B3F">
        <w:rPr>
          <w:rStyle w:val="FontStyle18"/>
          <w:rFonts w:ascii="Arial" w:hAnsi="Arial" w:cs="Arial"/>
        </w:rPr>
        <w:t>»;</w:t>
      </w:r>
    </w:p>
    <w:p w:rsidR="007F4B3F" w:rsidRPr="007F4B3F" w:rsidRDefault="007F4B3F" w:rsidP="007F4B3F">
      <w:pPr>
        <w:pStyle w:val="Style7"/>
        <w:widowControl/>
        <w:tabs>
          <w:tab w:val="left" w:pos="259"/>
          <w:tab w:val="num" w:pos="1713"/>
        </w:tabs>
        <w:spacing w:line="240" w:lineRule="auto"/>
        <w:rPr>
          <w:rStyle w:val="FontStyle18"/>
          <w:rFonts w:ascii="Arial" w:hAnsi="Arial" w:cs="Arial"/>
        </w:rPr>
      </w:pPr>
      <w:r w:rsidRPr="007F4B3F">
        <w:rPr>
          <w:rStyle w:val="FontStyle18"/>
          <w:rFonts w:ascii="Arial" w:hAnsi="Arial" w:cs="Arial"/>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7F4B3F" w:rsidRPr="007F4B3F" w:rsidRDefault="007F4B3F" w:rsidP="007F4B3F">
      <w:pPr>
        <w:pStyle w:val="Style7"/>
        <w:widowControl/>
        <w:tabs>
          <w:tab w:val="num" w:pos="1713"/>
        </w:tabs>
        <w:spacing w:line="240" w:lineRule="auto"/>
        <w:rPr>
          <w:rStyle w:val="FontStyle18"/>
          <w:rFonts w:ascii="Arial" w:hAnsi="Arial" w:cs="Arial"/>
        </w:rPr>
      </w:pPr>
      <w:r w:rsidRPr="007F4B3F">
        <w:rPr>
          <w:rStyle w:val="FontStyle18"/>
          <w:rFonts w:ascii="Arial" w:hAnsi="Arial" w:cs="Arial"/>
        </w:rPr>
        <w:t>- развитие современных форм организации культурного досуга с учетом потребностей различных социально-возрастных групп населения;</w:t>
      </w:r>
    </w:p>
    <w:p w:rsidR="007F4B3F" w:rsidRPr="007F4B3F" w:rsidRDefault="007F4B3F" w:rsidP="007F4B3F">
      <w:pPr>
        <w:pStyle w:val="Style7"/>
        <w:widowControl/>
        <w:tabs>
          <w:tab w:val="num" w:pos="1713"/>
        </w:tabs>
        <w:spacing w:line="240" w:lineRule="auto"/>
        <w:rPr>
          <w:rStyle w:val="FontStyle18"/>
          <w:rFonts w:ascii="Arial" w:hAnsi="Arial" w:cs="Arial"/>
        </w:rPr>
      </w:pPr>
      <w:r w:rsidRPr="007F4B3F">
        <w:rPr>
          <w:rStyle w:val="FontStyle18"/>
          <w:rFonts w:ascii="Arial" w:hAnsi="Arial" w:cs="Arial"/>
        </w:rPr>
        <w:t xml:space="preserve"> - поддержка и развитие самобытной национальной культуры бурятского народа, народных промыслов и ремесел, характерных для бурят, проживающих на территории муниципального образования «Гаханы»;</w:t>
      </w:r>
    </w:p>
    <w:p w:rsidR="007F4B3F" w:rsidRPr="007F4B3F" w:rsidRDefault="007F4B3F" w:rsidP="007F4B3F">
      <w:pPr>
        <w:pStyle w:val="Style7"/>
        <w:widowControl/>
        <w:tabs>
          <w:tab w:val="num" w:pos="1713"/>
        </w:tabs>
        <w:spacing w:line="240" w:lineRule="auto"/>
        <w:rPr>
          <w:rStyle w:val="FontStyle18"/>
          <w:rFonts w:ascii="Arial" w:hAnsi="Arial" w:cs="Arial"/>
        </w:rPr>
      </w:pPr>
      <w:r w:rsidRPr="007F4B3F">
        <w:rPr>
          <w:rStyle w:val="FontStyle18"/>
          <w:rFonts w:ascii="Arial" w:hAnsi="Arial" w:cs="Arial"/>
        </w:rPr>
        <w:t>- организация мероприятий по пропаганде и сохранению местных обычаев, традиций, передаче последующим поколениям.</w:t>
      </w:r>
    </w:p>
    <w:p w:rsidR="007F4B3F" w:rsidRPr="007F4B3F" w:rsidRDefault="007F4B3F" w:rsidP="007F4B3F">
      <w:pPr>
        <w:pStyle w:val="Style7"/>
        <w:widowControl/>
        <w:tabs>
          <w:tab w:val="left" w:pos="259"/>
          <w:tab w:val="num" w:pos="1713"/>
        </w:tabs>
        <w:spacing w:line="240" w:lineRule="auto"/>
        <w:rPr>
          <w:rStyle w:val="FontStyle18"/>
          <w:rFonts w:ascii="Arial" w:hAnsi="Arial" w:cs="Arial"/>
          <w:b/>
        </w:rPr>
      </w:pPr>
      <w:r w:rsidRPr="007F4B3F">
        <w:rPr>
          <w:rStyle w:val="FontStyle18"/>
          <w:rFonts w:ascii="Arial" w:hAnsi="Arial" w:cs="Arial"/>
          <w:b/>
        </w:rPr>
        <w:t>Поселенческая библиотека</w:t>
      </w:r>
    </w:p>
    <w:p w:rsidR="007F4B3F" w:rsidRPr="007F4B3F" w:rsidRDefault="007F4B3F" w:rsidP="007F4B3F">
      <w:pPr>
        <w:pStyle w:val="Style7"/>
        <w:widowControl/>
        <w:tabs>
          <w:tab w:val="left" w:pos="259"/>
          <w:tab w:val="num" w:pos="1288"/>
        </w:tabs>
        <w:spacing w:line="240" w:lineRule="auto"/>
        <w:rPr>
          <w:rStyle w:val="FontStyle18"/>
          <w:rFonts w:ascii="Arial" w:hAnsi="Arial" w:cs="Arial"/>
        </w:rPr>
      </w:pPr>
      <w:r w:rsidRPr="007F4B3F">
        <w:rPr>
          <w:rStyle w:val="FontStyle18"/>
          <w:rFonts w:ascii="Arial" w:hAnsi="Arial" w:cs="Arial"/>
        </w:rPr>
        <w:t>- обеспечение доступности библиотечных услуг и библиотечных фондов для жителей муниципального образования «</w:t>
      </w:r>
      <w:r w:rsidRPr="007F4B3F">
        <w:rPr>
          <w:rFonts w:ascii="Arial" w:hAnsi="Arial" w:cs="Arial"/>
        </w:rPr>
        <w:t>Гаханы</w:t>
      </w:r>
      <w:r w:rsidRPr="007F4B3F">
        <w:rPr>
          <w:rStyle w:val="FontStyle18"/>
          <w:rFonts w:ascii="Arial" w:hAnsi="Arial" w:cs="Arial"/>
        </w:rPr>
        <w:t>»;</w:t>
      </w:r>
    </w:p>
    <w:p w:rsidR="007F4B3F" w:rsidRPr="007F4B3F" w:rsidRDefault="007F4B3F" w:rsidP="007F4B3F">
      <w:pPr>
        <w:pStyle w:val="Style7"/>
        <w:widowControl/>
        <w:tabs>
          <w:tab w:val="left" w:pos="259"/>
        </w:tabs>
        <w:spacing w:line="240" w:lineRule="auto"/>
        <w:rPr>
          <w:rStyle w:val="FontStyle18"/>
          <w:rFonts w:ascii="Arial" w:hAnsi="Arial" w:cs="Arial"/>
        </w:rPr>
      </w:pPr>
      <w:r w:rsidRPr="007F4B3F">
        <w:rPr>
          <w:rStyle w:val="FontStyle18"/>
          <w:rFonts w:ascii="Arial" w:hAnsi="Arial" w:cs="Arial"/>
        </w:rPr>
        <w:t>- формирование библиотечных фондов с учетом образовательных потребностей и культурных запросов населения, обеспечение его сохранности;</w:t>
      </w:r>
    </w:p>
    <w:p w:rsidR="007F4B3F" w:rsidRPr="007F4B3F" w:rsidRDefault="007F4B3F" w:rsidP="007F4B3F">
      <w:pPr>
        <w:pStyle w:val="Style7"/>
        <w:widowControl/>
        <w:tabs>
          <w:tab w:val="left" w:pos="259"/>
        </w:tabs>
        <w:spacing w:line="240" w:lineRule="auto"/>
        <w:rPr>
          <w:rStyle w:val="FontStyle18"/>
          <w:rFonts w:ascii="Arial" w:hAnsi="Arial" w:cs="Arial"/>
        </w:rPr>
      </w:pPr>
      <w:r w:rsidRPr="007F4B3F">
        <w:rPr>
          <w:rStyle w:val="FontStyle18"/>
          <w:rFonts w:ascii="Arial" w:hAnsi="Arial" w:cs="Arial"/>
        </w:rPr>
        <w:t>- обеспечение оперативного доступа к информационным ресурсам других библиотек и информационных систем;</w:t>
      </w:r>
    </w:p>
    <w:p w:rsidR="007F4B3F" w:rsidRPr="007F4B3F" w:rsidRDefault="007F4B3F" w:rsidP="007F4B3F">
      <w:pPr>
        <w:pStyle w:val="Style7"/>
        <w:widowControl/>
        <w:tabs>
          <w:tab w:val="left" w:pos="-3261"/>
        </w:tabs>
        <w:spacing w:line="240" w:lineRule="auto"/>
        <w:rPr>
          <w:rStyle w:val="FontStyle18"/>
          <w:rFonts w:ascii="Arial" w:hAnsi="Arial" w:cs="Arial"/>
        </w:rPr>
      </w:pPr>
      <w:r w:rsidRPr="007F4B3F">
        <w:rPr>
          <w:rStyle w:val="FontStyle18"/>
          <w:rFonts w:ascii="Arial" w:hAnsi="Arial" w:cs="Arial"/>
        </w:rPr>
        <w:t>- расширение контингента пользователей библиотек, совершенствование методов работы с различными категориями читателей;</w:t>
      </w:r>
    </w:p>
    <w:p w:rsidR="007F4B3F" w:rsidRPr="007F4B3F" w:rsidRDefault="007F4B3F" w:rsidP="007F4B3F">
      <w:pPr>
        <w:pStyle w:val="Style7"/>
        <w:widowControl/>
        <w:tabs>
          <w:tab w:val="left" w:pos="456"/>
        </w:tabs>
        <w:spacing w:line="240" w:lineRule="auto"/>
        <w:rPr>
          <w:rStyle w:val="FontStyle18"/>
          <w:rFonts w:ascii="Arial" w:hAnsi="Arial" w:cs="Arial"/>
        </w:rPr>
      </w:pPr>
      <w:r w:rsidRPr="007F4B3F">
        <w:rPr>
          <w:rStyle w:val="FontStyle18"/>
          <w:rFonts w:ascii="Arial" w:hAnsi="Arial" w:cs="Arial"/>
        </w:rPr>
        <w:t>- содействие образованию и воспитанию населения, повышения его культурного уровня;</w:t>
      </w:r>
    </w:p>
    <w:p w:rsidR="007F4B3F" w:rsidRPr="007F4B3F" w:rsidRDefault="007F4B3F" w:rsidP="007F4B3F">
      <w:pPr>
        <w:pStyle w:val="Style7"/>
        <w:widowControl/>
        <w:tabs>
          <w:tab w:val="left" w:pos="456"/>
        </w:tabs>
        <w:spacing w:line="240" w:lineRule="auto"/>
        <w:rPr>
          <w:rStyle w:val="FontStyle18"/>
          <w:rFonts w:ascii="Arial" w:hAnsi="Arial" w:cs="Arial"/>
        </w:rPr>
      </w:pPr>
      <w:r w:rsidRPr="007F4B3F">
        <w:rPr>
          <w:rStyle w:val="FontStyle18"/>
          <w:rFonts w:ascii="Arial" w:hAnsi="Arial" w:cs="Arial"/>
        </w:rPr>
        <w:t>- создание комфортных условий пользования библиотечными и информационными услугами, обеспечения оперативного доступа, поиска и получения библиотечных документов и информации;</w:t>
      </w:r>
    </w:p>
    <w:p w:rsidR="007F4B3F" w:rsidRPr="007F4B3F" w:rsidRDefault="007F4B3F" w:rsidP="007F4B3F">
      <w:pPr>
        <w:pStyle w:val="Style7"/>
        <w:widowControl/>
        <w:tabs>
          <w:tab w:val="left" w:pos="456"/>
        </w:tabs>
        <w:spacing w:line="240" w:lineRule="auto"/>
        <w:rPr>
          <w:rStyle w:val="FontStyle18"/>
          <w:rFonts w:ascii="Arial" w:hAnsi="Arial" w:cs="Arial"/>
        </w:rPr>
      </w:pPr>
      <w:r w:rsidRPr="007F4B3F">
        <w:rPr>
          <w:rStyle w:val="FontStyle18"/>
          <w:rFonts w:ascii="Arial" w:hAnsi="Arial" w:cs="Arial"/>
        </w:rPr>
        <w:t>- привитие читателям навыков информационной культуры.</w:t>
      </w:r>
    </w:p>
    <w:p w:rsidR="007F4B3F" w:rsidRPr="007F4B3F" w:rsidRDefault="007F4B3F" w:rsidP="007F4B3F">
      <w:pPr>
        <w:pStyle w:val="Style7"/>
        <w:widowControl/>
        <w:tabs>
          <w:tab w:val="left" w:pos="456"/>
        </w:tabs>
        <w:spacing w:line="240" w:lineRule="auto"/>
        <w:rPr>
          <w:rStyle w:val="FontStyle18"/>
          <w:rFonts w:ascii="Arial" w:hAnsi="Arial" w:cs="Arial"/>
        </w:rPr>
      </w:pPr>
    </w:p>
    <w:p w:rsidR="007F4B3F" w:rsidRPr="007F4B3F" w:rsidRDefault="007F4B3F" w:rsidP="007F4B3F">
      <w:pPr>
        <w:pStyle w:val="ConsPlusNonformat"/>
        <w:widowControl/>
        <w:jc w:val="both"/>
        <w:rPr>
          <w:rFonts w:ascii="Arial" w:hAnsi="Arial" w:cs="Arial"/>
        </w:rPr>
      </w:pPr>
      <w:r w:rsidRPr="007F4B3F">
        <w:rPr>
          <w:rFonts w:ascii="Arial" w:hAnsi="Arial" w:cs="Arial"/>
          <w:sz w:val="24"/>
          <w:szCs w:val="24"/>
        </w:rPr>
        <w:t>3.3. Для достижения указанных целей  Учреждение осуществляет следующие основные   виды деятельности:</w:t>
      </w:r>
    </w:p>
    <w:p w:rsidR="007F4B3F" w:rsidRPr="007F4B3F" w:rsidRDefault="007F4B3F" w:rsidP="007F4B3F">
      <w:pPr>
        <w:pStyle w:val="ConsPlusNonformat"/>
        <w:widowControl/>
        <w:jc w:val="both"/>
        <w:rPr>
          <w:rFonts w:ascii="Arial" w:hAnsi="Arial" w:cs="Arial"/>
          <w:b/>
          <w:sz w:val="24"/>
          <w:szCs w:val="24"/>
        </w:rPr>
      </w:pPr>
      <w:r w:rsidRPr="007F4B3F">
        <w:rPr>
          <w:rFonts w:ascii="Arial" w:hAnsi="Arial" w:cs="Arial"/>
          <w:b/>
          <w:sz w:val="24"/>
          <w:szCs w:val="24"/>
        </w:rPr>
        <w:t xml:space="preserve">Сельский Дом Фольклора    </w:t>
      </w:r>
    </w:p>
    <w:p w:rsidR="007F4B3F" w:rsidRPr="007F4B3F" w:rsidRDefault="007F4B3F" w:rsidP="007F4B3F">
      <w:pPr>
        <w:pStyle w:val="ConsPlusNonformat"/>
        <w:widowControl/>
        <w:jc w:val="both"/>
        <w:rPr>
          <w:rStyle w:val="FontStyle18"/>
          <w:rFonts w:ascii="Arial" w:hAnsi="Arial" w:cs="Arial"/>
        </w:rPr>
      </w:pPr>
      <w:r w:rsidRPr="007F4B3F">
        <w:rPr>
          <w:rFonts w:ascii="Arial" w:hAnsi="Arial" w:cs="Arial"/>
          <w:sz w:val="24"/>
          <w:szCs w:val="24"/>
        </w:rPr>
        <w:t xml:space="preserve"> - </w:t>
      </w:r>
      <w:r w:rsidRPr="007F4B3F">
        <w:rPr>
          <w:rStyle w:val="FontStyle18"/>
          <w:rFonts w:ascii="Arial" w:hAnsi="Arial" w:cs="Arial"/>
        </w:rPr>
        <w:t xml:space="preserve">создание и организация работы любительских творческих коллективов, кружков, студий, любительских объединений, клубов по интересам различной </w:t>
      </w:r>
      <w:r w:rsidRPr="007F4B3F">
        <w:rPr>
          <w:rStyle w:val="FontStyle18"/>
          <w:rFonts w:ascii="Arial" w:hAnsi="Arial" w:cs="Arial"/>
        </w:rPr>
        <w:lastRenderedPageBreak/>
        <w:t>направленности и других клубных формирований, народного фольклорного коллектива «</w:t>
      </w:r>
      <w:proofErr w:type="spellStart"/>
      <w:r w:rsidRPr="007F4B3F">
        <w:rPr>
          <w:rStyle w:val="FontStyle18"/>
          <w:rFonts w:ascii="Arial" w:hAnsi="Arial" w:cs="Arial"/>
        </w:rPr>
        <w:t>Галхан</w:t>
      </w:r>
      <w:proofErr w:type="spellEnd"/>
      <w:r w:rsidRPr="007F4B3F">
        <w:rPr>
          <w:rStyle w:val="FontStyle18"/>
          <w:rFonts w:ascii="Arial" w:hAnsi="Arial" w:cs="Arial"/>
        </w:rPr>
        <w:t>»;</w:t>
      </w:r>
    </w:p>
    <w:p w:rsidR="007F4B3F" w:rsidRPr="007F4B3F" w:rsidRDefault="007F4B3F" w:rsidP="007F4B3F">
      <w:pPr>
        <w:pStyle w:val="Style7"/>
        <w:widowControl/>
        <w:numPr>
          <w:ilvl w:val="0"/>
          <w:numId w:val="2"/>
        </w:numPr>
        <w:tabs>
          <w:tab w:val="left" w:pos="134"/>
        </w:tabs>
        <w:spacing w:line="240" w:lineRule="auto"/>
        <w:ind w:right="29"/>
        <w:rPr>
          <w:rStyle w:val="FontStyle18"/>
          <w:rFonts w:ascii="Arial" w:hAnsi="Arial" w:cs="Arial"/>
        </w:rPr>
      </w:pPr>
      <w:r w:rsidRPr="007F4B3F">
        <w:rPr>
          <w:rStyle w:val="FontStyle18"/>
          <w:rFonts w:ascii="Arial" w:hAnsi="Arial" w:cs="Arial"/>
        </w:rPr>
        <w:t>проведение различных по форме и тематике культурно-массовых мероприятий, праздников, представлений, концертов, спектаклей, вечеров, игровых развлекательных программ, выставок, смотров, конкурсов и других форм показа результатов творческой деятельности клубных формирований, народного фольклорного коллектива «</w:t>
      </w:r>
      <w:proofErr w:type="spellStart"/>
      <w:r w:rsidRPr="007F4B3F">
        <w:rPr>
          <w:rStyle w:val="FontStyle18"/>
          <w:rFonts w:ascii="Arial" w:hAnsi="Arial" w:cs="Arial"/>
        </w:rPr>
        <w:t>Галхан</w:t>
      </w:r>
      <w:proofErr w:type="spellEnd"/>
      <w:r w:rsidRPr="007F4B3F">
        <w:rPr>
          <w:rStyle w:val="FontStyle18"/>
          <w:rFonts w:ascii="Arial" w:hAnsi="Arial" w:cs="Arial"/>
        </w:rPr>
        <w:t>»;</w:t>
      </w:r>
    </w:p>
    <w:p w:rsidR="007F4B3F" w:rsidRPr="007F4B3F" w:rsidRDefault="007F4B3F" w:rsidP="007F4B3F">
      <w:pPr>
        <w:pStyle w:val="Style13"/>
        <w:widowControl/>
        <w:spacing w:line="240" w:lineRule="auto"/>
        <w:ind w:firstLine="0"/>
        <w:rPr>
          <w:rStyle w:val="FontStyle18"/>
          <w:rFonts w:ascii="Arial" w:hAnsi="Arial" w:cs="Arial"/>
        </w:rPr>
      </w:pPr>
      <w:r w:rsidRPr="007F4B3F">
        <w:rPr>
          <w:rStyle w:val="FontStyle18"/>
          <w:rFonts w:ascii="Arial" w:hAnsi="Arial" w:cs="Arial"/>
        </w:rPr>
        <w:t>- проведение спектаклей, концертов и других культурно-зрелищных и выставочных мероприятий с участием профессиональных коллективов, исполнителей и авторов;</w:t>
      </w:r>
    </w:p>
    <w:p w:rsidR="007F4B3F" w:rsidRPr="007F4B3F" w:rsidRDefault="007F4B3F" w:rsidP="007F4B3F">
      <w:pPr>
        <w:pStyle w:val="Style7"/>
        <w:widowControl/>
        <w:numPr>
          <w:ilvl w:val="0"/>
          <w:numId w:val="2"/>
        </w:numPr>
        <w:tabs>
          <w:tab w:val="left" w:pos="134"/>
        </w:tabs>
        <w:spacing w:line="240" w:lineRule="auto"/>
        <w:ind w:right="43"/>
        <w:rPr>
          <w:rStyle w:val="FontStyle18"/>
          <w:rFonts w:ascii="Arial" w:hAnsi="Arial" w:cs="Arial"/>
        </w:rPr>
      </w:pPr>
      <w:r w:rsidRPr="007F4B3F">
        <w:rPr>
          <w:rStyle w:val="FontStyle18"/>
          <w:rFonts w:ascii="Arial" w:hAnsi="Arial" w:cs="Arial"/>
        </w:rPr>
        <w:t>изучение, обобщение и распространение опыта культурно-массовой, культурно-воспитательной, культурно-зрелищной работы Учреждения;</w:t>
      </w:r>
    </w:p>
    <w:p w:rsidR="007F4B3F" w:rsidRPr="007F4B3F" w:rsidRDefault="007F4B3F" w:rsidP="007F4B3F">
      <w:pPr>
        <w:pStyle w:val="Style7"/>
        <w:widowControl/>
        <w:numPr>
          <w:ilvl w:val="0"/>
          <w:numId w:val="2"/>
        </w:numPr>
        <w:tabs>
          <w:tab w:val="left" w:pos="134"/>
        </w:tabs>
        <w:spacing w:line="240" w:lineRule="auto"/>
        <w:ind w:right="48"/>
        <w:rPr>
          <w:rStyle w:val="FontStyle18"/>
          <w:rFonts w:ascii="Arial" w:hAnsi="Arial" w:cs="Arial"/>
        </w:rPr>
      </w:pPr>
      <w:r w:rsidRPr="007F4B3F">
        <w:rPr>
          <w:rStyle w:val="FontStyle18"/>
          <w:rFonts w:ascii="Arial" w:hAnsi="Arial" w:cs="Arial"/>
        </w:rPr>
        <w:t>повышение квалификации творческих и административно-хозяйственных работников Учреждения.</w:t>
      </w:r>
    </w:p>
    <w:p w:rsidR="007F4B3F" w:rsidRPr="007F4B3F" w:rsidRDefault="007F4B3F" w:rsidP="007F4B3F">
      <w:pPr>
        <w:pStyle w:val="Style7"/>
        <w:widowControl/>
        <w:tabs>
          <w:tab w:val="left" w:pos="134"/>
        </w:tabs>
        <w:spacing w:line="240" w:lineRule="auto"/>
        <w:ind w:right="48"/>
        <w:rPr>
          <w:rStyle w:val="FontStyle18"/>
          <w:rFonts w:ascii="Arial" w:hAnsi="Arial" w:cs="Arial"/>
          <w:b/>
        </w:rPr>
      </w:pPr>
      <w:r w:rsidRPr="007F4B3F">
        <w:rPr>
          <w:rStyle w:val="FontStyle18"/>
          <w:rFonts w:ascii="Arial" w:hAnsi="Arial" w:cs="Arial"/>
          <w:b/>
        </w:rPr>
        <w:t>Поселенческая библиотека</w:t>
      </w:r>
    </w:p>
    <w:p w:rsidR="007F4B3F" w:rsidRPr="007F4B3F" w:rsidRDefault="007F4B3F" w:rsidP="007F4B3F">
      <w:pPr>
        <w:pStyle w:val="Style7"/>
        <w:widowControl/>
        <w:numPr>
          <w:ilvl w:val="0"/>
          <w:numId w:val="2"/>
        </w:numPr>
        <w:tabs>
          <w:tab w:val="left" w:pos="134"/>
        </w:tabs>
        <w:spacing w:line="240" w:lineRule="auto"/>
        <w:ind w:right="48"/>
        <w:rPr>
          <w:rStyle w:val="FontStyle18"/>
          <w:rFonts w:ascii="Arial" w:hAnsi="Arial" w:cs="Arial"/>
        </w:rPr>
      </w:pPr>
      <w:r w:rsidRPr="007F4B3F">
        <w:rPr>
          <w:rStyle w:val="FontStyle18"/>
          <w:rFonts w:ascii="Arial" w:hAnsi="Arial" w:cs="Arial"/>
        </w:rPr>
        <w:t>формирование, учет, обеспечение безопасности и сохранности библиотечных фондов;</w:t>
      </w:r>
    </w:p>
    <w:p w:rsidR="007F4B3F" w:rsidRPr="007F4B3F" w:rsidRDefault="007F4B3F" w:rsidP="007F4B3F">
      <w:pPr>
        <w:pStyle w:val="Style7"/>
        <w:widowControl/>
        <w:numPr>
          <w:ilvl w:val="0"/>
          <w:numId w:val="2"/>
        </w:numPr>
        <w:tabs>
          <w:tab w:val="left" w:pos="134"/>
        </w:tabs>
        <w:spacing w:line="240" w:lineRule="auto"/>
        <w:ind w:right="38"/>
        <w:rPr>
          <w:rStyle w:val="FontStyle18"/>
          <w:rFonts w:ascii="Arial" w:hAnsi="Arial" w:cs="Arial"/>
        </w:rPr>
      </w:pPr>
      <w:r w:rsidRPr="007F4B3F">
        <w:rPr>
          <w:rStyle w:val="FontStyle18"/>
          <w:rFonts w:ascii="Arial" w:hAnsi="Arial" w:cs="Arial"/>
        </w:rPr>
        <w:t>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7F4B3F" w:rsidRPr="007F4B3F" w:rsidRDefault="007F4B3F" w:rsidP="007F4B3F">
      <w:pPr>
        <w:pStyle w:val="Style7"/>
        <w:widowControl/>
        <w:numPr>
          <w:ilvl w:val="0"/>
          <w:numId w:val="2"/>
        </w:numPr>
        <w:tabs>
          <w:tab w:val="left" w:pos="134"/>
        </w:tabs>
        <w:spacing w:line="240" w:lineRule="auto"/>
        <w:rPr>
          <w:rStyle w:val="FontStyle18"/>
          <w:rFonts w:ascii="Arial" w:hAnsi="Arial" w:cs="Arial"/>
        </w:rPr>
      </w:pPr>
      <w:r w:rsidRPr="007F4B3F">
        <w:rPr>
          <w:rStyle w:val="FontStyle18"/>
          <w:rFonts w:ascii="Arial" w:hAnsi="Arial" w:cs="Arial"/>
        </w:rPr>
        <w:t>оказание консультативной помощи в поиске и выборе источников информации;</w:t>
      </w:r>
    </w:p>
    <w:p w:rsidR="007F4B3F" w:rsidRPr="007F4B3F" w:rsidRDefault="007F4B3F" w:rsidP="007F4B3F">
      <w:pPr>
        <w:pStyle w:val="Style7"/>
        <w:widowControl/>
        <w:numPr>
          <w:ilvl w:val="0"/>
          <w:numId w:val="2"/>
        </w:numPr>
        <w:tabs>
          <w:tab w:val="left" w:pos="134"/>
        </w:tabs>
        <w:spacing w:line="240" w:lineRule="auto"/>
        <w:rPr>
          <w:rStyle w:val="FontStyle18"/>
          <w:rFonts w:ascii="Arial" w:hAnsi="Arial" w:cs="Arial"/>
        </w:rPr>
      </w:pPr>
      <w:r w:rsidRPr="007F4B3F">
        <w:rPr>
          <w:rStyle w:val="FontStyle18"/>
          <w:rFonts w:ascii="Arial" w:hAnsi="Arial" w:cs="Arial"/>
        </w:rPr>
        <w:t xml:space="preserve">выдача во временное пользование любого документа библиотечного фонда; </w:t>
      </w:r>
    </w:p>
    <w:p w:rsidR="007F4B3F" w:rsidRPr="007F4B3F" w:rsidRDefault="007F4B3F" w:rsidP="007F4B3F">
      <w:pPr>
        <w:pStyle w:val="Style7"/>
        <w:widowControl/>
        <w:numPr>
          <w:ilvl w:val="0"/>
          <w:numId w:val="2"/>
        </w:numPr>
        <w:tabs>
          <w:tab w:val="left" w:pos="134"/>
        </w:tabs>
        <w:spacing w:line="240" w:lineRule="auto"/>
        <w:rPr>
          <w:rStyle w:val="FontStyle18"/>
          <w:rFonts w:ascii="Arial" w:hAnsi="Arial" w:cs="Arial"/>
        </w:rPr>
      </w:pPr>
      <w:r w:rsidRPr="007F4B3F">
        <w:rPr>
          <w:rStyle w:val="FontStyle18"/>
          <w:rFonts w:ascii="Arial" w:hAnsi="Arial" w:cs="Arial"/>
        </w:rPr>
        <w:t>обслуживание индивидуальных пользователей, коллективных абонентов, предоставление основного  и дополнительного набора библиотечных, библиографических и информационных услуг и продукции;</w:t>
      </w:r>
    </w:p>
    <w:p w:rsidR="007F4B3F" w:rsidRPr="007F4B3F" w:rsidRDefault="007F4B3F" w:rsidP="007F4B3F">
      <w:pPr>
        <w:jc w:val="both"/>
        <w:rPr>
          <w:rStyle w:val="FontStyle18"/>
          <w:rFonts w:ascii="Arial" w:hAnsi="Arial" w:cs="Arial"/>
        </w:rPr>
      </w:pPr>
      <w:r w:rsidRPr="007F4B3F">
        <w:rPr>
          <w:rStyle w:val="FontStyle18"/>
          <w:rFonts w:ascii="Arial" w:hAnsi="Arial" w:cs="Arial"/>
        </w:rPr>
        <w:t xml:space="preserve">Ведение библиографического учета документного фонда, создание источников библиографии, информирование на основе новых поступлений и ретроспективного репертуара, формирование поискового </w:t>
      </w:r>
      <w:proofErr w:type="spellStart"/>
      <w:r w:rsidRPr="007F4B3F">
        <w:rPr>
          <w:rStyle w:val="FontStyle18"/>
          <w:rFonts w:ascii="Arial" w:hAnsi="Arial" w:cs="Arial"/>
        </w:rPr>
        <w:t>справочно</w:t>
      </w:r>
      <w:proofErr w:type="spellEnd"/>
      <w:r w:rsidRPr="007F4B3F">
        <w:rPr>
          <w:rStyle w:val="FontStyle18"/>
          <w:rFonts w:ascii="Arial" w:hAnsi="Arial" w:cs="Arial"/>
        </w:rPr>
        <w:t>–библиографического аппарата (систему каталогов картотек на различных носителях);</w:t>
      </w:r>
    </w:p>
    <w:p w:rsidR="007F4B3F" w:rsidRPr="007F4B3F" w:rsidRDefault="007F4B3F" w:rsidP="007F4B3F">
      <w:pPr>
        <w:jc w:val="both"/>
        <w:rPr>
          <w:rStyle w:val="FontStyle18"/>
          <w:rFonts w:ascii="Arial" w:hAnsi="Arial" w:cs="Arial"/>
        </w:rPr>
      </w:pPr>
      <w:r w:rsidRPr="007F4B3F">
        <w:rPr>
          <w:rStyle w:val="FontStyle18"/>
          <w:rFonts w:ascii="Arial" w:hAnsi="Arial" w:cs="Arial"/>
        </w:rPr>
        <w:t xml:space="preserve"> - оказание методической помощи библиотеке МБОУ </w:t>
      </w:r>
      <w:proofErr w:type="spellStart"/>
      <w:r w:rsidRPr="007F4B3F">
        <w:rPr>
          <w:rStyle w:val="FontStyle18"/>
          <w:rFonts w:ascii="Arial" w:hAnsi="Arial" w:cs="Arial"/>
        </w:rPr>
        <w:t>Гаханская</w:t>
      </w:r>
      <w:proofErr w:type="spellEnd"/>
      <w:r w:rsidRPr="007F4B3F">
        <w:rPr>
          <w:rStyle w:val="FontStyle18"/>
          <w:rFonts w:ascii="Arial" w:hAnsi="Arial" w:cs="Arial"/>
        </w:rPr>
        <w:t xml:space="preserve"> СОШ; </w:t>
      </w:r>
    </w:p>
    <w:p w:rsidR="007F4B3F" w:rsidRPr="007F4B3F" w:rsidRDefault="007F4B3F" w:rsidP="007F4B3F">
      <w:pPr>
        <w:pStyle w:val="Style7"/>
        <w:widowControl/>
        <w:tabs>
          <w:tab w:val="left" w:pos="259"/>
        </w:tabs>
        <w:spacing w:line="240" w:lineRule="auto"/>
        <w:rPr>
          <w:rStyle w:val="FontStyle18"/>
          <w:rFonts w:ascii="Arial" w:hAnsi="Arial" w:cs="Arial"/>
        </w:rPr>
      </w:pPr>
      <w:r w:rsidRPr="007F4B3F">
        <w:rPr>
          <w:rStyle w:val="FontStyle18"/>
          <w:rFonts w:ascii="Arial" w:hAnsi="Arial" w:cs="Arial"/>
        </w:rPr>
        <w:t>- сотрудничество с другими библиотеками, развитие системы межбиблиотечного абонемента;</w:t>
      </w:r>
    </w:p>
    <w:p w:rsidR="007F4B3F" w:rsidRPr="007F4B3F" w:rsidRDefault="007F4B3F" w:rsidP="007F4B3F">
      <w:pPr>
        <w:pStyle w:val="Style7"/>
        <w:widowControl/>
        <w:numPr>
          <w:ilvl w:val="0"/>
          <w:numId w:val="3"/>
        </w:numPr>
        <w:tabs>
          <w:tab w:val="left" w:pos="259"/>
        </w:tabs>
        <w:spacing w:line="240" w:lineRule="auto"/>
        <w:rPr>
          <w:rStyle w:val="FontStyle18"/>
          <w:rFonts w:ascii="Arial" w:hAnsi="Arial" w:cs="Arial"/>
        </w:rPr>
      </w:pPr>
      <w:r w:rsidRPr="007F4B3F">
        <w:rPr>
          <w:rStyle w:val="FontStyle18"/>
          <w:rFonts w:ascii="Arial" w:hAnsi="Arial" w:cs="Arial"/>
        </w:rPr>
        <w:t>участие в реализации государственных и муниципальных программ развития библиотечного дела;</w:t>
      </w:r>
    </w:p>
    <w:p w:rsidR="007F4B3F" w:rsidRPr="007F4B3F" w:rsidRDefault="007F4B3F" w:rsidP="007F4B3F">
      <w:pPr>
        <w:pStyle w:val="Style9"/>
        <w:widowControl/>
        <w:spacing w:line="240" w:lineRule="auto"/>
        <w:ind w:firstLine="0"/>
        <w:rPr>
          <w:rStyle w:val="FontStyle18"/>
          <w:rFonts w:ascii="Arial" w:hAnsi="Arial" w:cs="Arial"/>
        </w:rPr>
      </w:pPr>
      <w:r w:rsidRPr="007F4B3F">
        <w:rPr>
          <w:rStyle w:val="FontStyle18"/>
          <w:rFonts w:ascii="Arial" w:hAnsi="Arial" w:cs="Arial"/>
        </w:rPr>
        <w:t>- компьютеризация и информация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мониторинг потребностей пользователей;</w:t>
      </w:r>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внедрение современных форм обслуживания читателей;</w:t>
      </w:r>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осуществление выставочной и издательской деятельности;</w:t>
      </w:r>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предоставление гражданам дополнительных библиотечных и сервисных услуг.</w:t>
      </w:r>
    </w:p>
    <w:p w:rsidR="007F4B3F" w:rsidRPr="007F4B3F" w:rsidRDefault="007F4B3F" w:rsidP="007F4B3F">
      <w:pPr>
        <w:pStyle w:val="ConsPlusNonformat"/>
        <w:widowControl/>
        <w:jc w:val="both"/>
        <w:rPr>
          <w:rFonts w:ascii="Arial" w:hAnsi="Arial" w:cs="Arial"/>
        </w:rPr>
      </w:pPr>
    </w:p>
    <w:p w:rsidR="007F4B3F" w:rsidRPr="007F4B3F" w:rsidRDefault="007F4B3F" w:rsidP="007F4B3F">
      <w:pPr>
        <w:pStyle w:val="ConsPlusNonformat"/>
        <w:widowControl/>
        <w:jc w:val="both"/>
        <w:rPr>
          <w:rFonts w:ascii="Arial" w:hAnsi="Arial" w:cs="Arial"/>
          <w:sz w:val="24"/>
          <w:szCs w:val="24"/>
        </w:rPr>
      </w:pPr>
      <w:r w:rsidRPr="007F4B3F">
        <w:rPr>
          <w:rFonts w:ascii="Arial" w:hAnsi="Arial" w:cs="Arial"/>
          <w:sz w:val="24"/>
          <w:szCs w:val="24"/>
        </w:rPr>
        <w:t>3.4.Учреждение может осуществлять предпринимательскую и иную приносящую доход деятельность лишь постольку, поскольку это служит достижению целей, для которых оно создано.</w:t>
      </w:r>
    </w:p>
    <w:p w:rsidR="007F4B3F" w:rsidRPr="007F4B3F" w:rsidRDefault="007F4B3F" w:rsidP="007F4B3F">
      <w:pPr>
        <w:pStyle w:val="ConsPlusNonformat"/>
        <w:widowControl/>
        <w:jc w:val="both"/>
        <w:rPr>
          <w:rFonts w:ascii="Arial" w:hAnsi="Arial" w:cs="Arial"/>
          <w:sz w:val="24"/>
          <w:szCs w:val="24"/>
        </w:rPr>
      </w:pPr>
      <w:r w:rsidRPr="007F4B3F">
        <w:rPr>
          <w:rFonts w:ascii="Arial" w:hAnsi="Arial" w:cs="Arial"/>
          <w:sz w:val="24"/>
          <w:szCs w:val="24"/>
        </w:rPr>
        <w:t>К предпринимательской и иной приносящей доход деятельности Учреждения относятся:</w:t>
      </w:r>
    </w:p>
    <w:p w:rsidR="007F4B3F" w:rsidRPr="007F4B3F" w:rsidRDefault="007F4B3F" w:rsidP="007F4B3F">
      <w:pPr>
        <w:pStyle w:val="ConsPlusNonformat"/>
        <w:widowControl/>
        <w:jc w:val="both"/>
        <w:rPr>
          <w:rFonts w:ascii="Arial" w:hAnsi="Arial" w:cs="Arial"/>
          <w:b/>
          <w:sz w:val="24"/>
          <w:szCs w:val="24"/>
        </w:rPr>
      </w:pPr>
      <w:r w:rsidRPr="007F4B3F">
        <w:rPr>
          <w:rFonts w:ascii="Arial" w:hAnsi="Arial" w:cs="Arial"/>
          <w:b/>
          <w:sz w:val="24"/>
          <w:szCs w:val="24"/>
        </w:rPr>
        <w:t>Сельский Дом Фольклора</w:t>
      </w:r>
    </w:p>
    <w:p w:rsidR="007F4B3F" w:rsidRPr="007F4B3F" w:rsidRDefault="007F4B3F" w:rsidP="007F4B3F">
      <w:pPr>
        <w:pStyle w:val="ConsPlusNonformat"/>
        <w:widowControl/>
        <w:numPr>
          <w:ilvl w:val="0"/>
          <w:numId w:val="5"/>
        </w:numPr>
        <w:jc w:val="both"/>
        <w:rPr>
          <w:rStyle w:val="FontStyle18"/>
          <w:rFonts w:ascii="Arial" w:hAnsi="Arial" w:cs="Arial"/>
        </w:rPr>
      </w:pPr>
      <w:proofErr w:type="gramStart"/>
      <w:r w:rsidRPr="007F4B3F">
        <w:rPr>
          <w:rStyle w:val="FontStyle18"/>
          <w:rFonts w:ascii="Arial" w:hAnsi="Arial" w:cs="Arial"/>
        </w:rPr>
        <w:lastRenderedPageBreak/>
        <w:t>платные мероприятия (вечера отдыха, дискотеки, праздники, встречи, балы, спектакли, концерты), в целях, не противоречащих Уставу Учреждения;</w:t>
      </w:r>
      <w:proofErr w:type="gramEnd"/>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выполнение социально-творческих заказов предприятий, организаций на проведение профессиональных, юбилейных праздников; концертное обслуживание; музыкальное оформление мероприятий; архитектурно-художественное оформление помещений;</w:t>
      </w:r>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проведение семейных праздников и обрядов для частных лиц;</w:t>
      </w:r>
    </w:p>
    <w:p w:rsidR="007F4B3F" w:rsidRPr="007F4B3F" w:rsidRDefault="007F4B3F" w:rsidP="007F4B3F">
      <w:pPr>
        <w:pStyle w:val="Style7"/>
        <w:widowControl/>
        <w:numPr>
          <w:ilvl w:val="0"/>
          <w:numId w:val="4"/>
        </w:numPr>
        <w:tabs>
          <w:tab w:val="left" w:pos="125"/>
        </w:tabs>
        <w:spacing w:line="240" w:lineRule="auto"/>
        <w:rPr>
          <w:rStyle w:val="FontStyle18"/>
          <w:rFonts w:ascii="Arial" w:hAnsi="Arial" w:cs="Arial"/>
        </w:rPr>
      </w:pPr>
      <w:r w:rsidRPr="007F4B3F">
        <w:rPr>
          <w:rStyle w:val="FontStyle18"/>
          <w:rFonts w:ascii="Arial" w:hAnsi="Arial" w:cs="Arial"/>
        </w:rPr>
        <w:t>демонстрация фильмов;</w:t>
      </w:r>
    </w:p>
    <w:p w:rsidR="007F4B3F" w:rsidRPr="007F4B3F" w:rsidRDefault="007F4B3F" w:rsidP="007F4B3F">
      <w:pPr>
        <w:pStyle w:val="Style7"/>
        <w:widowControl/>
        <w:tabs>
          <w:tab w:val="left" w:pos="221"/>
        </w:tabs>
        <w:spacing w:line="240" w:lineRule="auto"/>
        <w:rPr>
          <w:rStyle w:val="FontStyle18"/>
          <w:rFonts w:ascii="Arial" w:hAnsi="Arial" w:cs="Arial"/>
        </w:rPr>
      </w:pPr>
      <w:r w:rsidRPr="007F4B3F">
        <w:rPr>
          <w:rStyle w:val="FontStyle18"/>
          <w:rFonts w:ascii="Arial" w:hAnsi="Arial" w:cs="Arial"/>
        </w:rPr>
        <w:t>- оказание консультативной, методической и организационно-творческой помощи в подготовке и проведении культурно-досуговых мероприятий для частных лиц и организаций;</w:t>
      </w:r>
    </w:p>
    <w:p w:rsidR="007F4B3F" w:rsidRPr="007F4B3F" w:rsidRDefault="007F4B3F" w:rsidP="007F4B3F">
      <w:pPr>
        <w:pStyle w:val="Style7"/>
        <w:widowControl/>
        <w:numPr>
          <w:ilvl w:val="0"/>
          <w:numId w:val="6"/>
        </w:numPr>
        <w:tabs>
          <w:tab w:val="left" w:pos="120"/>
        </w:tabs>
        <w:spacing w:line="240" w:lineRule="auto"/>
        <w:ind w:right="38"/>
        <w:rPr>
          <w:rStyle w:val="FontStyle18"/>
          <w:rFonts w:ascii="Arial" w:hAnsi="Arial" w:cs="Arial"/>
        </w:rPr>
      </w:pPr>
      <w:r w:rsidRPr="007F4B3F">
        <w:rPr>
          <w:rStyle w:val="FontStyle18"/>
          <w:rFonts w:ascii="Arial" w:hAnsi="Arial" w:cs="Arial"/>
        </w:rPr>
        <w:t>прокат сценических костюмов, музыкальных инструментов,   аренда помещений;</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организация и проведение ярмарок,  выставок.</w:t>
      </w:r>
    </w:p>
    <w:p w:rsidR="007F4B3F" w:rsidRPr="007F4B3F" w:rsidRDefault="007F4B3F" w:rsidP="007F4B3F">
      <w:pPr>
        <w:pStyle w:val="Style7"/>
        <w:widowControl/>
        <w:tabs>
          <w:tab w:val="left" w:pos="120"/>
        </w:tabs>
        <w:spacing w:line="240" w:lineRule="auto"/>
        <w:rPr>
          <w:rStyle w:val="FontStyle18"/>
          <w:rFonts w:ascii="Arial" w:hAnsi="Arial" w:cs="Arial"/>
        </w:rPr>
      </w:pPr>
    </w:p>
    <w:p w:rsidR="007F4B3F" w:rsidRPr="007F4B3F" w:rsidRDefault="007F4B3F" w:rsidP="007F4B3F">
      <w:pPr>
        <w:pStyle w:val="Style7"/>
        <w:widowControl/>
        <w:tabs>
          <w:tab w:val="left" w:pos="120"/>
        </w:tabs>
        <w:spacing w:line="240" w:lineRule="auto"/>
        <w:rPr>
          <w:rStyle w:val="FontStyle18"/>
          <w:rFonts w:ascii="Arial" w:hAnsi="Arial" w:cs="Arial"/>
          <w:b/>
        </w:rPr>
      </w:pPr>
      <w:r w:rsidRPr="007F4B3F">
        <w:rPr>
          <w:rStyle w:val="FontStyle18"/>
          <w:rFonts w:ascii="Arial" w:hAnsi="Arial" w:cs="Arial"/>
          <w:b/>
        </w:rPr>
        <w:t>Поселенческая библиотека</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составление библиографических списков, справок и каталогов по запросам читателей;</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редактирование библиографического списка литературы с библиографической доработкой;</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выполнение сложных тематических запросов;</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выдача книг и печатных изданий: (из читального зала (ночной абонемент- с 18. 00 до 00.00, абонемент выходного дня); с абонемента популярной, актуальной литературы;</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использование электронных книжных баз;</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 xml:space="preserve">компьютерные услуги: </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предоставление доступа в Интернет;</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помощь консультанта при работе в Интернете;</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поиск информации в Интернете (по заявке пользователей);</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предварительный заказ на поиск в сети Интернет;</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 xml:space="preserve">предоставление компьютерного времени без выхода в Интернет; </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отправка электронной почты;</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набор текста на  компьютере;</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редактирование текста при помощи сотрудника;</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печать текста, иллюстраций;</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сканирование;</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перенос информации на электронные носители;</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ксерокопирование;</w:t>
      </w:r>
    </w:p>
    <w:p w:rsidR="007F4B3F" w:rsidRPr="007F4B3F" w:rsidRDefault="007F4B3F" w:rsidP="007F4B3F">
      <w:pPr>
        <w:pStyle w:val="Style7"/>
        <w:widowControl/>
        <w:tabs>
          <w:tab w:val="left" w:pos="120"/>
        </w:tabs>
        <w:spacing w:line="240" w:lineRule="auto"/>
        <w:rPr>
          <w:rStyle w:val="FontStyle18"/>
          <w:rFonts w:ascii="Arial" w:hAnsi="Arial" w:cs="Arial"/>
        </w:rPr>
      </w:pPr>
      <w:r w:rsidRPr="007F4B3F">
        <w:rPr>
          <w:rStyle w:val="FontStyle18"/>
          <w:rFonts w:ascii="Arial" w:hAnsi="Arial" w:cs="Arial"/>
        </w:rPr>
        <w:t>-доставка читателям книг на дом, к месту работы;</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розничная торговля канцелярскими товарами, книжной и иной продукцией;</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сдача помещений в аренду;</w:t>
      </w:r>
    </w:p>
    <w:p w:rsidR="007F4B3F" w:rsidRPr="007F4B3F" w:rsidRDefault="007F4B3F" w:rsidP="007F4B3F">
      <w:pPr>
        <w:pStyle w:val="Style7"/>
        <w:widowControl/>
        <w:numPr>
          <w:ilvl w:val="0"/>
          <w:numId w:val="6"/>
        </w:numPr>
        <w:tabs>
          <w:tab w:val="left" w:pos="120"/>
        </w:tabs>
        <w:spacing w:line="240" w:lineRule="auto"/>
        <w:rPr>
          <w:rStyle w:val="FontStyle18"/>
          <w:rFonts w:ascii="Arial" w:hAnsi="Arial" w:cs="Arial"/>
        </w:rPr>
      </w:pPr>
      <w:r w:rsidRPr="007F4B3F">
        <w:rPr>
          <w:rStyle w:val="FontStyle18"/>
          <w:rFonts w:ascii="Arial" w:hAnsi="Arial" w:cs="Arial"/>
        </w:rPr>
        <w:t>услуги по обеспечению питанием посетителей;</w:t>
      </w:r>
    </w:p>
    <w:p w:rsidR="007F4B3F" w:rsidRPr="007F4B3F" w:rsidRDefault="007F4B3F" w:rsidP="007F4B3F">
      <w:pPr>
        <w:pStyle w:val="Style7"/>
        <w:widowControl/>
        <w:tabs>
          <w:tab w:val="left" w:pos="-4111"/>
        </w:tabs>
        <w:spacing w:line="240" w:lineRule="auto"/>
        <w:rPr>
          <w:rStyle w:val="FontStyle18"/>
          <w:rFonts w:ascii="Arial" w:hAnsi="Arial" w:cs="Arial"/>
        </w:rPr>
      </w:pPr>
      <w:r w:rsidRPr="007F4B3F">
        <w:rPr>
          <w:rFonts w:ascii="Arial" w:hAnsi="Arial" w:cs="Arial"/>
        </w:rPr>
        <w:t xml:space="preserve">3.5. При осуществлении приносящей доход деятельности Учреждение руководствуется законодательством Российской Федерации, Иркутской области, муниципальными правовыми актами </w:t>
      </w:r>
      <w:r w:rsidRPr="007F4B3F">
        <w:rPr>
          <w:rStyle w:val="FontStyle18"/>
          <w:rFonts w:ascii="Arial" w:hAnsi="Arial" w:cs="Arial"/>
        </w:rPr>
        <w:t>муниципального образования «</w:t>
      </w:r>
      <w:r w:rsidRPr="007F4B3F">
        <w:rPr>
          <w:rFonts w:ascii="Arial" w:hAnsi="Arial" w:cs="Arial"/>
        </w:rPr>
        <w:t>Гаханы</w:t>
      </w:r>
      <w:r w:rsidRPr="007F4B3F">
        <w:rPr>
          <w:rStyle w:val="FontStyle18"/>
          <w:rFonts w:ascii="Arial" w:hAnsi="Arial" w:cs="Arial"/>
        </w:rPr>
        <w:t>».</w:t>
      </w:r>
    </w:p>
    <w:p w:rsidR="007F4B3F" w:rsidRPr="007F4B3F" w:rsidRDefault="007F4B3F" w:rsidP="007F4B3F">
      <w:pPr>
        <w:ind w:right="54"/>
        <w:jc w:val="both"/>
        <w:rPr>
          <w:rFonts w:ascii="Arial" w:hAnsi="Arial" w:cs="Arial"/>
        </w:rPr>
      </w:pPr>
      <w:r w:rsidRPr="007F4B3F">
        <w:rPr>
          <w:rFonts w:ascii="Arial" w:hAnsi="Arial" w:cs="Arial"/>
          <w:sz w:val="24"/>
          <w:szCs w:val="24"/>
        </w:rPr>
        <w:t>3.6.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Учреждению.</w:t>
      </w:r>
    </w:p>
    <w:p w:rsidR="007F4B3F" w:rsidRPr="007F4B3F" w:rsidRDefault="007F4B3F" w:rsidP="007F4B3F">
      <w:pPr>
        <w:pStyle w:val="Style7"/>
        <w:widowControl/>
        <w:tabs>
          <w:tab w:val="left" w:pos="-4111"/>
        </w:tabs>
        <w:spacing w:line="240" w:lineRule="auto"/>
        <w:rPr>
          <w:rFonts w:ascii="Arial" w:hAnsi="Arial" w:cs="Arial"/>
        </w:rPr>
      </w:pPr>
      <w:r w:rsidRPr="007F4B3F">
        <w:rPr>
          <w:rFonts w:ascii="Arial" w:hAnsi="Arial" w:cs="Arial"/>
        </w:rPr>
        <w:lastRenderedPageBreak/>
        <w:t>3.7. Учреждение вправе осуществлять предусмотренную уставом деятельность, подлежащую лицензированию, на основании лицензии, свидетельства о государственной аккредитации и иных разрешительных документов, выданных соответствующему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и  переоформления</w:t>
      </w:r>
      <w:r>
        <w:rPr>
          <w:rFonts w:ascii="Arial" w:hAnsi="Arial" w:cs="Arial"/>
        </w:rPr>
        <w:t xml:space="preserve"> иных разрешительных документов».</w:t>
      </w:r>
    </w:p>
    <w:p w:rsidR="007F4B3F" w:rsidRPr="00693AB9" w:rsidRDefault="007F4B3F" w:rsidP="007F4B3F">
      <w:pPr>
        <w:pStyle w:val="a3"/>
        <w:widowControl/>
        <w:ind w:left="1789"/>
        <w:jc w:val="both"/>
        <w:rPr>
          <w:rFonts w:ascii="Arial" w:hAnsi="Arial" w:cs="Arial"/>
          <w:sz w:val="24"/>
          <w:szCs w:val="24"/>
        </w:rPr>
      </w:pPr>
    </w:p>
    <w:p w:rsidR="00693AB9" w:rsidRPr="00693AB9" w:rsidRDefault="00693AB9" w:rsidP="00693AB9">
      <w:pPr>
        <w:widowControl/>
        <w:ind w:left="709"/>
        <w:jc w:val="both"/>
        <w:rPr>
          <w:rFonts w:ascii="Arial" w:hAnsi="Arial" w:cs="Arial"/>
          <w:color w:val="FFFFFF" w:themeColor="background1"/>
          <w:sz w:val="24"/>
          <w:szCs w:val="24"/>
        </w:rPr>
      </w:pPr>
      <w:r>
        <w:rPr>
          <w:rFonts w:ascii="Arial" w:hAnsi="Arial" w:cs="Arial"/>
          <w:color w:val="FFFFFF" w:themeColor="background1"/>
          <w:sz w:val="24"/>
          <w:szCs w:val="24"/>
        </w:rPr>
        <w:t>1о11111111111111111</w:t>
      </w:r>
    </w:p>
    <w:p w:rsidR="004667F3" w:rsidRPr="007656E9" w:rsidRDefault="004667F3" w:rsidP="004667F3">
      <w:pPr>
        <w:widowControl/>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7656E9">
        <w:rPr>
          <w:rFonts w:ascii="Arial" w:eastAsia="Times New Roman" w:hAnsi="Arial" w:cs="Arial"/>
          <w:sz w:val="24"/>
          <w:szCs w:val="24"/>
          <w:lang w:eastAsia="ru-RU"/>
        </w:rPr>
        <w:t>.</w:t>
      </w:r>
      <w:r w:rsidRPr="007656E9">
        <w:rPr>
          <w:rFonts w:ascii="Arial" w:eastAsia="Times New Roman" w:hAnsi="Arial" w:cs="Arial"/>
          <w:color w:val="FFFFFF" w:themeColor="background1"/>
          <w:sz w:val="24"/>
          <w:szCs w:val="24"/>
          <w:lang w:eastAsia="ru-RU"/>
        </w:rPr>
        <w:t>о</w:t>
      </w:r>
      <w:r w:rsidRPr="007656E9">
        <w:rPr>
          <w:rFonts w:ascii="Arial" w:eastAsia="Times New Roman" w:hAnsi="Arial" w:cs="Arial"/>
          <w:color w:val="000000" w:themeColor="text1"/>
          <w:sz w:val="24"/>
          <w:szCs w:val="24"/>
          <w:lang w:eastAsia="ru-RU"/>
        </w:rPr>
        <w:t xml:space="preserve">Опубликовать </w:t>
      </w:r>
      <w:r>
        <w:rPr>
          <w:rFonts w:ascii="Arial" w:eastAsia="Times New Roman" w:hAnsi="Arial" w:cs="Arial"/>
          <w:color w:val="000000" w:themeColor="text1"/>
          <w:sz w:val="24"/>
          <w:szCs w:val="24"/>
          <w:lang w:eastAsia="ru-RU"/>
        </w:rPr>
        <w:t>настоящее постановление в газете «</w:t>
      </w:r>
      <w:proofErr w:type="spellStart"/>
      <w:r>
        <w:rPr>
          <w:rFonts w:ascii="Arial" w:eastAsia="Times New Roman" w:hAnsi="Arial" w:cs="Arial"/>
          <w:color w:val="000000" w:themeColor="text1"/>
          <w:sz w:val="24"/>
          <w:szCs w:val="24"/>
          <w:lang w:eastAsia="ru-RU"/>
        </w:rPr>
        <w:t>ГаханскийВестник</w:t>
      </w:r>
      <w:proofErr w:type="spellEnd"/>
      <w:r w:rsidRPr="007656E9">
        <w:rPr>
          <w:rFonts w:ascii="Arial" w:eastAsia="Times New Roman" w:hAnsi="Arial" w:cs="Arial"/>
          <w:color w:val="000000" w:themeColor="text1"/>
          <w:sz w:val="24"/>
          <w:szCs w:val="24"/>
          <w:lang w:eastAsia="ru-RU"/>
        </w:rPr>
        <w:t>»  и размест</w:t>
      </w:r>
      <w:r w:rsidRPr="007656E9">
        <w:rPr>
          <w:rFonts w:ascii="Arial" w:eastAsia="Times New Roman" w:hAnsi="Arial" w:cs="Arial"/>
          <w:sz w:val="24"/>
          <w:szCs w:val="24"/>
          <w:lang w:eastAsia="ru-RU"/>
        </w:rPr>
        <w:t>ить в информационно-телекоммуникационной сети «Интернет» на официа</w:t>
      </w:r>
      <w:r>
        <w:rPr>
          <w:rFonts w:ascii="Arial" w:eastAsia="Times New Roman" w:hAnsi="Arial" w:cs="Arial"/>
          <w:sz w:val="24"/>
          <w:szCs w:val="24"/>
          <w:lang w:eastAsia="ru-RU"/>
        </w:rPr>
        <w:t>льном сайте</w:t>
      </w:r>
      <w:r w:rsidRPr="007656E9">
        <w:rPr>
          <w:rFonts w:ascii="Arial" w:eastAsia="Times New Roman" w:hAnsi="Arial" w:cs="Arial"/>
          <w:sz w:val="24"/>
          <w:szCs w:val="24"/>
          <w:lang w:eastAsia="ru-RU"/>
        </w:rPr>
        <w:t xml:space="preserve"> муниципальн</w:t>
      </w:r>
      <w:r>
        <w:rPr>
          <w:rFonts w:ascii="Arial" w:eastAsia="Times New Roman" w:hAnsi="Arial" w:cs="Arial"/>
          <w:sz w:val="24"/>
          <w:szCs w:val="24"/>
          <w:lang w:eastAsia="ru-RU"/>
        </w:rPr>
        <w:t>ого образования «Гаханы»</w:t>
      </w:r>
    </w:p>
    <w:p w:rsidR="004667F3" w:rsidRPr="007656E9" w:rsidRDefault="004667F3" w:rsidP="004667F3">
      <w:pPr>
        <w:widowControl/>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7656E9">
        <w:rPr>
          <w:rFonts w:ascii="Arial" w:eastAsia="Times New Roman" w:hAnsi="Arial" w:cs="Arial"/>
          <w:sz w:val="24"/>
          <w:szCs w:val="24"/>
          <w:lang w:eastAsia="ru-RU"/>
        </w:rPr>
        <w:t>. Контроль исполнения настоящ</w:t>
      </w:r>
      <w:r>
        <w:rPr>
          <w:rFonts w:ascii="Arial" w:eastAsia="Times New Roman" w:hAnsi="Arial" w:cs="Arial"/>
          <w:sz w:val="24"/>
          <w:szCs w:val="24"/>
          <w:lang w:eastAsia="ru-RU"/>
        </w:rPr>
        <w:t xml:space="preserve">его </w:t>
      </w:r>
      <w:r w:rsidR="007F4B3F">
        <w:rPr>
          <w:rFonts w:ascii="Arial" w:eastAsia="Times New Roman" w:hAnsi="Arial" w:cs="Arial"/>
          <w:sz w:val="24"/>
          <w:szCs w:val="24"/>
          <w:lang w:eastAsia="ru-RU"/>
        </w:rPr>
        <w:t>постановления возложить на директора МБУК КИЦ МО «</w:t>
      </w:r>
      <w:proofErr w:type="spellStart"/>
      <w:r w:rsidR="007F4B3F">
        <w:rPr>
          <w:rFonts w:ascii="Arial" w:eastAsia="Times New Roman" w:hAnsi="Arial" w:cs="Arial"/>
          <w:sz w:val="24"/>
          <w:szCs w:val="24"/>
          <w:lang w:eastAsia="ru-RU"/>
        </w:rPr>
        <w:t>Гаханы</w:t>
      </w:r>
      <w:proofErr w:type="spellEnd"/>
      <w:r w:rsidR="007F4B3F">
        <w:rPr>
          <w:rFonts w:ascii="Arial" w:eastAsia="Times New Roman" w:hAnsi="Arial" w:cs="Arial"/>
          <w:sz w:val="24"/>
          <w:szCs w:val="24"/>
          <w:lang w:eastAsia="ru-RU"/>
        </w:rPr>
        <w:t xml:space="preserve">» </w:t>
      </w:r>
      <w:proofErr w:type="spellStart"/>
      <w:r w:rsidR="007F4B3F">
        <w:rPr>
          <w:rFonts w:ascii="Arial" w:eastAsia="Times New Roman" w:hAnsi="Arial" w:cs="Arial"/>
          <w:sz w:val="24"/>
          <w:szCs w:val="24"/>
          <w:lang w:eastAsia="ru-RU"/>
        </w:rPr>
        <w:t>БолдоевуТ.А</w:t>
      </w:r>
      <w:proofErr w:type="spellEnd"/>
      <w:r w:rsidR="007F4B3F">
        <w:rPr>
          <w:rFonts w:ascii="Arial" w:eastAsia="Times New Roman" w:hAnsi="Arial" w:cs="Arial"/>
          <w:sz w:val="24"/>
          <w:szCs w:val="24"/>
          <w:lang w:eastAsia="ru-RU"/>
        </w:rPr>
        <w:t>.</w:t>
      </w:r>
      <w:bookmarkStart w:id="0" w:name="_GoBack"/>
      <w:bookmarkEnd w:id="0"/>
      <w:r>
        <w:rPr>
          <w:rFonts w:ascii="Arial" w:eastAsia="Times New Roman" w:hAnsi="Arial" w:cs="Arial"/>
          <w:sz w:val="24"/>
          <w:szCs w:val="24"/>
          <w:lang w:eastAsia="ru-RU"/>
        </w:rPr>
        <w:t>.</w:t>
      </w:r>
    </w:p>
    <w:p w:rsidR="004667F3" w:rsidRPr="004C4F33" w:rsidRDefault="004667F3" w:rsidP="004667F3">
      <w:pPr>
        <w:widowControl/>
        <w:ind w:firstLine="709"/>
        <w:jc w:val="both"/>
        <w:rPr>
          <w:rFonts w:eastAsia="Times New Roman"/>
          <w:lang w:eastAsia="ru-RU"/>
        </w:rPr>
      </w:pPr>
    </w:p>
    <w:p w:rsidR="004667F3" w:rsidRPr="0038642E" w:rsidRDefault="004667F3" w:rsidP="004667F3">
      <w:pPr>
        <w:widowControl/>
        <w:autoSpaceDE/>
        <w:autoSpaceDN/>
        <w:adjustRightInd/>
        <w:ind w:firstLine="709"/>
        <w:jc w:val="both"/>
        <w:rPr>
          <w:rFonts w:ascii="Arial" w:eastAsia="Times New Roman" w:hAnsi="Arial" w:cs="Arial"/>
          <w:sz w:val="24"/>
          <w:szCs w:val="24"/>
          <w:lang w:eastAsia="ru-RU"/>
        </w:rPr>
      </w:pPr>
    </w:p>
    <w:p w:rsidR="004667F3" w:rsidRPr="0038642E" w:rsidRDefault="004667F3" w:rsidP="004667F3">
      <w:pPr>
        <w:widowControl/>
        <w:autoSpaceDE/>
        <w:autoSpaceDN/>
        <w:adjustRightInd/>
        <w:ind w:firstLine="709"/>
        <w:jc w:val="both"/>
        <w:rPr>
          <w:rFonts w:ascii="Arial" w:eastAsia="Times New Roman" w:hAnsi="Arial" w:cs="Arial"/>
          <w:sz w:val="24"/>
          <w:szCs w:val="24"/>
          <w:lang w:eastAsia="ru-RU"/>
        </w:rPr>
      </w:pPr>
      <w:r w:rsidRPr="0038642E">
        <w:rPr>
          <w:rFonts w:ascii="Arial" w:eastAsia="Times New Roman" w:hAnsi="Arial" w:cs="Arial"/>
          <w:sz w:val="24"/>
          <w:szCs w:val="24"/>
          <w:lang w:eastAsia="ru-RU"/>
        </w:rPr>
        <w:t xml:space="preserve">Глава </w:t>
      </w:r>
      <w:r>
        <w:rPr>
          <w:rFonts w:ascii="Arial" w:eastAsia="Times New Roman" w:hAnsi="Arial" w:cs="Arial"/>
          <w:sz w:val="24"/>
          <w:szCs w:val="24"/>
          <w:lang w:eastAsia="ru-RU"/>
        </w:rPr>
        <w:t xml:space="preserve"> администрации</w:t>
      </w:r>
      <w:r w:rsidRPr="0038642E">
        <w:rPr>
          <w:rFonts w:ascii="Arial" w:eastAsia="Times New Roman" w:hAnsi="Arial" w:cs="Arial"/>
          <w:sz w:val="24"/>
          <w:szCs w:val="24"/>
          <w:lang w:eastAsia="ru-RU"/>
        </w:rPr>
        <w:t>МО «Гаханы»</w:t>
      </w:r>
    </w:p>
    <w:p w:rsidR="004667F3" w:rsidRPr="0038642E" w:rsidRDefault="004667F3" w:rsidP="004667F3">
      <w:pPr>
        <w:widowControl/>
        <w:autoSpaceDE/>
        <w:autoSpaceDN/>
        <w:adjustRightInd/>
        <w:ind w:firstLine="709"/>
        <w:jc w:val="both"/>
        <w:rPr>
          <w:rFonts w:ascii="Arial" w:eastAsia="Times New Roman" w:hAnsi="Arial" w:cs="Arial"/>
          <w:sz w:val="24"/>
          <w:szCs w:val="24"/>
          <w:lang w:eastAsia="ru-RU"/>
        </w:rPr>
      </w:pPr>
      <w:proofErr w:type="spellStart"/>
      <w:r w:rsidRPr="0038642E">
        <w:rPr>
          <w:rFonts w:ascii="Arial" w:eastAsia="Times New Roman" w:hAnsi="Arial" w:cs="Arial"/>
          <w:sz w:val="24"/>
          <w:szCs w:val="24"/>
          <w:lang w:eastAsia="ru-RU"/>
        </w:rPr>
        <w:t>Булгатова</w:t>
      </w:r>
      <w:proofErr w:type="spellEnd"/>
      <w:r w:rsidRPr="0038642E">
        <w:rPr>
          <w:rFonts w:ascii="Arial" w:eastAsia="Times New Roman" w:hAnsi="Arial" w:cs="Arial"/>
          <w:sz w:val="24"/>
          <w:szCs w:val="24"/>
          <w:lang w:eastAsia="ru-RU"/>
        </w:rPr>
        <w:t xml:space="preserve"> Н.П. </w:t>
      </w:r>
    </w:p>
    <w:p w:rsidR="004A6300" w:rsidRDefault="004A6300"/>
    <w:sectPr w:rsidR="004A6300" w:rsidSect="00840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DC391C"/>
    <w:lvl w:ilvl="0">
      <w:numFmt w:val="bullet"/>
      <w:lvlText w:val="*"/>
      <w:lvlJc w:val="left"/>
      <w:pPr>
        <w:ind w:left="0" w:firstLine="0"/>
      </w:pPr>
    </w:lvl>
  </w:abstractNum>
  <w:abstractNum w:abstractNumId="1">
    <w:nsid w:val="18250913"/>
    <w:multiLevelType w:val="multilevel"/>
    <w:tmpl w:val="CF96292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63DB07E7"/>
    <w:multiLevelType w:val="hybridMultilevel"/>
    <w:tmpl w:val="B48CEC2A"/>
    <w:lvl w:ilvl="0" w:tplc="21DC391C">
      <w:numFmt w:val="bullet"/>
      <w:lvlText w:val="-"/>
      <w:legacy w:legacy="1" w:legacySpace="0" w:legacyIndent="125"/>
      <w:lvlJc w:val="left"/>
      <w:pPr>
        <w:ind w:left="0" w:firstLine="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134"/>
        <w:lvlJc w:val="left"/>
        <w:pPr>
          <w:ind w:left="0" w:firstLine="0"/>
        </w:pPr>
        <w:rPr>
          <w:rFonts w:ascii="Calibri" w:hAnsi="Calibri" w:hint="default"/>
        </w:rPr>
      </w:lvl>
    </w:lvlOverride>
  </w:num>
  <w:num w:numId="3">
    <w:abstractNumId w:val="0"/>
    <w:lvlOverride w:ilvl="0">
      <w:lvl w:ilvl="0">
        <w:numFmt w:val="bullet"/>
        <w:lvlText w:val="-"/>
        <w:legacy w:legacy="1" w:legacySpace="0" w:legacyIndent="259"/>
        <w:lvlJc w:val="left"/>
        <w:pPr>
          <w:ind w:left="0" w:firstLine="0"/>
        </w:pPr>
        <w:rPr>
          <w:rFonts w:ascii="Calibri" w:hAnsi="Calibri" w:hint="default"/>
        </w:rPr>
      </w:lvl>
    </w:lvlOverride>
  </w:num>
  <w:num w:numId="4">
    <w:abstractNumId w:val="0"/>
    <w:lvlOverride w:ilvl="0">
      <w:lvl w:ilvl="0">
        <w:numFmt w:val="bullet"/>
        <w:lvlText w:val="-"/>
        <w:legacy w:legacy="1" w:legacySpace="0" w:legacyIndent="125"/>
        <w:lvlJc w:val="left"/>
        <w:pPr>
          <w:ind w:left="0" w:firstLine="0"/>
        </w:pPr>
        <w:rPr>
          <w:rFonts w:ascii="Calibri" w:hAnsi="Calibri" w:hint="default"/>
        </w:rPr>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20"/>
        <w:lvlJc w:val="left"/>
        <w:pPr>
          <w:ind w:left="0" w:firstLine="0"/>
        </w:pPr>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7F3"/>
    <w:rsid w:val="00337CCB"/>
    <w:rsid w:val="004667F3"/>
    <w:rsid w:val="004A6300"/>
    <w:rsid w:val="00581FD8"/>
    <w:rsid w:val="00693AB9"/>
    <w:rsid w:val="0071409C"/>
    <w:rsid w:val="007F4B3F"/>
    <w:rsid w:val="00840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F3"/>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AB9"/>
    <w:pPr>
      <w:ind w:left="720"/>
      <w:contextualSpacing/>
    </w:pPr>
  </w:style>
  <w:style w:type="paragraph" w:styleId="a4">
    <w:name w:val="No Spacing"/>
    <w:uiPriority w:val="1"/>
    <w:qFormat/>
    <w:rsid w:val="007F4B3F"/>
    <w:pPr>
      <w:spacing w:after="0" w:line="240" w:lineRule="auto"/>
    </w:pPr>
    <w:rPr>
      <w:rFonts w:ascii="Calibri" w:eastAsia="Calibri" w:hAnsi="Calibri" w:cs="Times New Roman"/>
    </w:rPr>
  </w:style>
  <w:style w:type="paragraph" w:customStyle="1" w:styleId="Style7">
    <w:name w:val="Style7"/>
    <w:basedOn w:val="a"/>
    <w:uiPriority w:val="99"/>
    <w:rsid w:val="007F4B3F"/>
    <w:pPr>
      <w:spacing w:line="288" w:lineRule="exact"/>
      <w:jc w:val="both"/>
    </w:pPr>
    <w:rPr>
      <w:rFonts w:ascii="Calibri" w:eastAsia="Times New Roman" w:hAnsi="Calibri" w:cs="Calibri"/>
      <w:sz w:val="24"/>
      <w:szCs w:val="24"/>
      <w:lang w:eastAsia="ru-RU"/>
    </w:rPr>
  </w:style>
  <w:style w:type="paragraph" w:customStyle="1" w:styleId="Style13">
    <w:name w:val="Style13"/>
    <w:basedOn w:val="a"/>
    <w:uiPriority w:val="99"/>
    <w:rsid w:val="007F4B3F"/>
    <w:pPr>
      <w:spacing w:line="298" w:lineRule="exact"/>
      <w:ind w:firstLine="432"/>
      <w:jc w:val="both"/>
    </w:pPr>
    <w:rPr>
      <w:rFonts w:ascii="Calibri" w:eastAsia="Times New Roman" w:hAnsi="Calibri" w:cs="Calibri"/>
      <w:sz w:val="24"/>
      <w:szCs w:val="24"/>
      <w:lang w:eastAsia="ru-RU"/>
    </w:rPr>
  </w:style>
  <w:style w:type="paragraph" w:customStyle="1" w:styleId="ConsPlusNonformat">
    <w:name w:val="ConsPlusNonformat"/>
    <w:uiPriority w:val="99"/>
    <w:rsid w:val="007F4B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7F4B3F"/>
    <w:pPr>
      <w:spacing w:line="293" w:lineRule="exact"/>
      <w:ind w:firstLine="355"/>
      <w:jc w:val="both"/>
    </w:pPr>
    <w:rPr>
      <w:rFonts w:ascii="Calibri" w:eastAsia="Times New Roman" w:hAnsi="Calibri" w:cs="Calibri"/>
      <w:sz w:val="24"/>
      <w:szCs w:val="24"/>
      <w:lang w:eastAsia="ru-RU"/>
    </w:rPr>
  </w:style>
  <w:style w:type="character" w:customStyle="1" w:styleId="FontStyle18">
    <w:name w:val="Font Style18"/>
    <w:basedOn w:val="a0"/>
    <w:uiPriority w:val="99"/>
    <w:rsid w:val="007F4B3F"/>
    <w:rPr>
      <w:rFonts w:ascii="Calibri" w:hAnsi="Calibri" w:cs="Calibri" w:hint="default"/>
      <w:sz w:val="24"/>
      <w:szCs w:val="24"/>
    </w:rPr>
  </w:style>
  <w:style w:type="character" w:customStyle="1" w:styleId="FontStyle19">
    <w:name w:val="Font Style19"/>
    <w:basedOn w:val="a0"/>
    <w:uiPriority w:val="99"/>
    <w:rsid w:val="007F4B3F"/>
    <w:rPr>
      <w:rFonts w:ascii="Calibri" w:hAnsi="Calibri" w:cs="Calibri" w:hint="default"/>
      <w:i/>
      <w:iCs/>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B41D8ADD66E29E361037FD466CA287D46CC57F9D3E418DC3D72F7527D44237138E4600332D60F1D7CB328BAB8B04C96F989BEE9FDn2L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cp:lastModifiedBy>
  <cp:revision>3</cp:revision>
  <dcterms:created xsi:type="dcterms:W3CDTF">2020-04-13T02:19:00Z</dcterms:created>
  <dcterms:modified xsi:type="dcterms:W3CDTF">2020-05-08T08:02:00Z</dcterms:modified>
</cp:coreProperties>
</file>