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B" w:rsidRDefault="00BA7EEF" w:rsidP="005B1A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B1A9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12.2019г. №23</w:t>
      </w:r>
    </w:p>
    <w:p w:rsidR="005B1A9B" w:rsidRDefault="005B1A9B" w:rsidP="005B1A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1A9B" w:rsidRDefault="005B1A9B" w:rsidP="005B1A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B1A9B" w:rsidRDefault="005B1A9B" w:rsidP="005B1A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5B1A9B" w:rsidRDefault="005B1A9B" w:rsidP="005B1A9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B1A9B" w:rsidRDefault="005B1A9B" w:rsidP="005B1A9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B191D" w:rsidRDefault="00DB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B191D" w:rsidRPr="005B1A9B" w:rsidRDefault="00205ED8" w:rsidP="00A973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B1A9B">
        <w:rPr>
          <w:rFonts w:ascii="Arial" w:eastAsia="Times New Roman" w:hAnsi="Arial" w:cs="Arial"/>
          <w:b/>
          <w:sz w:val="32"/>
          <w:szCs w:val="32"/>
        </w:rPr>
        <w:t>О  БЮДЖЕТЕ НА 2020</w:t>
      </w:r>
      <w:r w:rsidR="006C0612" w:rsidRPr="005B1A9B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 w:rsidRPr="005B1A9B">
        <w:rPr>
          <w:rFonts w:ascii="Arial" w:eastAsia="Times New Roman" w:hAnsi="Arial" w:cs="Arial"/>
          <w:b/>
          <w:sz w:val="32"/>
          <w:szCs w:val="32"/>
        </w:rPr>
        <w:t xml:space="preserve"> И ПЛАНОВЫЙ ПЕРИОД 2021-2022</w:t>
      </w:r>
      <w:r w:rsidR="00850DE1" w:rsidRPr="005B1A9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56C11" w:rsidRPr="005B1A9B">
        <w:rPr>
          <w:rFonts w:ascii="Arial" w:eastAsia="Times New Roman" w:hAnsi="Arial" w:cs="Arial"/>
          <w:b/>
          <w:sz w:val="32"/>
          <w:szCs w:val="32"/>
        </w:rPr>
        <w:t>ГОД</w:t>
      </w:r>
      <w:r w:rsidR="006C0612" w:rsidRPr="005B1A9B">
        <w:rPr>
          <w:rFonts w:ascii="Arial" w:eastAsia="Times New Roman" w:hAnsi="Arial" w:cs="Arial"/>
          <w:b/>
          <w:sz w:val="32"/>
          <w:szCs w:val="32"/>
        </w:rPr>
        <w:t>ОВ</w:t>
      </w:r>
      <w:r w:rsidR="00556C11" w:rsidRPr="005B1A9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D08CB" w:rsidRDefault="00AD08CB" w:rsidP="005B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191D" w:rsidRPr="005B1A9B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1. Утвердить основные характеристики муниципального </w:t>
      </w:r>
      <w:r w:rsidR="00057D10" w:rsidRPr="005B1A9B">
        <w:rPr>
          <w:rFonts w:ascii="Arial" w:eastAsia="Times New Roman" w:hAnsi="Arial" w:cs="Arial"/>
          <w:sz w:val="24"/>
          <w:szCs w:val="24"/>
        </w:rPr>
        <w:t>образования «Гаханы</w:t>
      </w:r>
      <w:r w:rsidR="00850DE1" w:rsidRPr="005B1A9B">
        <w:rPr>
          <w:rFonts w:ascii="Arial" w:eastAsia="Times New Roman" w:hAnsi="Arial" w:cs="Arial"/>
          <w:sz w:val="24"/>
          <w:szCs w:val="24"/>
        </w:rPr>
        <w:t xml:space="preserve">» (далее – бюджет) </w:t>
      </w:r>
      <w:r w:rsidR="00205ED8" w:rsidRPr="005B1A9B">
        <w:rPr>
          <w:rFonts w:ascii="Arial" w:eastAsia="Times New Roman" w:hAnsi="Arial" w:cs="Arial"/>
          <w:sz w:val="24"/>
          <w:szCs w:val="24"/>
        </w:rPr>
        <w:t>О бюджете на 2020 год и плановый период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850DE1" w:rsidRPr="005B1A9B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DB191D" w:rsidRPr="005B1A9B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общий объем до</w:t>
      </w:r>
      <w:r w:rsidR="009B2F02" w:rsidRPr="005B1A9B">
        <w:rPr>
          <w:rFonts w:ascii="Arial" w:eastAsia="Times New Roman" w:hAnsi="Arial" w:cs="Arial"/>
          <w:sz w:val="24"/>
          <w:szCs w:val="24"/>
        </w:rPr>
        <w:t>ходов  бюджета в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2020</w:t>
      </w:r>
      <w:r w:rsidR="00850DE1" w:rsidRPr="005B1A9B">
        <w:rPr>
          <w:rFonts w:ascii="Arial" w:eastAsia="Times New Roman" w:hAnsi="Arial" w:cs="Arial"/>
          <w:sz w:val="24"/>
          <w:szCs w:val="24"/>
        </w:rPr>
        <w:t xml:space="preserve"> году в</w:t>
      </w:r>
      <w:r w:rsidR="009B2F02" w:rsidRPr="005B1A9B">
        <w:rPr>
          <w:rFonts w:ascii="Arial" w:eastAsia="Times New Roman" w:hAnsi="Arial" w:cs="Arial"/>
          <w:sz w:val="24"/>
          <w:szCs w:val="24"/>
        </w:rPr>
        <w:t xml:space="preserve"> сумме  </w:t>
      </w:r>
      <w:r w:rsidR="00897809" w:rsidRPr="005B1A9B">
        <w:rPr>
          <w:rFonts w:ascii="Arial" w:eastAsia="Times New Roman" w:hAnsi="Arial" w:cs="Arial"/>
          <w:sz w:val="24"/>
          <w:szCs w:val="24"/>
        </w:rPr>
        <w:t>15736,7</w:t>
      </w:r>
      <w:r w:rsidR="00A96F6B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50073" w:rsidRPr="005B1A9B">
        <w:rPr>
          <w:rFonts w:ascii="Arial" w:eastAsia="Times New Roman" w:hAnsi="Arial" w:cs="Arial"/>
          <w:sz w:val="24"/>
          <w:szCs w:val="24"/>
        </w:rPr>
        <w:t>тыс. рублей, в том числе безвозме</w:t>
      </w:r>
      <w:r w:rsidR="00A96F6B" w:rsidRPr="005B1A9B">
        <w:rPr>
          <w:rFonts w:ascii="Arial" w:eastAsia="Times New Roman" w:hAnsi="Arial" w:cs="Arial"/>
          <w:sz w:val="24"/>
          <w:szCs w:val="24"/>
        </w:rPr>
        <w:t xml:space="preserve">здные поступления в </w:t>
      </w:r>
      <w:r w:rsidR="00930DEB" w:rsidRPr="005B1A9B">
        <w:rPr>
          <w:rFonts w:ascii="Arial" w:eastAsia="Times New Roman" w:hAnsi="Arial" w:cs="Arial"/>
          <w:sz w:val="24"/>
          <w:szCs w:val="24"/>
        </w:rPr>
        <w:t>сум</w:t>
      </w:r>
      <w:r w:rsidR="003C7953" w:rsidRPr="005B1A9B">
        <w:rPr>
          <w:rFonts w:ascii="Arial" w:eastAsia="Times New Roman" w:hAnsi="Arial" w:cs="Arial"/>
          <w:sz w:val="24"/>
          <w:szCs w:val="24"/>
        </w:rPr>
        <w:t xml:space="preserve">ме </w:t>
      </w:r>
      <w:r w:rsidR="00897809" w:rsidRPr="005B1A9B">
        <w:rPr>
          <w:rFonts w:ascii="Arial" w:eastAsia="Times New Roman" w:hAnsi="Arial" w:cs="Arial"/>
          <w:sz w:val="24"/>
          <w:szCs w:val="24"/>
        </w:rPr>
        <w:t>14684,7</w:t>
      </w:r>
      <w:r w:rsidR="007D7A98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50073" w:rsidRPr="005B1A9B">
        <w:rPr>
          <w:rFonts w:ascii="Arial" w:eastAsia="Times New Roman" w:hAnsi="Arial" w:cs="Arial"/>
          <w:sz w:val="24"/>
          <w:szCs w:val="24"/>
        </w:rPr>
        <w:t>тыс</w:t>
      </w:r>
      <w:r w:rsidR="00F36FA5" w:rsidRPr="005B1A9B">
        <w:rPr>
          <w:rFonts w:ascii="Arial" w:eastAsia="Times New Roman" w:hAnsi="Arial" w:cs="Arial"/>
          <w:sz w:val="24"/>
          <w:szCs w:val="24"/>
        </w:rPr>
        <w:t>.</w:t>
      </w:r>
      <w:r w:rsidR="00E50073" w:rsidRPr="005B1A9B">
        <w:rPr>
          <w:rFonts w:ascii="Arial" w:eastAsia="Times New Roman" w:hAnsi="Arial" w:cs="Arial"/>
          <w:sz w:val="24"/>
          <w:szCs w:val="24"/>
        </w:rPr>
        <w:t xml:space="preserve"> руб</w:t>
      </w:r>
      <w:r w:rsidR="00F36FA5" w:rsidRPr="005B1A9B">
        <w:rPr>
          <w:rFonts w:ascii="Arial" w:eastAsia="Times New Roman" w:hAnsi="Arial" w:cs="Arial"/>
          <w:sz w:val="24"/>
          <w:szCs w:val="24"/>
        </w:rPr>
        <w:t>.</w:t>
      </w:r>
      <w:r w:rsidR="00E50073" w:rsidRPr="005B1A9B">
        <w:rPr>
          <w:rFonts w:ascii="Arial" w:eastAsia="Times New Roman" w:hAnsi="Arial" w:cs="Arial"/>
          <w:sz w:val="24"/>
          <w:szCs w:val="24"/>
        </w:rPr>
        <w:t>;</w:t>
      </w:r>
      <w:r w:rsidRPr="005B1A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5B1A9B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общий объем ра</w:t>
      </w:r>
      <w:r w:rsidR="00E50073" w:rsidRPr="005B1A9B">
        <w:rPr>
          <w:rFonts w:ascii="Arial" w:eastAsia="Times New Roman" w:hAnsi="Arial" w:cs="Arial"/>
          <w:sz w:val="24"/>
          <w:szCs w:val="24"/>
        </w:rPr>
        <w:t xml:space="preserve">сходов бюджета в </w:t>
      </w:r>
      <w:r w:rsidR="003C7953" w:rsidRPr="005B1A9B">
        <w:rPr>
          <w:rFonts w:ascii="Arial" w:eastAsia="Times New Roman" w:hAnsi="Arial" w:cs="Arial"/>
          <w:sz w:val="24"/>
          <w:szCs w:val="24"/>
        </w:rPr>
        <w:t xml:space="preserve">сумме  </w:t>
      </w:r>
      <w:r w:rsidR="00897809" w:rsidRPr="005B1A9B">
        <w:rPr>
          <w:rFonts w:ascii="Arial" w:eastAsia="Times New Roman" w:hAnsi="Arial" w:cs="Arial"/>
          <w:sz w:val="24"/>
          <w:szCs w:val="24"/>
        </w:rPr>
        <w:t>15789,3</w:t>
      </w:r>
      <w:r w:rsidR="00A9732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Pr="005B1A9B">
        <w:rPr>
          <w:rFonts w:ascii="Arial" w:eastAsia="Times New Roman" w:hAnsi="Arial" w:cs="Arial"/>
          <w:sz w:val="24"/>
          <w:szCs w:val="24"/>
        </w:rPr>
        <w:t>тыс. рублей;</w:t>
      </w:r>
    </w:p>
    <w:p w:rsidR="00DB191D" w:rsidRPr="005B1A9B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размер</w:t>
      </w:r>
      <w:r w:rsidR="00897809" w:rsidRPr="005B1A9B">
        <w:rPr>
          <w:rFonts w:ascii="Arial" w:eastAsia="Times New Roman" w:hAnsi="Arial" w:cs="Arial"/>
          <w:sz w:val="24"/>
          <w:szCs w:val="24"/>
        </w:rPr>
        <w:t xml:space="preserve"> дефицита бюджета в сумме 52,6</w:t>
      </w:r>
      <w:r w:rsidR="0049052C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Pr="005B1A9B">
        <w:rPr>
          <w:rFonts w:ascii="Arial" w:eastAsia="Times New Roman" w:hAnsi="Arial" w:cs="Arial"/>
          <w:sz w:val="24"/>
          <w:szCs w:val="24"/>
        </w:rPr>
        <w:t>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850DE1" w:rsidRPr="005B1A9B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общий объем доходов  бюджета в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2021</w:t>
      </w:r>
      <w:r w:rsidRPr="005B1A9B">
        <w:rPr>
          <w:rFonts w:ascii="Arial" w:eastAsia="Times New Roman" w:hAnsi="Arial" w:cs="Arial"/>
          <w:sz w:val="24"/>
          <w:szCs w:val="24"/>
        </w:rPr>
        <w:t xml:space="preserve"> году в сумме  </w:t>
      </w:r>
      <w:r w:rsidR="00897809" w:rsidRPr="005B1A9B">
        <w:rPr>
          <w:rFonts w:ascii="Arial" w:eastAsia="Times New Roman" w:hAnsi="Arial" w:cs="Arial"/>
          <w:sz w:val="24"/>
          <w:szCs w:val="24"/>
        </w:rPr>
        <w:t>6442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Pr="005B1A9B">
        <w:rPr>
          <w:rFonts w:ascii="Arial" w:eastAsia="Times New Roman" w:hAnsi="Arial" w:cs="Arial"/>
          <w:sz w:val="24"/>
          <w:szCs w:val="24"/>
        </w:rPr>
        <w:t xml:space="preserve">тыс. рублей, в том числе безвозмездные поступления в 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>5377,4</w:t>
      </w:r>
      <w:r w:rsidRPr="005B1A9B">
        <w:rPr>
          <w:rFonts w:ascii="Arial" w:eastAsia="Times New Roman" w:hAnsi="Arial" w:cs="Arial"/>
          <w:sz w:val="24"/>
          <w:szCs w:val="24"/>
        </w:rPr>
        <w:t xml:space="preserve"> тыс. руб.; </w:t>
      </w:r>
    </w:p>
    <w:p w:rsidR="00850DE1" w:rsidRPr="005B1A9B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общий объем расходов бюджета в с</w:t>
      </w:r>
      <w:r w:rsidR="0050437B" w:rsidRPr="005B1A9B">
        <w:rPr>
          <w:rFonts w:ascii="Arial" w:eastAsia="Times New Roman" w:hAnsi="Arial" w:cs="Arial"/>
          <w:sz w:val="24"/>
          <w:szCs w:val="24"/>
        </w:rPr>
        <w:t xml:space="preserve">умме </w:t>
      </w:r>
      <w:r w:rsidR="008033C7" w:rsidRPr="005B1A9B">
        <w:rPr>
          <w:rFonts w:ascii="Arial" w:eastAsia="Times New Roman" w:hAnsi="Arial" w:cs="Arial"/>
          <w:sz w:val="24"/>
          <w:szCs w:val="24"/>
        </w:rPr>
        <w:t>6495,2</w:t>
      </w:r>
      <w:r w:rsidRPr="005B1A9B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487FD7" w:rsidRPr="005B1A9B">
        <w:rPr>
          <w:rFonts w:ascii="Arial" w:eastAsia="Times New Roman" w:hAnsi="Arial" w:cs="Arial"/>
          <w:sz w:val="24"/>
          <w:szCs w:val="24"/>
        </w:rPr>
        <w:t>, в том числе условно</w:t>
      </w:r>
      <w:r w:rsidR="00B5786E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487FD7" w:rsidRPr="005B1A9B">
        <w:rPr>
          <w:rFonts w:ascii="Arial" w:eastAsia="Times New Roman" w:hAnsi="Arial" w:cs="Arial"/>
          <w:sz w:val="24"/>
          <w:szCs w:val="24"/>
        </w:rPr>
        <w:t xml:space="preserve">утвержденные расходы в 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>158,3</w:t>
      </w:r>
      <w:r w:rsidR="00487FD7" w:rsidRPr="005B1A9B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Pr="005B1A9B">
        <w:rPr>
          <w:rFonts w:ascii="Arial" w:eastAsia="Times New Roman" w:hAnsi="Arial" w:cs="Arial"/>
          <w:sz w:val="24"/>
          <w:szCs w:val="24"/>
        </w:rPr>
        <w:t>;</w:t>
      </w:r>
    </w:p>
    <w:p w:rsidR="00850DE1" w:rsidRPr="005B1A9B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размер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дефицита бюджета в</w:t>
      </w:r>
      <w:r w:rsidR="00D94BCB" w:rsidRPr="005B1A9B">
        <w:rPr>
          <w:rFonts w:ascii="Arial" w:eastAsia="Times New Roman" w:hAnsi="Arial" w:cs="Arial"/>
          <w:sz w:val="24"/>
          <w:szCs w:val="24"/>
        </w:rPr>
        <w:t xml:space="preserve"> 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 xml:space="preserve">53,2 </w:t>
      </w:r>
      <w:r w:rsidRPr="005B1A9B">
        <w:rPr>
          <w:rFonts w:ascii="Arial" w:eastAsia="Times New Roman" w:hAnsi="Arial" w:cs="Arial"/>
          <w:sz w:val="24"/>
          <w:szCs w:val="24"/>
        </w:rPr>
        <w:t>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313AEE" w:rsidRPr="005B1A9B" w:rsidRDefault="00313AEE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общий объем доходов  бюджета в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2022</w:t>
      </w:r>
      <w:r w:rsidR="003C7953" w:rsidRPr="005B1A9B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>6321,7</w:t>
      </w:r>
      <w:r w:rsidRPr="005B1A9B">
        <w:rPr>
          <w:rFonts w:ascii="Arial" w:eastAsia="Times New Roman" w:hAnsi="Arial" w:cs="Arial"/>
          <w:sz w:val="24"/>
          <w:szCs w:val="24"/>
        </w:rPr>
        <w:t xml:space="preserve"> тыс. рублей, в том числе безвозме</w:t>
      </w:r>
      <w:r w:rsidR="00A96F6B" w:rsidRPr="005B1A9B">
        <w:rPr>
          <w:rFonts w:ascii="Arial" w:eastAsia="Times New Roman" w:hAnsi="Arial" w:cs="Arial"/>
          <w:sz w:val="24"/>
          <w:szCs w:val="24"/>
        </w:rPr>
        <w:t xml:space="preserve">здные поступления в </w:t>
      </w:r>
      <w:r w:rsidR="003C7953" w:rsidRPr="005B1A9B">
        <w:rPr>
          <w:rFonts w:ascii="Arial" w:eastAsia="Times New Roman" w:hAnsi="Arial" w:cs="Arial"/>
          <w:sz w:val="24"/>
          <w:szCs w:val="24"/>
        </w:rPr>
        <w:t xml:space="preserve">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>5227,5</w:t>
      </w:r>
      <w:r w:rsidRPr="005B1A9B">
        <w:rPr>
          <w:rFonts w:ascii="Arial" w:eastAsia="Times New Roman" w:hAnsi="Arial" w:cs="Arial"/>
          <w:sz w:val="24"/>
          <w:szCs w:val="24"/>
        </w:rPr>
        <w:t xml:space="preserve"> тыс. руб.; </w:t>
      </w:r>
    </w:p>
    <w:p w:rsidR="00313AEE" w:rsidRPr="005B1A9B" w:rsidRDefault="00313AEE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 w:rsidR="003C7953" w:rsidRPr="005B1A9B">
        <w:rPr>
          <w:rFonts w:ascii="Arial" w:eastAsia="Times New Roman" w:hAnsi="Arial" w:cs="Arial"/>
          <w:sz w:val="24"/>
          <w:szCs w:val="24"/>
        </w:rPr>
        <w:t xml:space="preserve">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 xml:space="preserve">6376,4 </w:t>
      </w:r>
      <w:r w:rsidRPr="005B1A9B">
        <w:rPr>
          <w:rFonts w:ascii="Arial" w:eastAsia="Times New Roman" w:hAnsi="Arial" w:cs="Arial"/>
          <w:sz w:val="24"/>
          <w:szCs w:val="24"/>
        </w:rPr>
        <w:t>тыс. рублей</w:t>
      </w:r>
      <w:r w:rsidR="00571D6C" w:rsidRPr="005B1A9B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 w:rsidR="00487FD7" w:rsidRPr="005B1A9B">
        <w:rPr>
          <w:rFonts w:ascii="Arial" w:eastAsia="Times New Roman" w:hAnsi="Arial" w:cs="Arial"/>
          <w:sz w:val="24"/>
          <w:szCs w:val="24"/>
        </w:rPr>
        <w:t xml:space="preserve"> в том числе условно</w:t>
      </w:r>
      <w:r w:rsidR="00B5786E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487FD7" w:rsidRPr="005B1A9B">
        <w:rPr>
          <w:rFonts w:ascii="Arial" w:eastAsia="Times New Roman" w:hAnsi="Arial" w:cs="Arial"/>
          <w:sz w:val="24"/>
          <w:szCs w:val="24"/>
        </w:rPr>
        <w:t xml:space="preserve">утвержденные расходы в 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>310,6</w:t>
      </w:r>
      <w:r w:rsidR="00487FD7" w:rsidRPr="005B1A9B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Pr="005B1A9B">
        <w:rPr>
          <w:rFonts w:ascii="Arial" w:eastAsia="Times New Roman" w:hAnsi="Arial" w:cs="Arial"/>
          <w:sz w:val="24"/>
          <w:szCs w:val="24"/>
        </w:rPr>
        <w:t>;</w:t>
      </w:r>
    </w:p>
    <w:p w:rsidR="00313AEE" w:rsidRPr="005B1A9B" w:rsidRDefault="00313AEE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размер</w:t>
      </w:r>
      <w:r w:rsidR="00D94BCB" w:rsidRPr="005B1A9B">
        <w:rPr>
          <w:rFonts w:ascii="Arial" w:eastAsia="Times New Roman" w:hAnsi="Arial" w:cs="Arial"/>
          <w:sz w:val="24"/>
          <w:szCs w:val="24"/>
        </w:rPr>
        <w:t xml:space="preserve"> дефицита бюджета в 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 xml:space="preserve">54,7 </w:t>
      </w:r>
      <w:r w:rsidRPr="005B1A9B">
        <w:rPr>
          <w:rFonts w:ascii="Arial" w:eastAsia="Times New Roman" w:hAnsi="Arial" w:cs="Arial"/>
          <w:sz w:val="24"/>
          <w:szCs w:val="24"/>
        </w:rPr>
        <w:t>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850DE1" w:rsidRPr="005B1A9B" w:rsidRDefault="00850DE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B191D" w:rsidRPr="005B1A9B" w:rsidRDefault="00C30947" w:rsidP="00C91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</w:t>
      </w:r>
      <w:r w:rsidR="00A9732F" w:rsidRPr="005B1A9B">
        <w:rPr>
          <w:rFonts w:ascii="Arial" w:eastAsia="Times New Roman" w:hAnsi="Arial" w:cs="Arial"/>
          <w:sz w:val="24"/>
          <w:szCs w:val="24"/>
        </w:rPr>
        <w:t>2</w:t>
      </w:r>
      <w:r w:rsidR="00C7618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>Установить, что до</w:t>
      </w:r>
      <w:r w:rsidR="00205ED8" w:rsidRPr="005B1A9B">
        <w:rPr>
          <w:rFonts w:ascii="Arial" w:eastAsia="Times New Roman" w:hAnsi="Arial" w:cs="Arial"/>
          <w:sz w:val="24"/>
          <w:szCs w:val="24"/>
        </w:rPr>
        <w:t>ходы бюджета, поступающие в 2020 и плановом периоде 2021-2022</w:t>
      </w:r>
      <w:r w:rsidR="00A9732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>году, формируются за счет:</w:t>
      </w:r>
    </w:p>
    <w:p w:rsidR="00DB191D" w:rsidRPr="005B1A9B" w:rsidRDefault="00C7618D" w:rsidP="00C91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-</w:t>
      </w:r>
      <w:r w:rsidR="00556C11" w:rsidRPr="005B1A9B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DB191D" w:rsidRPr="005B1A9B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20685C" w:rsidRPr="005B1A9B" w:rsidRDefault="00556C11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</w:t>
      </w:r>
      <w:r w:rsidR="00E65032" w:rsidRPr="005B1A9B">
        <w:rPr>
          <w:rFonts w:ascii="Arial" w:eastAsia="Times New Roman" w:hAnsi="Arial" w:cs="Arial"/>
          <w:sz w:val="24"/>
          <w:szCs w:val="24"/>
        </w:rPr>
        <w:t xml:space="preserve">ации и Решением </w:t>
      </w:r>
      <w:r w:rsidR="00313AEE" w:rsidRPr="005B1A9B">
        <w:rPr>
          <w:rFonts w:ascii="Arial" w:eastAsia="Times New Roman" w:hAnsi="Arial" w:cs="Arial"/>
          <w:sz w:val="24"/>
          <w:szCs w:val="24"/>
        </w:rPr>
        <w:t>Думы МО « Баяндаевский район» «</w:t>
      </w:r>
      <w:r w:rsidR="002F1576" w:rsidRPr="005B1A9B">
        <w:rPr>
          <w:rFonts w:ascii="Arial" w:eastAsia="Times New Roman" w:hAnsi="Arial" w:cs="Arial"/>
          <w:sz w:val="24"/>
          <w:szCs w:val="24"/>
        </w:rPr>
        <w:t>О бю</w:t>
      </w:r>
      <w:r w:rsidR="00205ED8" w:rsidRPr="005B1A9B">
        <w:rPr>
          <w:rFonts w:ascii="Arial" w:eastAsia="Times New Roman" w:hAnsi="Arial" w:cs="Arial"/>
          <w:sz w:val="24"/>
          <w:szCs w:val="24"/>
        </w:rPr>
        <w:t>джете на 2020 год и плановый период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г</w:t>
      </w:r>
      <w:r w:rsidR="00A9732F" w:rsidRPr="005B1A9B">
        <w:rPr>
          <w:rFonts w:ascii="Arial" w:eastAsia="Times New Roman" w:hAnsi="Arial" w:cs="Arial"/>
          <w:sz w:val="24"/>
          <w:szCs w:val="24"/>
        </w:rPr>
        <w:t>»</w:t>
      </w:r>
    </w:p>
    <w:p w:rsidR="00DB191D" w:rsidRPr="005B1A9B" w:rsidRDefault="00C7618D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-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неналоговых доходов, в том числе части прибыли муниципальных унитарных предприятий, остающейся после уплаты налогов и иных обязательных </w:t>
      </w:r>
      <w:r w:rsidR="00E65032" w:rsidRPr="005B1A9B">
        <w:rPr>
          <w:rFonts w:ascii="Arial" w:eastAsia="Times New Roman" w:hAnsi="Arial" w:cs="Arial"/>
          <w:sz w:val="24"/>
          <w:szCs w:val="24"/>
        </w:rPr>
        <w:t>платежей в бюджет,- в размере 5</w:t>
      </w:r>
      <w:r w:rsidR="00556C11" w:rsidRPr="005B1A9B">
        <w:rPr>
          <w:rFonts w:ascii="Arial" w:eastAsia="Times New Roman" w:hAnsi="Arial" w:cs="Arial"/>
          <w:sz w:val="24"/>
          <w:szCs w:val="24"/>
        </w:rPr>
        <w:t>% прибыли;</w:t>
      </w:r>
    </w:p>
    <w:p w:rsidR="00DB191D" w:rsidRPr="005B1A9B" w:rsidRDefault="00C7618D" w:rsidP="00C9177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-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безвозмездных поступлений.</w:t>
      </w:r>
    </w:p>
    <w:p w:rsidR="00C9177F" w:rsidRPr="005B1A9B" w:rsidRDefault="00A9732F" w:rsidP="00C917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lastRenderedPageBreak/>
        <w:t xml:space="preserve">      </w:t>
      </w:r>
    </w:p>
    <w:p w:rsidR="00DB191D" w:rsidRPr="005B1A9B" w:rsidRDefault="00A9732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3</w:t>
      </w:r>
      <w:r w:rsidR="00C7618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>Установить прогн</w:t>
      </w:r>
      <w:r w:rsidRPr="005B1A9B">
        <w:rPr>
          <w:rFonts w:ascii="Arial" w:eastAsia="Times New Roman" w:hAnsi="Arial" w:cs="Arial"/>
          <w:sz w:val="24"/>
          <w:szCs w:val="24"/>
        </w:rPr>
        <w:t xml:space="preserve">озируемые доходы бюджета 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B1A9B">
        <w:rPr>
          <w:rFonts w:ascii="Arial" w:eastAsia="Times New Roman" w:hAnsi="Arial" w:cs="Arial"/>
          <w:sz w:val="24"/>
          <w:szCs w:val="24"/>
        </w:rPr>
        <w:t>2020 год и плановый период 2021-22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году </w:t>
      </w:r>
      <w:r w:rsidR="00556C11" w:rsidRPr="005B1A9B">
        <w:rPr>
          <w:rFonts w:ascii="Arial" w:eastAsia="Times New Roman" w:hAnsi="Arial" w:cs="Arial"/>
          <w:sz w:val="24"/>
          <w:szCs w:val="24"/>
        </w:rPr>
        <w:t>по классификации доходов бюджетов Российской</w:t>
      </w:r>
      <w:r w:rsidR="00C7618D" w:rsidRPr="005B1A9B">
        <w:rPr>
          <w:rFonts w:ascii="Arial" w:eastAsia="Times New Roman" w:hAnsi="Arial" w:cs="Arial"/>
          <w:sz w:val="24"/>
          <w:szCs w:val="24"/>
        </w:rPr>
        <w:t xml:space="preserve"> Ф</w:t>
      </w:r>
      <w:r w:rsidR="00C223E8" w:rsidRPr="005B1A9B">
        <w:rPr>
          <w:rFonts w:ascii="Arial" w:eastAsia="Times New Roman" w:hAnsi="Arial" w:cs="Arial"/>
          <w:sz w:val="24"/>
          <w:szCs w:val="24"/>
        </w:rPr>
        <w:t>едерации согласно приложени</w:t>
      </w:r>
      <w:r w:rsidR="006C0612" w:rsidRPr="005B1A9B">
        <w:rPr>
          <w:rFonts w:ascii="Arial" w:eastAsia="Times New Roman" w:hAnsi="Arial" w:cs="Arial"/>
          <w:sz w:val="24"/>
          <w:szCs w:val="24"/>
        </w:rPr>
        <w:t>ям</w:t>
      </w:r>
      <w:r w:rsidR="00C223E8" w:rsidRPr="005B1A9B">
        <w:rPr>
          <w:rFonts w:ascii="Arial" w:eastAsia="Times New Roman" w:hAnsi="Arial" w:cs="Arial"/>
          <w:sz w:val="24"/>
          <w:szCs w:val="24"/>
        </w:rPr>
        <w:t xml:space="preserve"> 1</w:t>
      </w:r>
      <w:r w:rsidR="006C0612" w:rsidRPr="005B1A9B">
        <w:rPr>
          <w:rFonts w:ascii="Arial" w:eastAsia="Times New Roman" w:hAnsi="Arial" w:cs="Arial"/>
          <w:sz w:val="24"/>
          <w:szCs w:val="24"/>
        </w:rPr>
        <w:t>,2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5B1A9B" w:rsidRDefault="00C7618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618D" w:rsidRPr="005B1A9B" w:rsidRDefault="00A9732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4</w:t>
      </w:r>
      <w:r w:rsidR="00C7618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Установить перечень главных </w:t>
      </w:r>
      <w:r w:rsidR="00E65032" w:rsidRPr="005B1A9B">
        <w:rPr>
          <w:rFonts w:ascii="Arial" w:eastAsia="Times New Roman" w:hAnsi="Arial" w:cs="Arial"/>
          <w:sz w:val="24"/>
          <w:szCs w:val="24"/>
        </w:rPr>
        <w:t xml:space="preserve">администраторов доходов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E65032" w:rsidRPr="005B1A9B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</w:t>
      </w:r>
      <w:r w:rsidR="00406AFB" w:rsidRPr="005B1A9B">
        <w:rPr>
          <w:rFonts w:ascii="Arial" w:eastAsia="Times New Roman" w:hAnsi="Arial" w:cs="Arial"/>
          <w:sz w:val="24"/>
          <w:szCs w:val="24"/>
        </w:rPr>
        <w:t xml:space="preserve"> согласно приложению 3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5B1A9B" w:rsidRDefault="00C7618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5B1A9B" w:rsidRDefault="00A9732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5</w:t>
      </w:r>
      <w:r w:rsidR="00C7618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56C11" w:rsidRPr="005B1A9B">
        <w:rPr>
          <w:rFonts w:ascii="Arial" w:eastAsia="Times New Roman" w:hAnsi="Arial" w:cs="Arial"/>
          <w:sz w:val="24"/>
          <w:szCs w:val="24"/>
        </w:rPr>
        <w:t>Установить, что муниципальные  унитарные п</w:t>
      </w:r>
      <w:r w:rsidR="00E65032" w:rsidRPr="005B1A9B">
        <w:rPr>
          <w:rFonts w:ascii="Arial" w:eastAsia="Times New Roman" w:hAnsi="Arial" w:cs="Arial"/>
          <w:sz w:val="24"/>
          <w:szCs w:val="24"/>
        </w:rPr>
        <w:t>редприятия уплачивают в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бюджет часть прибыли, остающейся после уплаты налогов и иных обязательных платежей,</w:t>
      </w:r>
      <w:r w:rsidR="0067100D" w:rsidRPr="005B1A9B">
        <w:rPr>
          <w:rFonts w:ascii="Arial" w:eastAsia="Times New Roman" w:hAnsi="Arial" w:cs="Arial"/>
          <w:sz w:val="24"/>
          <w:szCs w:val="24"/>
        </w:rPr>
        <w:t xml:space="preserve"> в размере 10%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  <w:proofErr w:type="gramEnd"/>
    </w:p>
    <w:p w:rsidR="00C9177F" w:rsidRPr="005B1A9B" w:rsidRDefault="00C7618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A9732F" w:rsidRPr="005B1A9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5D1B76" w:rsidRPr="005B1A9B" w:rsidRDefault="00A9732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6</w:t>
      </w:r>
      <w:r w:rsidR="00C7618D" w:rsidRPr="005B1A9B">
        <w:rPr>
          <w:rFonts w:ascii="Arial" w:eastAsia="Times New Roman" w:hAnsi="Arial" w:cs="Arial"/>
          <w:sz w:val="24"/>
          <w:szCs w:val="24"/>
        </w:rPr>
        <w:t xml:space="preserve">. </w:t>
      </w:r>
      <w:r w:rsidR="005D1B76" w:rsidRPr="005B1A9B">
        <w:rPr>
          <w:rFonts w:ascii="Arial" w:eastAsia="Times New Roman" w:hAnsi="Arial" w:cs="Arial"/>
          <w:sz w:val="24"/>
          <w:szCs w:val="24"/>
        </w:rPr>
        <w:t>Утвердить распределени</w:t>
      </w:r>
      <w:r w:rsidR="00D65932" w:rsidRPr="005B1A9B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B1A9B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году </w:t>
      </w:r>
      <w:r w:rsidR="005D1B76" w:rsidRPr="005B1A9B">
        <w:rPr>
          <w:rFonts w:ascii="Arial" w:eastAsia="Times New Roman" w:hAnsi="Arial" w:cs="Arial"/>
          <w:sz w:val="24"/>
          <w:szCs w:val="24"/>
        </w:rPr>
        <w:t xml:space="preserve">по разделам, подразделам, целевым статьям и видам расходов классификации расходов бюджетов согласно приложениям  </w:t>
      </w:r>
      <w:r w:rsidR="00D20F03" w:rsidRPr="005B1A9B">
        <w:rPr>
          <w:rFonts w:ascii="Arial" w:eastAsia="Times New Roman" w:hAnsi="Arial" w:cs="Arial"/>
          <w:sz w:val="24"/>
          <w:szCs w:val="24"/>
        </w:rPr>
        <w:t>4</w:t>
      </w:r>
      <w:r w:rsidR="006C0612" w:rsidRPr="005B1A9B">
        <w:rPr>
          <w:rFonts w:ascii="Arial" w:eastAsia="Times New Roman" w:hAnsi="Arial" w:cs="Arial"/>
          <w:sz w:val="24"/>
          <w:szCs w:val="24"/>
        </w:rPr>
        <w:t>,5</w:t>
      </w:r>
      <w:r w:rsidR="005D1B76" w:rsidRPr="005B1A9B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C9177F" w:rsidRPr="005B1A9B" w:rsidRDefault="005D1B76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</w:t>
      </w:r>
      <w:r w:rsidR="005951CB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61339" w:rsidRPr="005B1A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5B1A9B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7</w:t>
      </w:r>
      <w:r w:rsidR="00C7618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D1B76" w:rsidRPr="005B1A9B">
        <w:rPr>
          <w:rFonts w:ascii="Arial" w:eastAsia="Times New Roman" w:hAnsi="Arial" w:cs="Arial"/>
          <w:sz w:val="24"/>
          <w:szCs w:val="24"/>
        </w:rPr>
        <w:t>Утвердить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распределени</w:t>
      </w:r>
      <w:r w:rsidR="00A9732F" w:rsidRPr="005B1A9B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B1A9B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году </w:t>
      </w:r>
      <w:r w:rsidR="00556C11" w:rsidRPr="005B1A9B">
        <w:rPr>
          <w:rFonts w:ascii="Arial" w:eastAsia="Times New Roman" w:hAnsi="Arial" w:cs="Arial"/>
          <w:sz w:val="24"/>
          <w:szCs w:val="24"/>
        </w:rPr>
        <w:t>по разделам и подразделам классификации расходов бю</w:t>
      </w:r>
      <w:r w:rsidR="005D1B76" w:rsidRPr="005B1A9B">
        <w:rPr>
          <w:rFonts w:ascii="Arial" w:eastAsia="Times New Roman" w:hAnsi="Arial" w:cs="Arial"/>
          <w:sz w:val="24"/>
          <w:szCs w:val="24"/>
        </w:rPr>
        <w:t>джетов согласно приложениям</w:t>
      </w:r>
      <w:r w:rsidR="00D20F03" w:rsidRPr="005B1A9B">
        <w:rPr>
          <w:rFonts w:ascii="Arial" w:eastAsia="Times New Roman" w:hAnsi="Arial" w:cs="Arial"/>
          <w:sz w:val="24"/>
          <w:szCs w:val="24"/>
        </w:rPr>
        <w:t xml:space="preserve"> 6</w:t>
      </w:r>
      <w:r w:rsidR="006C0612" w:rsidRPr="005B1A9B">
        <w:rPr>
          <w:rFonts w:ascii="Arial" w:eastAsia="Times New Roman" w:hAnsi="Arial" w:cs="Arial"/>
          <w:sz w:val="24"/>
          <w:szCs w:val="24"/>
        </w:rPr>
        <w:t>,7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C9177F" w:rsidRPr="005B1A9B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2533BD" w:rsidRPr="005B1A9B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8</w:t>
      </w:r>
      <w:r w:rsidR="00C7618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83CBE" w:rsidRPr="005B1A9B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</w:t>
      </w:r>
      <w:r w:rsidR="00A9732F" w:rsidRPr="005B1A9B">
        <w:rPr>
          <w:rFonts w:ascii="Arial" w:eastAsia="Times New Roman" w:hAnsi="Arial" w:cs="Arial"/>
          <w:sz w:val="24"/>
          <w:szCs w:val="24"/>
        </w:rPr>
        <w:t xml:space="preserve">руктуре расходов бюджета 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B1A9B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году </w:t>
      </w:r>
      <w:r w:rsidR="007C2976" w:rsidRPr="005B1A9B">
        <w:rPr>
          <w:rFonts w:ascii="Arial" w:eastAsia="Times New Roman" w:hAnsi="Arial" w:cs="Arial"/>
          <w:sz w:val="24"/>
          <w:szCs w:val="24"/>
        </w:rPr>
        <w:t>согласно п</w:t>
      </w:r>
      <w:r w:rsidR="00D20F03" w:rsidRPr="005B1A9B">
        <w:rPr>
          <w:rFonts w:ascii="Arial" w:eastAsia="Times New Roman" w:hAnsi="Arial" w:cs="Arial"/>
          <w:sz w:val="24"/>
          <w:szCs w:val="24"/>
        </w:rPr>
        <w:t>риложениям 8</w:t>
      </w:r>
      <w:r w:rsidR="006C0612" w:rsidRPr="005B1A9B">
        <w:rPr>
          <w:rFonts w:ascii="Arial" w:eastAsia="Times New Roman" w:hAnsi="Arial" w:cs="Arial"/>
          <w:sz w:val="24"/>
          <w:szCs w:val="24"/>
        </w:rPr>
        <w:t>,9</w:t>
      </w:r>
      <w:r w:rsidR="007C2976" w:rsidRPr="005B1A9B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5B1A9B" w:rsidRDefault="00E83CBE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E83CBE" w:rsidRPr="005B1A9B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9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F537F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83CBE" w:rsidRPr="005B1A9B">
        <w:rPr>
          <w:rFonts w:ascii="Arial" w:eastAsia="Times New Roman" w:hAnsi="Arial" w:cs="Arial"/>
          <w:sz w:val="24"/>
          <w:szCs w:val="24"/>
        </w:rPr>
        <w:t>У</w:t>
      </w:r>
      <w:r w:rsidR="00F537FF" w:rsidRPr="005B1A9B">
        <w:rPr>
          <w:rFonts w:ascii="Arial" w:eastAsia="Times New Roman" w:hAnsi="Arial" w:cs="Arial"/>
          <w:sz w:val="24"/>
          <w:szCs w:val="24"/>
        </w:rPr>
        <w:t>твердить бюджетные ассигнования на реал</w:t>
      </w:r>
      <w:r w:rsidR="00D70CD4" w:rsidRPr="005B1A9B">
        <w:rPr>
          <w:rFonts w:ascii="Arial" w:eastAsia="Times New Roman" w:hAnsi="Arial" w:cs="Arial"/>
          <w:sz w:val="24"/>
          <w:szCs w:val="24"/>
        </w:rPr>
        <w:t>изацию  целевых программ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на </w:t>
      </w:r>
      <w:r w:rsidR="00205ED8" w:rsidRPr="005B1A9B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7D7A98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5B1A9B">
        <w:rPr>
          <w:rFonts w:ascii="Arial" w:eastAsia="Times New Roman" w:hAnsi="Arial" w:cs="Arial"/>
          <w:sz w:val="24"/>
          <w:szCs w:val="24"/>
        </w:rPr>
        <w:t>году</w:t>
      </w:r>
      <w:r w:rsidR="00A9732F" w:rsidRPr="005B1A9B">
        <w:rPr>
          <w:rFonts w:ascii="Arial" w:eastAsia="Times New Roman" w:hAnsi="Arial" w:cs="Arial"/>
          <w:sz w:val="24"/>
          <w:szCs w:val="24"/>
        </w:rPr>
        <w:t xml:space="preserve">  </w:t>
      </w:r>
      <w:r w:rsidR="00D20F03" w:rsidRPr="005B1A9B">
        <w:rPr>
          <w:rFonts w:ascii="Arial" w:eastAsia="Times New Roman" w:hAnsi="Arial" w:cs="Arial"/>
          <w:sz w:val="24"/>
          <w:szCs w:val="24"/>
        </w:rPr>
        <w:t xml:space="preserve">согласно приложениям  </w:t>
      </w:r>
      <w:r w:rsidR="006C0612" w:rsidRPr="005B1A9B">
        <w:rPr>
          <w:rFonts w:ascii="Arial" w:eastAsia="Times New Roman" w:hAnsi="Arial" w:cs="Arial"/>
          <w:sz w:val="24"/>
          <w:szCs w:val="24"/>
        </w:rPr>
        <w:t>10,11</w:t>
      </w:r>
      <w:r w:rsidR="00F537FF" w:rsidRPr="005B1A9B">
        <w:rPr>
          <w:rFonts w:ascii="Arial" w:eastAsia="Times New Roman" w:hAnsi="Arial" w:cs="Arial"/>
          <w:sz w:val="24"/>
          <w:szCs w:val="24"/>
        </w:rPr>
        <w:t xml:space="preserve"> к  настоящему Решению.</w:t>
      </w:r>
    </w:p>
    <w:p w:rsidR="00C9177F" w:rsidRPr="005B1A9B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DB191D" w:rsidRPr="005B1A9B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10</w:t>
      </w:r>
      <w:r w:rsidR="0022393D" w:rsidRPr="005B1A9B">
        <w:rPr>
          <w:rFonts w:ascii="Arial" w:eastAsia="Times New Roman" w:hAnsi="Arial" w:cs="Arial"/>
          <w:sz w:val="24"/>
          <w:szCs w:val="24"/>
        </w:rPr>
        <w:t xml:space="preserve">.  </w:t>
      </w:r>
      <w:r w:rsidR="00556C11" w:rsidRPr="005B1A9B">
        <w:rPr>
          <w:rFonts w:ascii="Arial" w:eastAsia="Times New Roman" w:hAnsi="Arial" w:cs="Arial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особенностями  исполнения бюджета и</w:t>
      </w:r>
      <w:r w:rsidR="003F3CBA" w:rsidRPr="005B1A9B">
        <w:rPr>
          <w:rFonts w:ascii="Arial" w:eastAsia="Times New Roman" w:hAnsi="Arial" w:cs="Arial"/>
          <w:sz w:val="24"/>
          <w:szCs w:val="24"/>
        </w:rPr>
        <w:t xml:space="preserve"> (или)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перераспределения  бюджетных ассигнований между главными распорядителями средств бюджета:</w:t>
      </w:r>
    </w:p>
    <w:p w:rsidR="00DB191D" w:rsidRPr="005B1A9B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 1) в случае передачи полномочий по финансированию отдельных учреждений, мероприятий и расходов;</w:t>
      </w:r>
    </w:p>
    <w:p w:rsidR="00DB191D" w:rsidRPr="005B1A9B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 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DB191D" w:rsidRPr="005B1A9B" w:rsidRDefault="0045799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 3)</w:t>
      </w:r>
      <w:r w:rsidR="00A87FF7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>перераспределения бюджетных ассигнований между  распорядителями бюджетных средств, установленных решением о бюджете, в пределах объема бюджетных ассигнований;</w:t>
      </w:r>
    </w:p>
    <w:p w:rsidR="00DB191D" w:rsidRPr="005B1A9B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5B1A9B">
        <w:rPr>
          <w:rFonts w:ascii="Arial" w:eastAsia="Times New Roman" w:hAnsi="Arial" w:cs="Arial"/>
          <w:sz w:val="24"/>
          <w:szCs w:val="24"/>
        </w:rPr>
        <w:t>4) на суммы средств, направляемых р</w:t>
      </w:r>
      <w:r w:rsidR="003F3CBA" w:rsidRPr="005B1A9B">
        <w:rPr>
          <w:rFonts w:ascii="Arial" w:eastAsia="Times New Roman" w:hAnsi="Arial" w:cs="Arial"/>
          <w:sz w:val="24"/>
          <w:szCs w:val="24"/>
        </w:rPr>
        <w:t xml:space="preserve">аспорядителями средств </w:t>
      </w:r>
      <w:r w:rsidRPr="005B1A9B">
        <w:rPr>
          <w:rFonts w:ascii="Arial" w:eastAsia="Times New Roman" w:hAnsi="Arial" w:cs="Arial"/>
          <w:sz w:val="24"/>
          <w:szCs w:val="24"/>
        </w:rPr>
        <w:t xml:space="preserve"> бюджета на оплату исполнительных листов судебных органов в соответствии с Бюджетном кодексом Российской Федерации;</w:t>
      </w:r>
      <w:proofErr w:type="gramEnd"/>
    </w:p>
    <w:p w:rsidR="00DB191D" w:rsidRPr="005B1A9B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  5) использование средств резервных фондов и иных образом зарезервированных в составе утвержденных бюджетных ассигнований;</w:t>
      </w:r>
    </w:p>
    <w:p w:rsidR="00C9177F" w:rsidRPr="005B1A9B" w:rsidRDefault="003F3CBA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DB191D" w:rsidRPr="005B1A9B" w:rsidRDefault="00556C1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lastRenderedPageBreak/>
        <w:t>1</w:t>
      </w:r>
      <w:r w:rsidR="00E61339" w:rsidRPr="005B1A9B">
        <w:rPr>
          <w:rFonts w:ascii="Arial" w:eastAsia="Times New Roman" w:hAnsi="Arial" w:cs="Arial"/>
          <w:sz w:val="24"/>
          <w:szCs w:val="24"/>
        </w:rPr>
        <w:t>1.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Pr="005B1A9B">
        <w:rPr>
          <w:rFonts w:ascii="Arial" w:eastAsia="Times New Roman" w:hAnsi="Arial" w:cs="Arial"/>
          <w:sz w:val="24"/>
          <w:szCs w:val="24"/>
        </w:rPr>
        <w:t>Установить, что бюджетные учреждения муниципального</w:t>
      </w:r>
      <w:r w:rsidR="007D0C31" w:rsidRPr="005B1A9B">
        <w:rPr>
          <w:rFonts w:ascii="Arial" w:eastAsia="Times New Roman" w:hAnsi="Arial" w:cs="Arial"/>
          <w:sz w:val="24"/>
          <w:szCs w:val="24"/>
        </w:rPr>
        <w:t xml:space="preserve"> образования «Гаханы</w:t>
      </w:r>
      <w:r w:rsidRPr="005B1A9B">
        <w:rPr>
          <w:rFonts w:ascii="Arial" w:eastAsia="Times New Roman" w:hAnsi="Arial" w:cs="Arial"/>
          <w:sz w:val="24"/>
          <w:szCs w:val="24"/>
        </w:rPr>
        <w:t xml:space="preserve">» (далее - бюджетные учреждения) вправе использовать на обеспечение своей </w:t>
      </w:r>
      <w:proofErr w:type="gramStart"/>
      <w:r w:rsidRPr="005B1A9B">
        <w:rPr>
          <w:rFonts w:ascii="Arial" w:eastAsia="Times New Roman" w:hAnsi="Arial" w:cs="Arial"/>
          <w:sz w:val="24"/>
          <w:szCs w:val="24"/>
        </w:rPr>
        <w:t>деятельности</w:t>
      </w:r>
      <w:proofErr w:type="gramEnd"/>
      <w:r w:rsidRPr="005B1A9B">
        <w:rPr>
          <w:rFonts w:ascii="Arial" w:eastAsia="Times New Roman" w:hAnsi="Arial" w:cs="Arial"/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</w:t>
      </w:r>
      <w:r w:rsidR="00C9177F" w:rsidRPr="005B1A9B">
        <w:rPr>
          <w:rFonts w:ascii="Arial" w:eastAsia="Times New Roman" w:hAnsi="Arial" w:cs="Arial"/>
          <w:sz w:val="24"/>
          <w:szCs w:val="24"/>
        </w:rPr>
        <w:t xml:space="preserve">ядителя (распорядителя) средств </w:t>
      </w:r>
      <w:r w:rsidRPr="005B1A9B">
        <w:rPr>
          <w:rFonts w:ascii="Arial" w:eastAsia="Times New Roman" w:hAnsi="Arial" w:cs="Arial"/>
          <w:sz w:val="24"/>
          <w:szCs w:val="24"/>
        </w:rPr>
        <w:t>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</w:t>
      </w:r>
      <w:r w:rsidR="003F3CBA" w:rsidRPr="005B1A9B">
        <w:rPr>
          <w:rFonts w:ascii="Arial" w:eastAsia="Times New Roman" w:hAnsi="Arial" w:cs="Arial"/>
          <w:sz w:val="24"/>
          <w:szCs w:val="24"/>
        </w:rPr>
        <w:t xml:space="preserve"> образования «Гаханы</w:t>
      </w:r>
      <w:r w:rsidRPr="005B1A9B">
        <w:rPr>
          <w:rFonts w:ascii="Arial" w:eastAsia="Times New Roman" w:hAnsi="Arial" w:cs="Arial"/>
          <w:sz w:val="24"/>
          <w:szCs w:val="24"/>
        </w:rPr>
        <w:t>», а также положения устава бюджетного учреждения.</w:t>
      </w:r>
    </w:p>
    <w:p w:rsidR="00DB191D" w:rsidRPr="005B1A9B" w:rsidRDefault="0022393D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- Реализация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производится в порядке, уста</w:t>
      </w:r>
      <w:r w:rsidR="003F3CBA" w:rsidRPr="005B1A9B">
        <w:rPr>
          <w:rFonts w:ascii="Arial" w:eastAsia="Times New Roman" w:hAnsi="Arial" w:cs="Arial"/>
          <w:sz w:val="24"/>
          <w:szCs w:val="24"/>
        </w:rPr>
        <w:t xml:space="preserve">новленном </w:t>
      </w:r>
      <w:proofErr w:type="spellStart"/>
      <w:r w:rsidR="003F3CBA" w:rsidRPr="005B1A9B">
        <w:rPr>
          <w:rFonts w:ascii="Arial" w:eastAsia="Times New Roman" w:hAnsi="Arial" w:cs="Arial"/>
          <w:sz w:val="24"/>
          <w:szCs w:val="24"/>
        </w:rPr>
        <w:t>финорганом</w:t>
      </w:r>
      <w:proofErr w:type="spellEnd"/>
      <w:r w:rsidR="003F3CBA" w:rsidRPr="005B1A9B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556C11" w:rsidRPr="005B1A9B">
        <w:rPr>
          <w:rFonts w:ascii="Arial" w:eastAsia="Times New Roman" w:hAnsi="Arial" w:cs="Arial"/>
          <w:sz w:val="24"/>
          <w:szCs w:val="24"/>
        </w:rPr>
        <w:t>.</w:t>
      </w:r>
    </w:p>
    <w:p w:rsidR="00C9177F" w:rsidRPr="005B1A9B" w:rsidRDefault="00C9177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2A13" w:rsidRPr="005B1A9B" w:rsidRDefault="00E61339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12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5951CB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Установить, что в расходной части бюджета </w:t>
      </w:r>
      <w:r w:rsidR="007A4A8D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B1A9B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7D7A98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году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создается резервный фонд администрации муниципального </w:t>
      </w:r>
      <w:r w:rsidR="003F0A91" w:rsidRPr="005B1A9B">
        <w:rPr>
          <w:rFonts w:ascii="Arial" w:eastAsia="Times New Roman" w:hAnsi="Arial" w:cs="Arial"/>
          <w:sz w:val="24"/>
          <w:szCs w:val="24"/>
        </w:rPr>
        <w:t>образования «Гаханы</w:t>
      </w:r>
      <w:r w:rsidR="009A7F4F" w:rsidRPr="005B1A9B">
        <w:rPr>
          <w:rFonts w:ascii="Arial" w:eastAsia="Times New Roman" w:hAnsi="Arial" w:cs="Arial"/>
          <w:sz w:val="24"/>
          <w:szCs w:val="24"/>
        </w:rPr>
        <w:t>»</w:t>
      </w:r>
      <w:r w:rsidR="00AD08CB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205ED8" w:rsidRPr="005B1A9B">
        <w:rPr>
          <w:rFonts w:ascii="Arial" w:eastAsia="Times New Roman" w:hAnsi="Arial" w:cs="Arial"/>
          <w:sz w:val="24"/>
          <w:szCs w:val="24"/>
        </w:rPr>
        <w:t>на 2020</w:t>
      </w:r>
      <w:r w:rsidR="00AD2A13" w:rsidRPr="005B1A9B">
        <w:rPr>
          <w:rFonts w:ascii="Arial" w:eastAsia="Times New Roman" w:hAnsi="Arial" w:cs="Arial"/>
          <w:sz w:val="24"/>
          <w:szCs w:val="24"/>
        </w:rPr>
        <w:t xml:space="preserve"> год в сумме  </w:t>
      </w:r>
      <w:r w:rsidR="00D901A0" w:rsidRPr="005B1A9B">
        <w:rPr>
          <w:rFonts w:ascii="Arial" w:eastAsia="Times New Roman" w:hAnsi="Arial" w:cs="Arial"/>
          <w:sz w:val="24"/>
          <w:szCs w:val="24"/>
        </w:rPr>
        <w:t xml:space="preserve">8,0  </w:t>
      </w:r>
      <w:r w:rsidR="00AD2A13" w:rsidRPr="005B1A9B">
        <w:rPr>
          <w:rFonts w:ascii="Arial" w:eastAsia="Times New Roman" w:hAnsi="Arial" w:cs="Arial"/>
          <w:sz w:val="24"/>
          <w:szCs w:val="24"/>
        </w:rPr>
        <w:t>тыс</w:t>
      </w:r>
      <w:r w:rsidR="00F36FA5" w:rsidRPr="005B1A9B">
        <w:rPr>
          <w:rFonts w:ascii="Arial" w:eastAsia="Times New Roman" w:hAnsi="Arial" w:cs="Arial"/>
          <w:sz w:val="24"/>
          <w:szCs w:val="24"/>
        </w:rPr>
        <w:t>.</w:t>
      </w:r>
      <w:r w:rsidR="00AD2A13" w:rsidRPr="005B1A9B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в 2021</w:t>
      </w:r>
      <w:r w:rsidR="00C9177F" w:rsidRPr="005B1A9B">
        <w:rPr>
          <w:rFonts w:ascii="Arial" w:eastAsia="Times New Roman" w:hAnsi="Arial" w:cs="Arial"/>
          <w:sz w:val="24"/>
          <w:szCs w:val="24"/>
        </w:rPr>
        <w:t xml:space="preserve"> год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в сумме  8,0  тыс. рублей</w:t>
      </w:r>
      <w:r w:rsidR="00C9177F" w:rsidRPr="005B1A9B">
        <w:rPr>
          <w:rFonts w:ascii="Arial" w:eastAsia="Times New Roman" w:hAnsi="Arial" w:cs="Arial"/>
          <w:sz w:val="24"/>
          <w:szCs w:val="24"/>
        </w:rPr>
        <w:t>,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в 2022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C9177F" w:rsidRPr="005B1A9B">
        <w:rPr>
          <w:rFonts w:ascii="Arial" w:eastAsia="Times New Roman" w:hAnsi="Arial" w:cs="Arial"/>
          <w:sz w:val="24"/>
          <w:szCs w:val="24"/>
        </w:rPr>
        <w:t xml:space="preserve">год </w:t>
      </w:r>
      <w:r w:rsidR="00313AEE" w:rsidRPr="005B1A9B">
        <w:rPr>
          <w:rFonts w:ascii="Arial" w:eastAsia="Times New Roman" w:hAnsi="Arial" w:cs="Arial"/>
          <w:sz w:val="24"/>
          <w:szCs w:val="24"/>
        </w:rPr>
        <w:t>в сумме  8,0  тыс. рублей.</w:t>
      </w:r>
    </w:p>
    <w:p w:rsidR="00C9177F" w:rsidRPr="005B1A9B" w:rsidRDefault="00C9177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250B8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13. Утвердить объем межбюджетных трансфертов, предоставляемых из бюджета на 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2020 год в сумме </w:t>
      </w:r>
      <w:r w:rsidR="00897809" w:rsidRPr="005B1A9B">
        <w:rPr>
          <w:rFonts w:ascii="Arial" w:eastAsia="Times New Roman" w:hAnsi="Arial" w:cs="Arial"/>
          <w:sz w:val="24"/>
          <w:szCs w:val="24"/>
        </w:rPr>
        <w:t>14684,7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Pr="005B1A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177F" w:rsidRPr="005B1A9B" w:rsidRDefault="00C3094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1339" w:rsidRPr="005B1A9B" w:rsidRDefault="00C3094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14.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C1007A" w:rsidRPr="005B1A9B">
        <w:rPr>
          <w:rFonts w:ascii="Arial" w:eastAsia="Times New Roman" w:hAnsi="Arial" w:cs="Arial"/>
          <w:sz w:val="24"/>
          <w:szCs w:val="24"/>
        </w:rPr>
        <w:t>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неиспользованных межбюджетных трансфер</w:t>
      </w:r>
      <w:r w:rsidR="007A4A8D" w:rsidRPr="005B1A9B">
        <w:rPr>
          <w:rFonts w:ascii="Arial" w:eastAsia="Times New Roman" w:hAnsi="Arial" w:cs="Arial"/>
          <w:sz w:val="24"/>
          <w:szCs w:val="24"/>
        </w:rPr>
        <w:t>тов, имеющих целевое назначение</w:t>
      </w:r>
      <w:r w:rsidR="00C1007A" w:rsidRPr="005B1A9B">
        <w:rPr>
          <w:rFonts w:ascii="Arial" w:eastAsia="Times New Roman" w:hAnsi="Arial" w:cs="Arial"/>
          <w:sz w:val="24"/>
          <w:szCs w:val="24"/>
        </w:rPr>
        <w:t xml:space="preserve">, в объеме до 100 процентов могут направляться на покрытие временных кассовых разрывов, возникающих при исполнении бюджета </w:t>
      </w:r>
    </w:p>
    <w:p w:rsidR="00C9177F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40766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15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40766" w:rsidRPr="005B1A9B">
        <w:rPr>
          <w:rFonts w:ascii="Arial" w:eastAsia="Times New Roman" w:hAnsi="Arial" w:cs="Arial"/>
          <w:sz w:val="24"/>
          <w:szCs w:val="24"/>
        </w:rPr>
        <w:t>Ус</w:t>
      </w:r>
      <w:r w:rsidR="00DE56FE" w:rsidRPr="005B1A9B">
        <w:rPr>
          <w:rFonts w:ascii="Arial" w:eastAsia="Times New Roman" w:hAnsi="Arial" w:cs="Arial"/>
          <w:sz w:val="24"/>
          <w:szCs w:val="24"/>
        </w:rPr>
        <w:t>т</w:t>
      </w:r>
      <w:r w:rsidR="00E40766" w:rsidRPr="005B1A9B">
        <w:rPr>
          <w:rFonts w:ascii="Arial" w:eastAsia="Times New Roman" w:hAnsi="Arial" w:cs="Arial"/>
          <w:sz w:val="24"/>
          <w:szCs w:val="24"/>
        </w:rPr>
        <w:t>ановить, чт</w:t>
      </w:r>
      <w:r w:rsidR="002F1576" w:rsidRPr="005B1A9B">
        <w:rPr>
          <w:rFonts w:ascii="Arial" w:eastAsia="Times New Roman" w:hAnsi="Arial" w:cs="Arial"/>
          <w:sz w:val="24"/>
          <w:szCs w:val="24"/>
        </w:rPr>
        <w:t>о при исполнении бюджета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на 2020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D65932" w:rsidRPr="005B1A9B">
        <w:rPr>
          <w:rFonts w:ascii="Arial" w:eastAsia="Times New Roman" w:hAnsi="Arial" w:cs="Arial"/>
          <w:sz w:val="24"/>
          <w:szCs w:val="24"/>
        </w:rPr>
        <w:t xml:space="preserve">год  </w:t>
      </w:r>
      <w:r w:rsidR="00DE56FE" w:rsidRPr="005B1A9B">
        <w:rPr>
          <w:rFonts w:ascii="Arial" w:eastAsia="Times New Roman" w:hAnsi="Arial" w:cs="Arial"/>
          <w:sz w:val="24"/>
          <w:szCs w:val="24"/>
        </w:rPr>
        <w:t xml:space="preserve">приоритетными направлениями расходов являются </w:t>
      </w:r>
      <w:proofErr w:type="gramStart"/>
      <w:r w:rsidR="00DE56FE" w:rsidRPr="005B1A9B">
        <w:rPr>
          <w:rFonts w:ascii="Arial" w:eastAsia="Times New Roman" w:hAnsi="Arial" w:cs="Arial"/>
          <w:sz w:val="24"/>
          <w:szCs w:val="24"/>
        </w:rPr>
        <w:t>следующие</w:t>
      </w:r>
      <w:proofErr w:type="gramEnd"/>
      <w:r w:rsidR="00DE56FE" w:rsidRPr="005B1A9B">
        <w:rPr>
          <w:rFonts w:ascii="Arial" w:eastAsia="Times New Roman" w:hAnsi="Arial" w:cs="Arial"/>
          <w:sz w:val="24"/>
          <w:szCs w:val="24"/>
        </w:rPr>
        <w:t>:</w:t>
      </w:r>
    </w:p>
    <w:p w:rsidR="00DE56FE" w:rsidRPr="005B1A9B" w:rsidRDefault="00DE56FE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1)оплата  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</w:t>
      </w:r>
      <w:r w:rsidR="00D320A7" w:rsidRPr="005B1A9B">
        <w:rPr>
          <w:rFonts w:ascii="Arial" w:eastAsia="Times New Roman" w:hAnsi="Arial" w:cs="Arial"/>
          <w:sz w:val="24"/>
          <w:szCs w:val="24"/>
        </w:rPr>
        <w:t>;</w:t>
      </w:r>
    </w:p>
    <w:p w:rsidR="00D320A7" w:rsidRPr="005B1A9B" w:rsidRDefault="00D320A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D320A7" w:rsidRPr="005B1A9B" w:rsidRDefault="00D320A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C9177F" w:rsidRPr="005B1A9B" w:rsidRDefault="0022393D" w:rsidP="00C917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1A9B">
        <w:rPr>
          <w:rFonts w:ascii="Arial" w:hAnsi="Arial" w:cs="Arial"/>
          <w:sz w:val="24"/>
          <w:szCs w:val="24"/>
        </w:rPr>
        <w:t xml:space="preserve">         </w:t>
      </w:r>
    </w:p>
    <w:p w:rsidR="00D320A7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16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320A7" w:rsidRPr="005B1A9B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«Гаханы» вправе принимать решения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, приводящие к увеличению в </w:t>
      </w:r>
      <w:r w:rsidR="00205ED8" w:rsidRPr="005B1A9B">
        <w:rPr>
          <w:rFonts w:ascii="Arial" w:eastAsia="Times New Roman" w:hAnsi="Arial" w:cs="Arial"/>
          <w:sz w:val="24"/>
          <w:szCs w:val="24"/>
        </w:rPr>
        <w:t>2020</w:t>
      </w:r>
      <w:r w:rsidR="002F1576" w:rsidRPr="005B1A9B">
        <w:rPr>
          <w:rFonts w:ascii="Arial" w:eastAsia="Times New Roman" w:hAnsi="Arial" w:cs="Arial"/>
          <w:sz w:val="24"/>
          <w:szCs w:val="24"/>
        </w:rPr>
        <w:t xml:space="preserve"> год и плановый </w:t>
      </w:r>
      <w:r w:rsidR="007D7A98" w:rsidRPr="005B1A9B">
        <w:rPr>
          <w:rFonts w:ascii="Arial" w:eastAsia="Times New Roman" w:hAnsi="Arial" w:cs="Arial"/>
          <w:sz w:val="24"/>
          <w:szCs w:val="24"/>
        </w:rPr>
        <w:t>перио</w:t>
      </w:r>
      <w:r w:rsidR="00205ED8" w:rsidRPr="005B1A9B">
        <w:rPr>
          <w:rFonts w:ascii="Arial" w:eastAsia="Times New Roman" w:hAnsi="Arial" w:cs="Arial"/>
          <w:sz w:val="24"/>
          <w:szCs w:val="24"/>
        </w:rPr>
        <w:t>д 2021-</w:t>
      </w:r>
      <w:r w:rsidR="00897809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C9177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5B1A9B">
        <w:rPr>
          <w:rFonts w:ascii="Arial" w:eastAsia="Times New Roman" w:hAnsi="Arial" w:cs="Arial"/>
          <w:sz w:val="24"/>
          <w:szCs w:val="24"/>
        </w:rPr>
        <w:t>год</w:t>
      </w:r>
      <w:r w:rsidR="00C9177F" w:rsidRPr="005B1A9B">
        <w:rPr>
          <w:rFonts w:ascii="Arial" w:eastAsia="Times New Roman" w:hAnsi="Arial" w:cs="Arial"/>
          <w:sz w:val="24"/>
          <w:szCs w:val="24"/>
        </w:rPr>
        <w:t>ов</w:t>
      </w:r>
      <w:r w:rsidR="00D65932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D320A7" w:rsidRPr="005B1A9B">
        <w:rPr>
          <w:rFonts w:ascii="Arial" w:eastAsia="Times New Roman" w:hAnsi="Arial" w:cs="Arial"/>
          <w:sz w:val="24"/>
          <w:szCs w:val="24"/>
        </w:rPr>
        <w:t>численности</w:t>
      </w:r>
      <w:r w:rsidR="00920B0F" w:rsidRPr="005B1A9B">
        <w:rPr>
          <w:rFonts w:ascii="Arial" w:eastAsia="Times New Roman" w:hAnsi="Arial" w:cs="Arial"/>
          <w:sz w:val="24"/>
          <w:szCs w:val="24"/>
        </w:rPr>
        <w:t xml:space="preserve">  муниципальных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  <w:proofErr w:type="gramEnd"/>
    </w:p>
    <w:p w:rsidR="00C9177F" w:rsidRPr="005B1A9B" w:rsidRDefault="00920B0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920B0F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17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5B1A9B">
        <w:rPr>
          <w:rFonts w:ascii="Arial" w:eastAsia="Times New Roman" w:hAnsi="Arial" w:cs="Arial"/>
          <w:sz w:val="24"/>
          <w:szCs w:val="24"/>
        </w:rPr>
        <w:t>Нормативно-правовые акты не обеспеченные ис</w:t>
      </w:r>
      <w:r w:rsidR="00F24CFB" w:rsidRPr="005B1A9B">
        <w:rPr>
          <w:rFonts w:ascii="Arial" w:eastAsia="Times New Roman" w:hAnsi="Arial" w:cs="Arial"/>
          <w:sz w:val="24"/>
          <w:szCs w:val="24"/>
        </w:rPr>
        <w:t>т</w:t>
      </w:r>
      <w:r w:rsidR="00920B0F" w:rsidRPr="005B1A9B">
        <w:rPr>
          <w:rFonts w:ascii="Arial" w:eastAsia="Times New Roman" w:hAnsi="Arial" w:cs="Arial"/>
          <w:sz w:val="24"/>
          <w:szCs w:val="24"/>
        </w:rPr>
        <w:t xml:space="preserve">очником 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финансирования в бюджете на 2019 </w:t>
      </w:r>
      <w:r w:rsidR="00D65932" w:rsidRPr="005B1A9B">
        <w:rPr>
          <w:rFonts w:ascii="Arial" w:eastAsia="Times New Roman" w:hAnsi="Arial" w:cs="Arial"/>
          <w:sz w:val="24"/>
          <w:szCs w:val="24"/>
        </w:rPr>
        <w:t>год</w:t>
      </w:r>
      <w:r w:rsidR="00E61339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D65932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5B1A9B">
        <w:rPr>
          <w:rFonts w:ascii="Arial" w:eastAsia="Times New Roman" w:hAnsi="Arial" w:cs="Arial"/>
          <w:sz w:val="24"/>
          <w:szCs w:val="24"/>
        </w:rPr>
        <w:t>не подлежат исполнению.</w:t>
      </w:r>
    </w:p>
    <w:p w:rsidR="00C9177F" w:rsidRPr="005B1A9B" w:rsidRDefault="007D0C31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7D0C31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18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45799F" w:rsidRPr="005B1A9B">
        <w:rPr>
          <w:rFonts w:ascii="Arial" w:eastAsia="Times New Roman" w:hAnsi="Arial" w:cs="Arial"/>
          <w:sz w:val="24"/>
          <w:szCs w:val="24"/>
        </w:rPr>
        <w:t xml:space="preserve">  </w:t>
      </w:r>
      <w:r w:rsidR="007D0C31" w:rsidRPr="005B1A9B">
        <w:rPr>
          <w:rFonts w:ascii="Arial" w:eastAsia="Times New Roman" w:hAnsi="Arial" w:cs="Arial"/>
          <w:sz w:val="24"/>
          <w:szCs w:val="24"/>
        </w:rPr>
        <w:t>Установить</w:t>
      </w:r>
      <w:r w:rsidRPr="005B1A9B">
        <w:rPr>
          <w:rFonts w:ascii="Arial" w:eastAsia="Times New Roman" w:hAnsi="Arial" w:cs="Arial"/>
          <w:sz w:val="24"/>
          <w:szCs w:val="24"/>
        </w:rPr>
        <w:t xml:space="preserve">, что исполнение бюджета 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на </w:t>
      </w:r>
      <w:r w:rsidR="00C9177F" w:rsidRPr="005B1A9B">
        <w:rPr>
          <w:rFonts w:ascii="Arial" w:eastAsia="Times New Roman" w:hAnsi="Arial" w:cs="Arial"/>
          <w:sz w:val="24"/>
          <w:szCs w:val="24"/>
        </w:rPr>
        <w:t>2020 год и плановый период 2021 и 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год</w:t>
      </w:r>
      <w:r w:rsidR="00C9177F" w:rsidRPr="005B1A9B">
        <w:rPr>
          <w:rFonts w:ascii="Arial" w:eastAsia="Times New Roman" w:hAnsi="Arial" w:cs="Arial"/>
          <w:sz w:val="24"/>
          <w:szCs w:val="24"/>
        </w:rPr>
        <w:t>ов</w:t>
      </w:r>
      <w:r w:rsidR="00313AEE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7D0C31" w:rsidRPr="005B1A9B">
        <w:rPr>
          <w:rFonts w:ascii="Arial" w:eastAsia="Times New Roman" w:hAnsi="Arial" w:cs="Arial"/>
          <w:sz w:val="24"/>
          <w:szCs w:val="24"/>
        </w:rPr>
        <w:t>осуществляется органом местного самоуправления.</w:t>
      </w:r>
    </w:p>
    <w:p w:rsidR="00C9177F" w:rsidRPr="005B1A9B" w:rsidRDefault="00920B0F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DB191D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19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56C11" w:rsidRPr="005B1A9B">
        <w:rPr>
          <w:rFonts w:ascii="Arial" w:eastAsia="Times New Roman" w:hAnsi="Arial" w:cs="Arial"/>
          <w:sz w:val="24"/>
          <w:szCs w:val="24"/>
        </w:rPr>
        <w:t>Орган местного самоуправления муниципального образования обязан предоставлять оперативную информацию в</w:t>
      </w:r>
      <w:r w:rsidR="00E40766" w:rsidRPr="005B1A9B">
        <w:rPr>
          <w:rFonts w:ascii="Arial" w:eastAsia="Times New Roman" w:hAnsi="Arial" w:cs="Arial"/>
          <w:sz w:val="24"/>
          <w:szCs w:val="24"/>
        </w:rPr>
        <w:t xml:space="preserve"> Ф</w:t>
      </w:r>
      <w:r w:rsidR="007A4A8D" w:rsidRPr="005B1A9B">
        <w:rPr>
          <w:rFonts w:ascii="Arial" w:eastAsia="Times New Roman" w:hAnsi="Arial" w:cs="Arial"/>
          <w:sz w:val="24"/>
          <w:szCs w:val="24"/>
        </w:rPr>
        <w:t xml:space="preserve">инансовое управление </w:t>
      </w:r>
      <w:r w:rsidR="007A4A8D" w:rsidRPr="005B1A9B">
        <w:rPr>
          <w:rFonts w:ascii="Arial" w:eastAsia="Times New Roman" w:hAnsi="Arial" w:cs="Arial"/>
          <w:sz w:val="24"/>
          <w:szCs w:val="24"/>
        </w:rPr>
        <w:lastRenderedPageBreak/>
        <w:t>администрации муниципального образования» Баяндаевский район»</w:t>
      </w:r>
      <w:r w:rsidR="00556C11" w:rsidRPr="005B1A9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о целевом использовании средств, выделенных из </w:t>
      </w:r>
      <w:r w:rsidR="007A4A8D" w:rsidRPr="005B1A9B">
        <w:rPr>
          <w:rFonts w:ascii="Arial" w:eastAsia="Times New Roman" w:hAnsi="Arial" w:cs="Arial"/>
          <w:sz w:val="24"/>
          <w:szCs w:val="24"/>
        </w:rPr>
        <w:t xml:space="preserve"> районного и областного бюджетов</w:t>
      </w:r>
      <w:r w:rsidR="00556C11" w:rsidRPr="005B1A9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C9177F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F24CFB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20</w:t>
      </w:r>
      <w:r w:rsidR="0022393D" w:rsidRPr="005B1A9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3C1E48" w:rsidRPr="005B1A9B">
        <w:rPr>
          <w:rFonts w:ascii="Arial" w:eastAsia="Times New Roman" w:hAnsi="Arial" w:cs="Arial"/>
          <w:sz w:val="24"/>
          <w:szCs w:val="24"/>
        </w:rPr>
        <w:t xml:space="preserve">В порядке и случаях, </w:t>
      </w:r>
      <w:r w:rsidR="00F24CFB" w:rsidRPr="005B1A9B">
        <w:rPr>
          <w:rFonts w:ascii="Arial" w:eastAsia="Times New Roman" w:hAnsi="Arial" w:cs="Arial"/>
          <w:sz w:val="24"/>
          <w:szCs w:val="24"/>
        </w:rPr>
        <w:t>предусмотренны</w:t>
      </w:r>
      <w:r w:rsidR="0026597C" w:rsidRPr="005B1A9B">
        <w:rPr>
          <w:rFonts w:ascii="Arial" w:eastAsia="Times New Roman" w:hAnsi="Arial" w:cs="Arial"/>
          <w:sz w:val="24"/>
          <w:szCs w:val="24"/>
        </w:rPr>
        <w:t xml:space="preserve">х законодательством Российской </w:t>
      </w:r>
      <w:r w:rsidR="00F24CFB" w:rsidRPr="005B1A9B">
        <w:rPr>
          <w:rFonts w:ascii="Arial" w:eastAsia="Times New Roman" w:hAnsi="Arial" w:cs="Arial"/>
          <w:sz w:val="24"/>
          <w:szCs w:val="24"/>
        </w:rPr>
        <w:t>Федерации</w:t>
      </w:r>
      <w:r w:rsidR="0002167E" w:rsidRPr="005B1A9B">
        <w:rPr>
          <w:rFonts w:ascii="Arial" w:eastAsia="Times New Roman" w:hAnsi="Arial" w:cs="Arial"/>
          <w:sz w:val="24"/>
          <w:szCs w:val="24"/>
        </w:rPr>
        <w:t xml:space="preserve">  о судопроизводстве</w:t>
      </w:r>
      <w:r w:rsidR="00556C11" w:rsidRPr="005B1A9B">
        <w:rPr>
          <w:rFonts w:ascii="Arial" w:eastAsia="Times New Roman" w:hAnsi="Arial" w:cs="Arial"/>
          <w:sz w:val="24"/>
          <w:szCs w:val="24"/>
        </w:rPr>
        <w:t>, об исполнительном производстве и о несостоятельности (банкротстве),</w:t>
      </w:r>
      <w:r w:rsidR="00C9177F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B1A9B">
        <w:rPr>
          <w:rFonts w:ascii="Arial" w:eastAsia="Times New Roman" w:hAnsi="Arial" w:cs="Arial"/>
          <w:sz w:val="24"/>
          <w:szCs w:val="24"/>
        </w:rPr>
        <w:t>финансовый орган  администр</w:t>
      </w:r>
      <w:r w:rsidR="00FB57E6" w:rsidRPr="005B1A9B">
        <w:rPr>
          <w:rFonts w:ascii="Arial" w:eastAsia="Times New Roman" w:hAnsi="Arial" w:cs="Arial"/>
          <w:sz w:val="24"/>
          <w:szCs w:val="24"/>
        </w:rPr>
        <w:t xml:space="preserve">ации муниципального образования «Гаханы» принимать решения о заключении  мировых соглашений, предусматривающих урегулирование задолженности должников по денежным обязательствам перед  бюджетом путем предоставления рассрочки по исполнению денежных обязательств сроком не более чем на </w:t>
      </w:r>
      <w:r w:rsidR="00E61339" w:rsidRPr="005B1A9B">
        <w:rPr>
          <w:rFonts w:ascii="Arial" w:eastAsia="Times New Roman" w:hAnsi="Arial" w:cs="Arial"/>
          <w:sz w:val="24"/>
          <w:szCs w:val="24"/>
        </w:rPr>
        <w:t>1 год</w:t>
      </w:r>
      <w:r w:rsidR="00FB57E6" w:rsidRPr="005B1A9B">
        <w:rPr>
          <w:rFonts w:ascii="Arial" w:eastAsia="Times New Roman" w:hAnsi="Arial" w:cs="Arial"/>
          <w:sz w:val="24"/>
          <w:szCs w:val="24"/>
        </w:rPr>
        <w:t xml:space="preserve"> с ежемесячной уплатой долга  равными долями. </w:t>
      </w:r>
      <w:proofErr w:type="gramEnd"/>
    </w:p>
    <w:p w:rsidR="00C9177F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5D7604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21</w:t>
      </w:r>
      <w:r w:rsidR="00E61339" w:rsidRPr="005B1A9B">
        <w:rPr>
          <w:rFonts w:ascii="Arial" w:eastAsia="Times New Roman" w:hAnsi="Arial" w:cs="Arial"/>
          <w:sz w:val="24"/>
          <w:szCs w:val="24"/>
        </w:rPr>
        <w:t>.</w:t>
      </w:r>
      <w:r w:rsidR="005D7604" w:rsidRPr="005B1A9B">
        <w:rPr>
          <w:rFonts w:ascii="Arial" w:eastAsia="Times New Roman" w:hAnsi="Arial" w:cs="Arial"/>
          <w:sz w:val="24"/>
          <w:szCs w:val="24"/>
        </w:rPr>
        <w:t xml:space="preserve"> Рекомендовать органу местного самоуправления погашение кредиторской  задолженности и муниципального долга производить на основе проведенной инвентаризации задолженности.</w:t>
      </w:r>
    </w:p>
    <w:p w:rsidR="00C9177F" w:rsidRPr="005B1A9B" w:rsidRDefault="00F37CE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ED6216" w:rsidRPr="005B1A9B" w:rsidRDefault="00F250B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22</w:t>
      </w:r>
      <w:r w:rsidR="00521995" w:rsidRPr="005B1A9B">
        <w:rPr>
          <w:rFonts w:ascii="Arial" w:eastAsia="Times New Roman" w:hAnsi="Arial" w:cs="Arial"/>
          <w:sz w:val="24"/>
          <w:szCs w:val="24"/>
        </w:rPr>
        <w:t xml:space="preserve">. </w:t>
      </w:r>
      <w:r w:rsidR="00F37CE8" w:rsidRPr="005B1A9B">
        <w:rPr>
          <w:rFonts w:ascii="Arial" w:eastAsia="Times New Roman" w:hAnsi="Arial" w:cs="Arial"/>
          <w:sz w:val="24"/>
          <w:szCs w:val="24"/>
        </w:rPr>
        <w:t xml:space="preserve">   </w:t>
      </w:r>
      <w:r w:rsidR="00521995" w:rsidRPr="005B1A9B">
        <w:rPr>
          <w:rFonts w:ascii="Arial" w:eastAsia="Times New Roman" w:hAnsi="Arial" w:cs="Arial"/>
          <w:sz w:val="24"/>
          <w:szCs w:val="24"/>
        </w:rPr>
        <w:t>1. Установить предельный объем муниципального долга МО «</w:t>
      </w:r>
      <w:r w:rsidR="000E7EC8" w:rsidRPr="005B1A9B">
        <w:rPr>
          <w:rFonts w:ascii="Arial" w:eastAsia="Times New Roman" w:hAnsi="Arial" w:cs="Arial"/>
          <w:sz w:val="24"/>
          <w:szCs w:val="24"/>
        </w:rPr>
        <w:t>Га</w:t>
      </w:r>
      <w:r w:rsidR="00A46CD8" w:rsidRPr="005B1A9B">
        <w:rPr>
          <w:rFonts w:ascii="Arial" w:eastAsia="Times New Roman" w:hAnsi="Arial" w:cs="Arial"/>
          <w:sz w:val="24"/>
          <w:szCs w:val="24"/>
        </w:rPr>
        <w:t xml:space="preserve">ханы» </w:t>
      </w:r>
      <w:r w:rsidR="007D7A98" w:rsidRPr="005B1A9B">
        <w:rPr>
          <w:rFonts w:ascii="Arial" w:eastAsia="Times New Roman" w:hAnsi="Arial" w:cs="Arial"/>
          <w:sz w:val="24"/>
          <w:szCs w:val="24"/>
        </w:rPr>
        <w:t>на 20</w:t>
      </w:r>
      <w:r w:rsidR="00205ED8" w:rsidRPr="005B1A9B">
        <w:rPr>
          <w:rFonts w:ascii="Arial" w:eastAsia="Times New Roman" w:hAnsi="Arial" w:cs="Arial"/>
          <w:sz w:val="24"/>
          <w:szCs w:val="24"/>
        </w:rPr>
        <w:t>20 год и плановый период 2021-</w:t>
      </w:r>
      <w:r w:rsidR="00233D30" w:rsidRPr="005B1A9B">
        <w:rPr>
          <w:rFonts w:ascii="Arial" w:eastAsia="Times New Roman" w:hAnsi="Arial" w:cs="Arial"/>
          <w:sz w:val="24"/>
          <w:szCs w:val="24"/>
        </w:rPr>
        <w:t>20</w:t>
      </w:r>
      <w:r w:rsidR="00205ED8" w:rsidRPr="005B1A9B">
        <w:rPr>
          <w:rFonts w:ascii="Arial" w:eastAsia="Times New Roman" w:hAnsi="Arial" w:cs="Arial"/>
          <w:sz w:val="24"/>
          <w:szCs w:val="24"/>
        </w:rPr>
        <w:t>22</w:t>
      </w:r>
      <w:r w:rsidR="007D7A98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D6216" w:rsidRPr="005B1A9B">
        <w:rPr>
          <w:rFonts w:ascii="Arial" w:eastAsia="Times New Roman" w:hAnsi="Arial" w:cs="Arial"/>
          <w:sz w:val="24"/>
          <w:szCs w:val="24"/>
        </w:rPr>
        <w:t>год</w:t>
      </w:r>
      <w:r w:rsidR="00C9177F" w:rsidRPr="005B1A9B">
        <w:rPr>
          <w:rFonts w:ascii="Arial" w:eastAsia="Times New Roman" w:hAnsi="Arial" w:cs="Arial"/>
          <w:sz w:val="24"/>
          <w:szCs w:val="24"/>
        </w:rPr>
        <w:t>ов</w:t>
      </w:r>
      <w:r w:rsidR="00ED6216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A46CD8" w:rsidRPr="005B1A9B">
        <w:rPr>
          <w:rFonts w:ascii="Arial" w:eastAsia="Times New Roman" w:hAnsi="Arial" w:cs="Arial"/>
          <w:sz w:val="24"/>
          <w:szCs w:val="24"/>
        </w:rPr>
        <w:t xml:space="preserve">в размере </w:t>
      </w:r>
    </w:p>
    <w:p w:rsidR="00521995" w:rsidRPr="005B1A9B" w:rsidRDefault="00205ED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2020</w:t>
      </w:r>
      <w:r w:rsidR="00D94BCB" w:rsidRPr="005B1A9B">
        <w:rPr>
          <w:rFonts w:ascii="Arial" w:eastAsia="Times New Roman" w:hAnsi="Arial" w:cs="Arial"/>
          <w:sz w:val="24"/>
          <w:szCs w:val="24"/>
        </w:rPr>
        <w:t xml:space="preserve">г- </w:t>
      </w:r>
      <w:r w:rsidR="00233D30" w:rsidRPr="005B1A9B">
        <w:rPr>
          <w:rFonts w:ascii="Arial" w:eastAsia="Times New Roman" w:hAnsi="Arial" w:cs="Arial"/>
          <w:sz w:val="24"/>
          <w:szCs w:val="24"/>
        </w:rPr>
        <w:t>1052</w:t>
      </w:r>
      <w:r w:rsidR="00521995" w:rsidRPr="005B1A9B">
        <w:rPr>
          <w:rFonts w:ascii="Arial" w:eastAsia="Times New Roman" w:hAnsi="Arial" w:cs="Arial"/>
          <w:sz w:val="24"/>
          <w:szCs w:val="24"/>
        </w:rPr>
        <w:t xml:space="preserve"> тыс. рублей </w:t>
      </w:r>
    </w:p>
    <w:p w:rsidR="0020685C" w:rsidRPr="005B1A9B" w:rsidRDefault="000D0A9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2020</w:t>
      </w:r>
      <w:r w:rsidR="00D94BCB" w:rsidRPr="005B1A9B">
        <w:rPr>
          <w:rFonts w:ascii="Arial" w:eastAsia="Times New Roman" w:hAnsi="Arial" w:cs="Arial"/>
          <w:sz w:val="24"/>
          <w:szCs w:val="24"/>
        </w:rPr>
        <w:t xml:space="preserve">г- </w:t>
      </w:r>
      <w:r w:rsidR="00233D30" w:rsidRPr="005B1A9B">
        <w:rPr>
          <w:rFonts w:ascii="Arial" w:eastAsia="Times New Roman" w:hAnsi="Arial" w:cs="Arial"/>
          <w:sz w:val="24"/>
          <w:szCs w:val="24"/>
        </w:rPr>
        <w:t>1064,6</w:t>
      </w:r>
      <w:r w:rsidR="00AF5275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D6216" w:rsidRPr="005B1A9B">
        <w:rPr>
          <w:rFonts w:ascii="Arial" w:eastAsia="Times New Roman" w:hAnsi="Arial" w:cs="Arial"/>
          <w:sz w:val="24"/>
          <w:szCs w:val="24"/>
        </w:rPr>
        <w:t xml:space="preserve">тыс. рублей </w:t>
      </w:r>
    </w:p>
    <w:p w:rsidR="00ED6216" w:rsidRPr="005B1A9B" w:rsidRDefault="000D0A97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2021</w:t>
      </w:r>
      <w:r w:rsidR="00D94BCB" w:rsidRPr="005B1A9B">
        <w:rPr>
          <w:rFonts w:ascii="Arial" w:eastAsia="Times New Roman" w:hAnsi="Arial" w:cs="Arial"/>
          <w:sz w:val="24"/>
          <w:szCs w:val="24"/>
        </w:rPr>
        <w:t xml:space="preserve">г- </w:t>
      </w:r>
      <w:r w:rsidR="00233D30" w:rsidRPr="005B1A9B">
        <w:rPr>
          <w:rFonts w:ascii="Arial" w:eastAsia="Times New Roman" w:hAnsi="Arial" w:cs="Arial"/>
          <w:sz w:val="24"/>
          <w:szCs w:val="24"/>
        </w:rPr>
        <w:t>1094,2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ED6216" w:rsidRPr="005B1A9B">
        <w:rPr>
          <w:rFonts w:ascii="Arial" w:eastAsia="Times New Roman" w:hAnsi="Arial" w:cs="Arial"/>
          <w:sz w:val="24"/>
          <w:szCs w:val="24"/>
        </w:rPr>
        <w:t xml:space="preserve">тыс. рублей </w:t>
      </w:r>
    </w:p>
    <w:p w:rsidR="00ED6216" w:rsidRPr="005B1A9B" w:rsidRDefault="00ED6216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21995" w:rsidRPr="005B1A9B" w:rsidRDefault="00521995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</w:t>
      </w:r>
      <w:r w:rsidR="00233D30" w:rsidRPr="005B1A9B">
        <w:rPr>
          <w:rFonts w:ascii="Arial" w:eastAsia="Times New Roman" w:hAnsi="Arial" w:cs="Arial"/>
          <w:sz w:val="24"/>
          <w:szCs w:val="24"/>
        </w:rPr>
        <w:t>3</w:t>
      </w:r>
      <w:r w:rsidRPr="005B1A9B">
        <w:rPr>
          <w:rFonts w:ascii="Arial" w:eastAsia="Times New Roman" w:hAnsi="Arial" w:cs="Arial"/>
          <w:sz w:val="24"/>
          <w:szCs w:val="24"/>
        </w:rPr>
        <w:t xml:space="preserve">. Установить верхний предел </w:t>
      </w:r>
      <w:r w:rsidR="00233D30" w:rsidRPr="005B1A9B">
        <w:rPr>
          <w:rFonts w:ascii="Arial" w:eastAsia="Times New Roman" w:hAnsi="Arial" w:cs="Arial"/>
          <w:sz w:val="24"/>
          <w:szCs w:val="24"/>
        </w:rPr>
        <w:t>муниципального внутреннего долга</w:t>
      </w:r>
      <w:r w:rsidRPr="005B1A9B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5B1A9B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5B1A9B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521995" w:rsidRPr="005B1A9B" w:rsidRDefault="00521995" w:rsidP="00290D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По состоянию на 1</w:t>
      </w:r>
      <w:r w:rsidR="00290DA4" w:rsidRPr="005B1A9B">
        <w:rPr>
          <w:rFonts w:ascii="Arial" w:eastAsia="Times New Roman" w:hAnsi="Arial" w:cs="Arial"/>
          <w:sz w:val="24"/>
          <w:szCs w:val="24"/>
        </w:rPr>
        <w:t xml:space="preserve"> января 2021 года в размере </w:t>
      </w:r>
      <w:r w:rsidR="00233D30" w:rsidRPr="005B1A9B">
        <w:rPr>
          <w:rFonts w:ascii="Arial" w:eastAsia="Times New Roman" w:hAnsi="Arial" w:cs="Arial"/>
          <w:sz w:val="24"/>
          <w:szCs w:val="24"/>
        </w:rPr>
        <w:t>52,6</w:t>
      </w:r>
      <w:r w:rsidRPr="005B1A9B">
        <w:rPr>
          <w:rFonts w:ascii="Arial" w:eastAsia="Times New Roman" w:hAnsi="Arial" w:cs="Arial"/>
          <w:sz w:val="24"/>
          <w:szCs w:val="24"/>
        </w:rPr>
        <w:t xml:space="preserve">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</w:t>
      </w:r>
      <w:r w:rsidRPr="005B1A9B">
        <w:rPr>
          <w:rFonts w:ascii="Arial" w:eastAsia="Times New Roman" w:hAnsi="Arial" w:cs="Arial"/>
          <w:sz w:val="24"/>
          <w:szCs w:val="24"/>
        </w:rPr>
        <w:t xml:space="preserve"> рублей, в</w:t>
      </w:r>
      <w:r w:rsidR="00290DA4" w:rsidRPr="005B1A9B">
        <w:rPr>
          <w:rFonts w:ascii="Arial" w:eastAsia="Times New Roman" w:hAnsi="Arial" w:cs="Arial"/>
          <w:sz w:val="24"/>
          <w:szCs w:val="24"/>
        </w:rPr>
        <w:t xml:space="preserve"> 2022 году </w:t>
      </w:r>
      <w:r w:rsidR="008033C7" w:rsidRPr="005B1A9B">
        <w:rPr>
          <w:rFonts w:ascii="Arial" w:eastAsia="Times New Roman" w:hAnsi="Arial" w:cs="Arial"/>
          <w:sz w:val="24"/>
          <w:szCs w:val="24"/>
        </w:rPr>
        <w:t>105,8</w:t>
      </w:r>
      <w:r w:rsidR="00673EDC" w:rsidRPr="005B1A9B">
        <w:rPr>
          <w:rFonts w:ascii="Arial" w:eastAsia="Times New Roman" w:hAnsi="Arial" w:cs="Arial"/>
          <w:sz w:val="24"/>
          <w:szCs w:val="24"/>
        </w:rPr>
        <w:t xml:space="preserve">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</w:t>
      </w:r>
      <w:r w:rsidR="00290DA4" w:rsidRPr="005B1A9B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62CB4" w:rsidRPr="005B1A9B">
        <w:rPr>
          <w:rFonts w:ascii="Arial" w:eastAsia="Times New Roman" w:hAnsi="Arial" w:cs="Arial"/>
          <w:sz w:val="24"/>
          <w:szCs w:val="24"/>
        </w:rPr>
        <w:t>,</w:t>
      </w:r>
      <w:r w:rsidR="00290DA4" w:rsidRPr="005B1A9B">
        <w:rPr>
          <w:rFonts w:ascii="Arial" w:eastAsia="Times New Roman" w:hAnsi="Arial" w:cs="Arial"/>
          <w:sz w:val="24"/>
          <w:szCs w:val="24"/>
        </w:rPr>
        <w:t xml:space="preserve"> в 2023 году </w:t>
      </w:r>
      <w:r w:rsidR="008033C7" w:rsidRPr="005B1A9B">
        <w:rPr>
          <w:rFonts w:ascii="Arial" w:eastAsia="Times New Roman" w:hAnsi="Arial" w:cs="Arial"/>
          <w:sz w:val="24"/>
          <w:szCs w:val="24"/>
        </w:rPr>
        <w:t>162,0</w:t>
      </w:r>
      <w:r w:rsidR="00673EDC" w:rsidRPr="005B1A9B">
        <w:rPr>
          <w:rFonts w:ascii="Arial" w:eastAsia="Times New Roman" w:hAnsi="Arial" w:cs="Arial"/>
          <w:sz w:val="24"/>
          <w:szCs w:val="24"/>
        </w:rPr>
        <w:t xml:space="preserve">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</w:t>
      </w:r>
      <w:r w:rsidR="00673EDC" w:rsidRPr="005B1A9B">
        <w:rPr>
          <w:rFonts w:ascii="Arial" w:eastAsia="Times New Roman" w:hAnsi="Arial" w:cs="Arial"/>
          <w:sz w:val="24"/>
          <w:szCs w:val="24"/>
        </w:rPr>
        <w:t xml:space="preserve"> рублей, в</w:t>
      </w:r>
      <w:r w:rsidRPr="005B1A9B">
        <w:rPr>
          <w:rFonts w:ascii="Arial" w:eastAsia="Times New Roman" w:hAnsi="Arial" w:cs="Arial"/>
          <w:sz w:val="24"/>
          <w:szCs w:val="24"/>
        </w:rPr>
        <w:t xml:space="preserve"> том числе предельный</w:t>
      </w:r>
      <w:r w:rsidR="00233D30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Pr="005B1A9B">
        <w:rPr>
          <w:rFonts w:ascii="Arial" w:eastAsia="Times New Roman" w:hAnsi="Arial" w:cs="Arial"/>
          <w:sz w:val="24"/>
          <w:szCs w:val="24"/>
        </w:rPr>
        <w:t>объем обязательства по муни</w:t>
      </w:r>
      <w:r w:rsidR="00673EDC" w:rsidRPr="005B1A9B">
        <w:rPr>
          <w:rFonts w:ascii="Arial" w:eastAsia="Times New Roman" w:hAnsi="Arial" w:cs="Arial"/>
          <w:sz w:val="24"/>
          <w:szCs w:val="24"/>
        </w:rPr>
        <w:t>ципальным гарантиям 0,0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</w:t>
      </w:r>
      <w:r w:rsidR="00673EDC" w:rsidRPr="005B1A9B">
        <w:rPr>
          <w:rFonts w:ascii="Arial" w:eastAsia="Times New Roman" w:hAnsi="Arial" w:cs="Arial"/>
          <w:sz w:val="24"/>
          <w:szCs w:val="24"/>
        </w:rPr>
        <w:t xml:space="preserve"> руб</w:t>
      </w:r>
      <w:r w:rsidR="00C9177F" w:rsidRPr="005B1A9B">
        <w:rPr>
          <w:rFonts w:ascii="Arial" w:eastAsia="Times New Roman" w:hAnsi="Arial" w:cs="Arial"/>
          <w:sz w:val="24"/>
          <w:szCs w:val="24"/>
        </w:rPr>
        <w:t>лей</w:t>
      </w:r>
      <w:r w:rsidR="00673EDC" w:rsidRPr="005B1A9B">
        <w:rPr>
          <w:rFonts w:ascii="Arial" w:eastAsia="Times New Roman" w:hAnsi="Arial" w:cs="Arial"/>
          <w:sz w:val="24"/>
          <w:szCs w:val="24"/>
        </w:rPr>
        <w:t xml:space="preserve"> в 2021 году 0,0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</w:t>
      </w:r>
      <w:r w:rsidR="00673EDC" w:rsidRPr="005B1A9B">
        <w:rPr>
          <w:rFonts w:ascii="Arial" w:eastAsia="Times New Roman" w:hAnsi="Arial" w:cs="Arial"/>
          <w:sz w:val="24"/>
          <w:szCs w:val="24"/>
        </w:rPr>
        <w:t xml:space="preserve"> рублей в 2022 году 0,0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 рублей.</w:t>
      </w:r>
    </w:p>
    <w:p w:rsidR="00F37CE8" w:rsidRPr="005B1A9B" w:rsidRDefault="00233D30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24</w:t>
      </w:r>
      <w:r w:rsidR="00F250B8" w:rsidRPr="005B1A9B">
        <w:rPr>
          <w:rFonts w:ascii="Arial" w:eastAsia="Times New Roman" w:hAnsi="Arial" w:cs="Arial"/>
          <w:sz w:val="24"/>
          <w:szCs w:val="24"/>
        </w:rPr>
        <w:t>. Установить предельный объем расходов на обслуживание внутреннего долга</w:t>
      </w:r>
      <w:r w:rsidR="009814F0" w:rsidRPr="005B1A9B">
        <w:rPr>
          <w:rFonts w:ascii="Arial" w:eastAsia="Times New Roman" w:hAnsi="Arial" w:cs="Arial"/>
          <w:sz w:val="24"/>
          <w:szCs w:val="24"/>
        </w:rPr>
        <w:t xml:space="preserve"> в</w:t>
      </w:r>
      <w:r w:rsidR="000D0A97" w:rsidRPr="005B1A9B">
        <w:rPr>
          <w:rFonts w:ascii="Arial" w:eastAsia="Times New Roman" w:hAnsi="Arial" w:cs="Arial"/>
          <w:sz w:val="24"/>
          <w:szCs w:val="24"/>
        </w:rPr>
        <w:t xml:space="preserve"> 20</w:t>
      </w:r>
      <w:r w:rsidR="00205ED8" w:rsidRPr="005B1A9B">
        <w:rPr>
          <w:rFonts w:ascii="Arial" w:eastAsia="Times New Roman" w:hAnsi="Arial" w:cs="Arial"/>
          <w:sz w:val="24"/>
          <w:szCs w:val="24"/>
        </w:rPr>
        <w:t>20</w:t>
      </w:r>
      <w:r w:rsidR="00F250B8" w:rsidRPr="005B1A9B">
        <w:rPr>
          <w:rFonts w:ascii="Arial" w:eastAsia="Times New Roman" w:hAnsi="Arial" w:cs="Arial"/>
          <w:sz w:val="24"/>
          <w:szCs w:val="24"/>
        </w:rPr>
        <w:t xml:space="preserve"> году в размере </w:t>
      </w:r>
      <w:r w:rsidR="0089025C" w:rsidRPr="005B1A9B">
        <w:rPr>
          <w:rFonts w:ascii="Arial" w:eastAsia="Times New Roman" w:hAnsi="Arial" w:cs="Arial"/>
          <w:sz w:val="24"/>
          <w:szCs w:val="24"/>
        </w:rPr>
        <w:t>1</w:t>
      </w:r>
      <w:r w:rsidR="00A46CD8" w:rsidRPr="005B1A9B">
        <w:rPr>
          <w:rFonts w:ascii="Arial" w:eastAsia="Times New Roman" w:hAnsi="Arial" w:cs="Arial"/>
          <w:sz w:val="24"/>
          <w:szCs w:val="24"/>
        </w:rPr>
        <w:t>,0</w:t>
      </w:r>
      <w:r w:rsidR="00A17321" w:rsidRPr="005B1A9B">
        <w:rPr>
          <w:rFonts w:ascii="Arial" w:eastAsia="Times New Roman" w:hAnsi="Arial" w:cs="Arial"/>
          <w:sz w:val="24"/>
          <w:szCs w:val="24"/>
        </w:rPr>
        <w:t xml:space="preserve">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</w:t>
      </w:r>
      <w:r w:rsidR="00A17321" w:rsidRPr="005B1A9B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673EDC" w:rsidRPr="005B1A9B">
        <w:rPr>
          <w:rFonts w:ascii="Arial" w:eastAsia="Times New Roman" w:hAnsi="Arial" w:cs="Arial"/>
          <w:sz w:val="24"/>
          <w:szCs w:val="24"/>
        </w:rPr>
        <w:t>,</w:t>
      </w:r>
      <w:r w:rsidR="00A17321" w:rsidRPr="005B1A9B">
        <w:rPr>
          <w:rFonts w:ascii="Arial" w:eastAsia="Times New Roman" w:hAnsi="Arial" w:cs="Arial"/>
          <w:sz w:val="24"/>
          <w:szCs w:val="24"/>
        </w:rPr>
        <w:t xml:space="preserve"> </w:t>
      </w:r>
      <w:r w:rsidR="00D816BF" w:rsidRPr="005B1A9B">
        <w:rPr>
          <w:rFonts w:ascii="Arial" w:eastAsia="Times New Roman" w:hAnsi="Arial" w:cs="Arial"/>
          <w:sz w:val="24"/>
          <w:szCs w:val="24"/>
        </w:rPr>
        <w:t xml:space="preserve">в 2021 году - </w:t>
      </w:r>
      <w:r w:rsidR="0089025C" w:rsidRPr="005B1A9B">
        <w:rPr>
          <w:rFonts w:ascii="Arial" w:eastAsia="Times New Roman" w:hAnsi="Arial" w:cs="Arial"/>
          <w:sz w:val="24"/>
          <w:szCs w:val="24"/>
        </w:rPr>
        <w:t>1</w:t>
      </w:r>
      <w:r w:rsidR="00673EDC" w:rsidRPr="005B1A9B">
        <w:rPr>
          <w:rFonts w:ascii="Arial" w:eastAsia="Times New Roman" w:hAnsi="Arial" w:cs="Arial"/>
          <w:sz w:val="24"/>
          <w:szCs w:val="24"/>
        </w:rPr>
        <w:t>,0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</w:t>
      </w:r>
      <w:r w:rsidR="009814F0" w:rsidRPr="005B1A9B">
        <w:rPr>
          <w:rFonts w:ascii="Arial" w:eastAsia="Times New Roman" w:hAnsi="Arial" w:cs="Arial"/>
          <w:sz w:val="24"/>
          <w:szCs w:val="24"/>
        </w:rPr>
        <w:t xml:space="preserve"> рублей, </w:t>
      </w:r>
      <w:r w:rsidR="0089025C" w:rsidRPr="005B1A9B"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="00D816BF" w:rsidRPr="005B1A9B">
        <w:rPr>
          <w:rFonts w:ascii="Arial" w:eastAsia="Times New Roman" w:hAnsi="Arial" w:cs="Arial"/>
          <w:sz w:val="24"/>
          <w:szCs w:val="24"/>
        </w:rPr>
        <w:t>-</w:t>
      </w:r>
      <w:r w:rsidR="0089025C" w:rsidRPr="005B1A9B">
        <w:rPr>
          <w:rFonts w:ascii="Arial" w:eastAsia="Times New Roman" w:hAnsi="Arial" w:cs="Arial"/>
          <w:sz w:val="24"/>
          <w:szCs w:val="24"/>
        </w:rPr>
        <w:t>1</w:t>
      </w:r>
      <w:r w:rsidR="00673EDC" w:rsidRPr="005B1A9B">
        <w:rPr>
          <w:rFonts w:ascii="Arial" w:eastAsia="Times New Roman" w:hAnsi="Arial" w:cs="Arial"/>
          <w:sz w:val="24"/>
          <w:szCs w:val="24"/>
        </w:rPr>
        <w:t>,0 тыс</w:t>
      </w:r>
      <w:r w:rsidR="00C9177F" w:rsidRPr="005B1A9B">
        <w:rPr>
          <w:rFonts w:ascii="Arial" w:eastAsia="Times New Roman" w:hAnsi="Arial" w:cs="Arial"/>
          <w:sz w:val="24"/>
          <w:szCs w:val="24"/>
        </w:rPr>
        <w:t>. рублей.</w:t>
      </w:r>
    </w:p>
    <w:p w:rsidR="00C9177F" w:rsidRPr="005B1A9B" w:rsidRDefault="00F37CE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</w:t>
      </w:r>
      <w:r w:rsidR="0026597C" w:rsidRPr="005B1A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250B8" w:rsidRPr="005B1A9B" w:rsidRDefault="00233D30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25</w:t>
      </w:r>
      <w:r w:rsidR="00A17321" w:rsidRPr="005B1A9B">
        <w:rPr>
          <w:rFonts w:ascii="Arial" w:eastAsia="Times New Roman" w:hAnsi="Arial" w:cs="Arial"/>
          <w:sz w:val="24"/>
          <w:szCs w:val="24"/>
        </w:rPr>
        <w:t>. Утвердить программу государственных внутренних  з</w:t>
      </w:r>
      <w:r w:rsidR="000D0A97" w:rsidRPr="005B1A9B">
        <w:rPr>
          <w:rFonts w:ascii="Arial" w:eastAsia="Times New Roman" w:hAnsi="Arial" w:cs="Arial"/>
          <w:sz w:val="24"/>
          <w:szCs w:val="24"/>
        </w:rPr>
        <w:t>аимствований МО «Гаханы» на 20</w:t>
      </w:r>
      <w:r w:rsidR="00205ED8" w:rsidRPr="005B1A9B">
        <w:rPr>
          <w:rFonts w:ascii="Arial" w:eastAsia="Times New Roman" w:hAnsi="Arial" w:cs="Arial"/>
          <w:sz w:val="24"/>
          <w:szCs w:val="24"/>
        </w:rPr>
        <w:t>20</w:t>
      </w:r>
      <w:r w:rsidR="000D0A97" w:rsidRPr="005B1A9B">
        <w:rPr>
          <w:rFonts w:ascii="Arial" w:eastAsia="Times New Roman" w:hAnsi="Arial" w:cs="Arial"/>
          <w:sz w:val="24"/>
          <w:szCs w:val="24"/>
        </w:rPr>
        <w:t xml:space="preserve"> год</w:t>
      </w:r>
      <w:r w:rsidR="00C9177F" w:rsidRPr="005B1A9B">
        <w:rPr>
          <w:rFonts w:ascii="Arial" w:eastAsia="Times New Roman" w:hAnsi="Arial" w:cs="Arial"/>
          <w:sz w:val="24"/>
          <w:szCs w:val="24"/>
        </w:rPr>
        <w:t xml:space="preserve"> и плановый период 2021 и 2022 годов</w:t>
      </w:r>
      <w:r w:rsidR="000D0A97" w:rsidRPr="005B1A9B">
        <w:rPr>
          <w:rFonts w:ascii="Arial" w:eastAsia="Times New Roman" w:hAnsi="Arial" w:cs="Arial"/>
          <w:sz w:val="24"/>
          <w:szCs w:val="24"/>
        </w:rPr>
        <w:t>, согласно приложени</w:t>
      </w:r>
      <w:r w:rsidR="00C9177F" w:rsidRPr="005B1A9B">
        <w:rPr>
          <w:rFonts w:ascii="Arial" w:eastAsia="Times New Roman" w:hAnsi="Arial" w:cs="Arial"/>
          <w:sz w:val="24"/>
          <w:szCs w:val="24"/>
        </w:rPr>
        <w:t>ям</w:t>
      </w:r>
      <w:r w:rsidR="000D0A97" w:rsidRPr="005B1A9B">
        <w:rPr>
          <w:rFonts w:ascii="Arial" w:eastAsia="Times New Roman" w:hAnsi="Arial" w:cs="Arial"/>
          <w:sz w:val="24"/>
          <w:szCs w:val="24"/>
        </w:rPr>
        <w:t xml:space="preserve"> 12</w:t>
      </w:r>
      <w:r w:rsidR="00C9177F" w:rsidRPr="005B1A9B">
        <w:rPr>
          <w:rFonts w:ascii="Arial" w:eastAsia="Times New Roman" w:hAnsi="Arial" w:cs="Arial"/>
          <w:sz w:val="24"/>
          <w:szCs w:val="24"/>
        </w:rPr>
        <w:t>, 13</w:t>
      </w:r>
      <w:r w:rsidR="00A17321" w:rsidRPr="005B1A9B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5B1A9B" w:rsidRDefault="00F37CE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A17321" w:rsidRPr="005B1A9B" w:rsidRDefault="00233D30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26</w:t>
      </w:r>
      <w:r w:rsidR="00A17321" w:rsidRPr="005B1A9B">
        <w:rPr>
          <w:rFonts w:ascii="Arial" w:eastAsia="Times New Roman" w:hAnsi="Arial" w:cs="Arial"/>
          <w:sz w:val="24"/>
          <w:szCs w:val="24"/>
        </w:rPr>
        <w:t>. Установить источники внутреннего финан</w:t>
      </w:r>
      <w:r w:rsidR="00441F5C" w:rsidRPr="005B1A9B">
        <w:rPr>
          <w:rFonts w:ascii="Arial" w:eastAsia="Times New Roman" w:hAnsi="Arial" w:cs="Arial"/>
          <w:sz w:val="24"/>
          <w:szCs w:val="24"/>
        </w:rPr>
        <w:t>си</w:t>
      </w:r>
      <w:r w:rsidR="00205ED8" w:rsidRPr="005B1A9B">
        <w:rPr>
          <w:rFonts w:ascii="Arial" w:eastAsia="Times New Roman" w:hAnsi="Arial" w:cs="Arial"/>
          <w:sz w:val="24"/>
          <w:szCs w:val="24"/>
        </w:rPr>
        <w:t xml:space="preserve">рования дефицита бюджета на 2020 </w:t>
      </w:r>
      <w:r w:rsidR="000D0A97" w:rsidRPr="005B1A9B">
        <w:rPr>
          <w:rFonts w:ascii="Arial" w:eastAsia="Times New Roman" w:hAnsi="Arial" w:cs="Arial"/>
          <w:sz w:val="24"/>
          <w:szCs w:val="24"/>
        </w:rPr>
        <w:t xml:space="preserve">год </w:t>
      </w:r>
      <w:r w:rsidR="00C9177F" w:rsidRPr="005B1A9B">
        <w:rPr>
          <w:rFonts w:ascii="Arial" w:eastAsia="Times New Roman" w:hAnsi="Arial" w:cs="Arial"/>
          <w:sz w:val="24"/>
          <w:szCs w:val="24"/>
        </w:rPr>
        <w:t xml:space="preserve">и плановый период 2021 и 2022 годов </w:t>
      </w:r>
      <w:r w:rsidR="000D0A97" w:rsidRPr="005B1A9B">
        <w:rPr>
          <w:rFonts w:ascii="Arial" w:eastAsia="Times New Roman" w:hAnsi="Arial" w:cs="Arial"/>
          <w:sz w:val="24"/>
          <w:szCs w:val="24"/>
        </w:rPr>
        <w:t>согласно приложени</w:t>
      </w:r>
      <w:r w:rsidR="00C9177F" w:rsidRPr="005B1A9B">
        <w:rPr>
          <w:rFonts w:ascii="Arial" w:eastAsia="Times New Roman" w:hAnsi="Arial" w:cs="Arial"/>
          <w:sz w:val="24"/>
          <w:szCs w:val="24"/>
        </w:rPr>
        <w:t>ям</w:t>
      </w:r>
      <w:r w:rsidR="000D0A97" w:rsidRPr="005B1A9B">
        <w:rPr>
          <w:rFonts w:ascii="Arial" w:eastAsia="Times New Roman" w:hAnsi="Arial" w:cs="Arial"/>
          <w:sz w:val="24"/>
          <w:szCs w:val="24"/>
        </w:rPr>
        <w:t xml:space="preserve"> 14</w:t>
      </w:r>
      <w:r w:rsidR="00C9177F" w:rsidRPr="005B1A9B">
        <w:rPr>
          <w:rFonts w:ascii="Arial" w:eastAsia="Times New Roman" w:hAnsi="Arial" w:cs="Arial"/>
          <w:sz w:val="24"/>
          <w:szCs w:val="24"/>
        </w:rPr>
        <w:t>,15</w:t>
      </w:r>
      <w:r w:rsidR="00441F5C" w:rsidRPr="005B1A9B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C9177F" w:rsidRPr="005B1A9B" w:rsidRDefault="00F37CE8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DB191D" w:rsidRPr="005B1A9B" w:rsidRDefault="00233D30" w:rsidP="00C917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27</w:t>
      </w:r>
      <w:r w:rsidR="0022393D" w:rsidRPr="005B1A9B">
        <w:rPr>
          <w:rFonts w:ascii="Arial" w:eastAsia="Times New Roman" w:hAnsi="Arial" w:cs="Arial"/>
          <w:sz w:val="24"/>
          <w:szCs w:val="24"/>
        </w:rPr>
        <w:t>.</w:t>
      </w:r>
      <w:r w:rsidR="0026597C" w:rsidRPr="005B1A9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56C11" w:rsidRPr="005B1A9B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</w:t>
      </w:r>
      <w:r w:rsidR="007D7A98" w:rsidRPr="005B1A9B">
        <w:rPr>
          <w:rFonts w:ascii="Arial" w:eastAsia="Times New Roman" w:hAnsi="Arial" w:cs="Arial"/>
          <w:sz w:val="24"/>
          <w:szCs w:val="24"/>
        </w:rPr>
        <w:t>вания, но не ранее 1 января 20</w:t>
      </w:r>
      <w:r w:rsidR="00205ED8" w:rsidRPr="005B1A9B">
        <w:rPr>
          <w:rFonts w:ascii="Arial" w:eastAsia="Times New Roman" w:hAnsi="Arial" w:cs="Arial"/>
          <w:sz w:val="24"/>
          <w:szCs w:val="24"/>
        </w:rPr>
        <w:t>20</w:t>
      </w:r>
      <w:r w:rsidR="00556C11" w:rsidRPr="005B1A9B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DB191D" w:rsidRPr="005B1A9B" w:rsidRDefault="00DB1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168F" w:rsidRPr="005B1A9B" w:rsidRDefault="00BD1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1F5C" w:rsidRPr="005B1A9B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r w:rsidR="006E5DE8" w:rsidRPr="005B1A9B">
        <w:rPr>
          <w:rFonts w:ascii="Arial" w:eastAsia="Times New Roman" w:hAnsi="Arial" w:cs="Arial"/>
          <w:sz w:val="24"/>
          <w:szCs w:val="24"/>
        </w:rPr>
        <w:t>М</w:t>
      </w:r>
      <w:r w:rsidR="006E5DE8">
        <w:rPr>
          <w:rFonts w:ascii="Arial" w:eastAsia="Times New Roman" w:hAnsi="Arial" w:cs="Arial"/>
          <w:sz w:val="24"/>
          <w:szCs w:val="24"/>
        </w:rPr>
        <w:t xml:space="preserve">О </w:t>
      </w:r>
      <w:r w:rsidR="006E5DE8" w:rsidRPr="005B1A9B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6E5DE8" w:rsidRPr="005B1A9B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6E5DE8" w:rsidRPr="005B1A9B">
        <w:rPr>
          <w:rFonts w:ascii="Arial" w:eastAsia="Times New Roman" w:hAnsi="Arial" w:cs="Arial"/>
          <w:sz w:val="24"/>
          <w:szCs w:val="24"/>
        </w:rPr>
        <w:t xml:space="preserve">»  </w:t>
      </w:r>
    </w:p>
    <w:p w:rsidR="00441F5C" w:rsidRPr="005B1A9B" w:rsidRDefault="006E5D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Михайлов Ю.Г.</w:t>
      </w:r>
    </w:p>
    <w:p w:rsidR="00441F5C" w:rsidRPr="005B1A9B" w:rsidRDefault="006E5DE8" w:rsidP="006E5D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B191D" w:rsidRPr="005B1A9B" w:rsidRDefault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A9B">
        <w:rPr>
          <w:rFonts w:ascii="Arial" w:eastAsia="Times New Roman" w:hAnsi="Arial" w:cs="Arial"/>
          <w:sz w:val="24"/>
          <w:szCs w:val="24"/>
        </w:rPr>
        <w:t>Глава</w:t>
      </w:r>
      <w:r w:rsidR="00ED4C62" w:rsidRPr="005B1A9B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6E5DE8">
        <w:rPr>
          <w:rFonts w:ascii="Arial" w:eastAsia="Times New Roman" w:hAnsi="Arial" w:cs="Arial"/>
          <w:sz w:val="24"/>
          <w:szCs w:val="24"/>
        </w:rPr>
        <w:t xml:space="preserve"> МО </w:t>
      </w:r>
      <w:r w:rsidR="006E5DE8" w:rsidRPr="005B1A9B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6E5DE8" w:rsidRPr="005B1A9B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6E5DE8" w:rsidRPr="005B1A9B">
        <w:rPr>
          <w:rFonts w:ascii="Arial" w:eastAsia="Times New Roman" w:hAnsi="Arial" w:cs="Arial"/>
          <w:sz w:val="24"/>
          <w:szCs w:val="24"/>
        </w:rPr>
        <w:t>»</w:t>
      </w:r>
      <w:r w:rsidR="006E5DE8">
        <w:rPr>
          <w:rFonts w:ascii="Arial" w:eastAsia="Times New Roman" w:hAnsi="Arial" w:cs="Arial"/>
          <w:sz w:val="24"/>
          <w:szCs w:val="24"/>
        </w:rPr>
        <w:t xml:space="preserve"> </w:t>
      </w:r>
    </w:p>
    <w:p w:rsidR="00ED4C62" w:rsidRPr="005B1A9B" w:rsidRDefault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B1A9B">
        <w:rPr>
          <w:rFonts w:ascii="Arial" w:eastAsia="Times New Roman" w:hAnsi="Arial" w:cs="Arial"/>
          <w:sz w:val="24"/>
          <w:szCs w:val="24"/>
        </w:rPr>
        <w:t>Булгатова</w:t>
      </w:r>
      <w:proofErr w:type="spellEnd"/>
      <w:r w:rsidRPr="005B1A9B">
        <w:rPr>
          <w:rFonts w:ascii="Arial" w:eastAsia="Times New Roman" w:hAnsi="Arial" w:cs="Arial"/>
          <w:sz w:val="24"/>
          <w:szCs w:val="24"/>
        </w:rPr>
        <w:t xml:space="preserve"> Н.П.</w:t>
      </w:r>
    </w:p>
    <w:p w:rsidR="00DB191D" w:rsidRPr="005B1A9B" w:rsidRDefault="00DB1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B191D" w:rsidRPr="005B1A9B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1D"/>
    <w:rsid w:val="0002167E"/>
    <w:rsid w:val="000258A5"/>
    <w:rsid w:val="00050807"/>
    <w:rsid w:val="00055BA4"/>
    <w:rsid w:val="00057D10"/>
    <w:rsid w:val="00062CB4"/>
    <w:rsid w:val="00066899"/>
    <w:rsid w:val="00080F7B"/>
    <w:rsid w:val="00081CB5"/>
    <w:rsid w:val="000D0A97"/>
    <w:rsid w:val="000E7EC8"/>
    <w:rsid w:val="000F2614"/>
    <w:rsid w:val="00172BC4"/>
    <w:rsid w:val="00180FEA"/>
    <w:rsid w:val="001B4C95"/>
    <w:rsid w:val="001C47DE"/>
    <w:rsid w:val="00205ED8"/>
    <w:rsid w:val="0020685C"/>
    <w:rsid w:val="0022393D"/>
    <w:rsid w:val="00233D30"/>
    <w:rsid w:val="00244C5E"/>
    <w:rsid w:val="00250E1D"/>
    <w:rsid w:val="002533BD"/>
    <w:rsid w:val="00260AFE"/>
    <w:rsid w:val="0026597C"/>
    <w:rsid w:val="00290DA4"/>
    <w:rsid w:val="002D1CC9"/>
    <w:rsid w:val="002F1576"/>
    <w:rsid w:val="00313AEE"/>
    <w:rsid w:val="00322E3C"/>
    <w:rsid w:val="00347AAE"/>
    <w:rsid w:val="00356842"/>
    <w:rsid w:val="003679A7"/>
    <w:rsid w:val="00367F26"/>
    <w:rsid w:val="003A0362"/>
    <w:rsid w:val="003C1E48"/>
    <w:rsid w:val="003C7953"/>
    <w:rsid w:val="003D73A7"/>
    <w:rsid w:val="003E3D71"/>
    <w:rsid w:val="003F0A91"/>
    <w:rsid w:val="003F3CBA"/>
    <w:rsid w:val="00406AFB"/>
    <w:rsid w:val="004074EE"/>
    <w:rsid w:val="00441F5C"/>
    <w:rsid w:val="00453FB9"/>
    <w:rsid w:val="004547F9"/>
    <w:rsid w:val="0045799F"/>
    <w:rsid w:val="00486BBD"/>
    <w:rsid w:val="00487FD7"/>
    <w:rsid w:val="0049052C"/>
    <w:rsid w:val="004B6582"/>
    <w:rsid w:val="0050437B"/>
    <w:rsid w:val="00516E7B"/>
    <w:rsid w:val="00521995"/>
    <w:rsid w:val="00543D62"/>
    <w:rsid w:val="00554970"/>
    <w:rsid w:val="00556C11"/>
    <w:rsid w:val="00571D6C"/>
    <w:rsid w:val="005838D7"/>
    <w:rsid w:val="005951CB"/>
    <w:rsid w:val="005B1A9B"/>
    <w:rsid w:val="005C071F"/>
    <w:rsid w:val="005D1B76"/>
    <w:rsid w:val="005D1D42"/>
    <w:rsid w:val="005D2014"/>
    <w:rsid w:val="005D7604"/>
    <w:rsid w:val="0067100D"/>
    <w:rsid w:val="00673EDC"/>
    <w:rsid w:val="006C0612"/>
    <w:rsid w:val="006C4392"/>
    <w:rsid w:val="006D2F55"/>
    <w:rsid w:val="006E372D"/>
    <w:rsid w:val="006E5DE8"/>
    <w:rsid w:val="007278D0"/>
    <w:rsid w:val="00740739"/>
    <w:rsid w:val="007760E7"/>
    <w:rsid w:val="0078067F"/>
    <w:rsid w:val="007A4A8D"/>
    <w:rsid w:val="007C2976"/>
    <w:rsid w:val="007C57C8"/>
    <w:rsid w:val="007D0C31"/>
    <w:rsid w:val="007D7A98"/>
    <w:rsid w:val="007F4C2A"/>
    <w:rsid w:val="008033C7"/>
    <w:rsid w:val="00850DE1"/>
    <w:rsid w:val="00872DFB"/>
    <w:rsid w:val="0089025C"/>
    <w:rsid w:val="0089250F"/>
    <w:rsid w:val="00897809"/>
    <w:rsid w:val="008A02C6"/>
    <w:rsid w:val="00920B0F"/>
    <w:rsid w:val="0092333D"/>
    <w:rsid w:val="00930DEB"/>
    <w:rsid w:val="00932DF7"/>
    <w:rsid w:val="00953538"/>
    <w:rsid w:val="009814F0"/>
    <w:rsid w:val="009A7F4F"/>
    <w:rsid w:val="009B2F02"/>
    <w:rsid w:val="009D2650"/>
    <w:rsid w:val="00A17321"/>
    <w:rsid w:val="00A21A2C"/>
    <w:rsid w:val="00A46B96"/>
    <w:rsid w:val="00A46CD8"/>
    <w:rsid w:val="00A506CE"/>
    <w:rsid w:val="00A65578"/>
    <w:rsid w:val="00A87B01"/>
    <w:rsid w:val="00A87FF7"/>
    <w:rsid w:val="00A9221A"/>
    <w:rsid w:val="00A96F6B"/>
    <w:rsid w:val="00A9732F"/>
    <w:rsid w:val="00AB35B7"/>
    <w:rsid w:val="00AD08CB"/>
    <w:rsid w:val="00AD2A13"/>
    <w:rsid w:val="00AF5275"/>
    <w:rsid w:val="00B46453"/>
    <w:rsid w:val="00B5786E"/>
    <w:rsid w:val="00B93427"/>
    <w:rsid w:val="00BA7EEF"/>
    <w:rsid w:val="00BD168F"/>
    <w:rsid w:val="00BD394F"/>
    <w:rsid w:val="00BF3FDA"/>
    <w:rsid w:val="00C1007A"/>
    <w:rsid w:val="00C11CFE"/>
    <w:rsid w:val="00C175AF"/>
    <w:rsid w:val="00C20120"/>
    <w:rsid w:val="00C223E8"/>
    <w:rsid w:val="00C30947"/>
    <w:rsid w:val="00C32B28"/>
    <w:rsid w:val="00C538F9"/>
    <w:rsid w:val="00C56770"/>
    <w:rsid w:val="00C658D8"/>
    <w:rsid w:val="00C7618D"/>
    <w:rsid w:val="00C9177F"/>
    <w:rsid w:val="00C96290"/>
    <w:rsid w:val="00CC39F0"/>
    <w:rsid w:val="00CD1FBD"/>
    <w:rsid w:val="00D20F03"/>
    <w:rsid w:val="00D320A7"/>
    <w:rsid w:val="00D423A7"/>
    <w:rsid w:val="00D47B92"/>
    <w:rsid w:val="00D65932"/>
    <w:rsid w:val="00D70CD4"/>
    <w:rsid w:val="00D8043A"/>
    <w:rsid w:val="00D816BF"/>
    <w:rsid w:val="00D86788"/>
    <w:rsid w:val="00D901A0"/>
    <w:rsid w:val="00D94BCB"/>
    <w:rsid w:val="00DA4533"/>
    <w:rsid w:val="00DB0854"/>
    <w:rsid w:val="00DB191D"/>
    <w:rsid w:val="00DC2243"/>
    <w:rsid w:val="00DC7CB8"/>
    <w:rsid w:val="00DC7F17"/>
    <w:rsid w:val="00DD25D2"/>
    <w:rsid w:val="00DE56FE"/>
    <w:rsid w:val="00DF3351"/>
    <w:rsid w:val="00E07E2B"/>
    <w:rsid w:val="00E24C0C"/>
    <w:rsid w:val="00E40766"/>
    <w:rsid w:val="00E50073"/>
    <w:rsid w:val="00E61339"/>
    <w:rsid w:val="00E65032"/>
    <w:rsid w:val="00E66E0F"/>
    <w:rsid w:val="00E83CBE"/>
    <w:rsid w:val="00EC0CC3"/>
    <w:rsid w:val="00ED0E1B"/>
    <w:rsid w:val="00ED4C62"/>
    <w:rsid w:val="00ED6216"/>
    <w:rsid w:val="00EE6FA5"/>
    <w:rsid w:val="00F02A3F"/>
    <w:rsid w:val="00F24B41"/>
    <w:rsid w:val="00F24CFB"/>
    <w:rsid w:val="00F250B8"/>
    <w:rsid w:val="00F36FA5"/>
    <w:rsid w:val="00F37CE8"/>
    <w:rsid w:val="00F537FF"/>
    <w:rsid w:val="00F66A96"/>
    <w:rsid w:val="00F875B4"/>
    <w:rsid w:val="00F95EC6"/>
    <w:rsid w:val="00F96202"/>
    <w:rsid w:val="00FB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4C99-FB81-4726-825F-7D015D8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</cp:lastModifiedBy>
  <cp:revision>220</cp:revision>
  <cp:lastPrinted>2019-12-27T02:02:00Z</cp:lastPrinted>
  <dcterms:created xsi:type="dcterms:W3CDTF">2013-11-09T03:30:00Z</dcterms:created>
  <dcterms:modified xsi:type="dcterms:W3CDTF">2019-12-27T02:03:00Z</dcterms:modified>
</cp:coreProperties>
</file>