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A2" w:rsidRPr="004B31A2" w:rsidRDefault="004B31A2" w:rsidP="004B31A2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u w:val="single"/>
          <w:lang w:eastAsia="ru-RU"/>
        </w:rPr>
      </w:pPr>
      <w:r w:rsidRPr="004B31A2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u w:val="single"/>
          <w:lang w:eastAsia="ru-RU"/>
        </w:rPr>
        <w:t>УВЕДОМЛЕНИЕ О ПРОДАЖЕ МУНИЦИПАЛЬНОЙ ЗЕМЕЛЬНОЙ ДОЛИ</w:t>
      </w:r>
    </w:p>
    <w:p w:rsidR="004B31A2" w:rsidRPr="004B31A2" w:rsidRDefault="004B31A2" w:rsidP="004B3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 соответствии с пунктом 4 статьи 12 Федерального закона от 24.07.2002 г.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земельные участки, находящиеся в долевой собственности, о возможности заключения договора купли-продажи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3,2</w:t>
      </w:r>
      <w:r w:rsidR="00B00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B3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земельной доли площадью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</w:t>
      </w:r>
      <w:r w:rsidRPr="004B3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га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праве общей долевой собственности, находящейся в муниципальной собственности муниципального образования</w:t>
      </w:r>
      <w:proofErr w:type="gramEnd"/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proofErr w:type="gramStart"/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расположенной</w:t>
      </w:r>
      <w:proofErr w:type="gramEnd"/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урочище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Сааган-Нур</w:t>
      </w:r>
      <w:proofErr w:type="spellEnd"/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кадастровый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020606: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 – земли сельскохозяйственного назначения, вид разрешенного использования - для сельскохозяйственного производства.</w:t>
      </w:r>
    </w:p>
    <w:p w:rsidR="004B31A2" w:rsidRPr="004B31A2" w:rsidRDefault="004B31A2" w:rsidP="004B3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договора купли-продажи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</w:t>
      </w:r>
      <w:r w:rsidR="00B0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</w:t>
      </w:r>
      <w:r w:rsidR="00B0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как произведение 15 процентов кадастровой стоимости одного квадратного метра вышеуказанного земельного участка и площади, соответствующей размеру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1A2" w:rsidRPr="004B31A2" w:rsidRDefault="004B31A2" w:rsidP="004B3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заключения договора купли-продажи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 необходимо в течение шести месяцев (с момента возникновения права муниципальной собственности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 обратиться с заявлением в администрацию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Баяндаевского</w:t>
      </w:r>
      <w:proofErr w:type="spellEnd"/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669128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Бадагуй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Трактовая,3, </w:t>
      </w: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почта: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mogahan</w:t>
      </w:r>
      <w:proofErr w:type="spellEnd"/>
      <w:r w:rsidRPr="004B3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4B3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4B3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4B3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31A2" w:rsidRPr="004B31A2" w:rsidRDefault="004B31A2" w:rsidP="004B3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приложить учредительные документы сельскохозяйственной организации или крестьянского (фермерского) хозяйства, документы, подтверждающие факт использования данного земельного участка.</w:t>
      </w:r>
    </w:p>
    <w:p w:rsidR="00B50365" w:rsidRPr="004B31A2" w:rsidRDefault="00B50365">
      <w:pPr>
        <w:rPr>
          <w:rFonts w:ascii="Times New Roman" w:hAnsi="Times New Roman" w:cs="Times New Roman"/>
          <w:sz w:val="28"/>
          <w:szCs w:val="28"/>
        </w:rPr>
      </w:pPr>
    </w:p>
    <w:sectPr w:rsidR="00B50365" w:rsidRPr="004B31A2" w:rsidSect="00B5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1A2"/>
    <w:rsid w:val="004B31A2"/>
    <w:rsid w:val="00B00840"/>
    <w:rsid w:val="00B50365"/>
    <w:rsid w:val="00CC4B4B"/>
    <w:rsid w:val="00DA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65"/>
  </w:style>
  <w:style w:type="paragraph" w:styleId="3">
    <w:name w:val="heading 3"/>
    <w:basedOn w:val="a"/>
    <w:link w:val="30"/>
    <w:uiPriority w:val="9"/>
    <w:qFormat/>
    <w:rsid w:val="004B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3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2022-12-14T06:21:00Z</dcterms:created>
  <dcterms:modified xsi:type="dcterms:W3CDTF">2022-12-14T06:34:00Z</dcterms:modified>
</cp:coreProperties>
</file>