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CE" w:rsidRPr="004F36CE" w:rsidRDefault="004F36CE" w:rsidP="009D25C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  <w:r w:rsidR="009D25C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Pr="004F36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9D25C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06</w:t>
      </w:r>
      <w:r w:rsidRPr="004F36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</w:t>
      </w:r>
      <w:r w:rsidR="00A95B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Pr="004F36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 № </w:t>
      </w:r>
      <w:r w:rsidR="009D25C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60</w:t>
      </w:r>
    </w:p>
    <w:p w:rsidR="004F36CE" w:rsidRPr="004F36CE" w:rsidRDefault="004F36CE" w:rsidP="004F36C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4F36CE" w:rsidRPr="004F36CE" w:rsidRDefault="004F36CE" w:rsidP="004F36C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4F36CE" w:rsidRPr="004F36CE" w:rsidRDefault="004F36CE" w:rsidP="004F36C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</w:t>
      </w:r>
      <w:r w:rsidR="00A95B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F36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МУНИЦИПАЛЬНЫЙ РАЙОН</w:t>
      </w:r>
    </w:p>
    <w:p w:rsidR="004F36CE" w:rsidRPr="004F36CE" w:rsidRDefault="004F36CE" w:rsidP="004F36C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«ГАХАНЫ»</w:t>
      </w:r>
    </w:p>
    <w:p w:rsidR="004F36CE" w:rsidRPr="004F36CE" w:rsidRDefault="004F36CE" w:rsidP="004F36C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4F36CE" w:rsidRPr="004F36CE" w:rsidRDefault="004F36CE" w:rsidP="004F36C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4F36CE" w:rsidRPr="004F36CE" w:rsidRDefault="004F36CE" w:rsidP="004F36C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4F36CE" w:rsidRPr="004F36CE" w:rsidRDefault="004F36CE" w:rsidP="004F36C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ВНЕСЕНИЕ ИЗМЕНЕНИЙ В РЕШЕНИЕ ДУМЫ МУНИЦИПАЛЬНОГО ОБРАЗОВАНИЯ «ГАХАНЫ» ОТ 29.11.2019г. №14 «ОБ УСТАНОВЛЕНИИ И ВВЕДЕНИИ В ДЕЙСТВИЕ НА ТЕРРИТОРИИ МУНИЦИПАЛЬНОГО ОБРАЗОВАНИЯ «ГАХАНЫ» НАЛОГА НА ИМУЩЕСТВО ФИЗИЧЕСКИХ ЛИЦ»</w:t>
      </w:r>
    </w:p>
    <w:p w:rsidR="004F36CE" w:rsidRPr="004F36CE" w:rsidRDefault="004F36CE" w:rsidP="004F36C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F36CE" w:rsidRPr="004F36CE" w:rsidRDefault="004F36CE" w:rsidP="004F36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статьей 14 Федерального закона от 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</w:t>
      </w:r>
      <w:r w:rsidR="00A95B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 муниципального образования «</w:t>
      </w:r>
      <w:proofErr w:type="spellStart"/>
      <w:r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Дума МО «</w:t>
      </w:r>
      <w:proofErr w:type="spellStart"/>
      <w:r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F36CE" w:rsidRPr="004F36CE" w:rsidRDefault="004F36CE" w:rsidP="004F36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36CE" w:rsidRPr="004F36CE" w:rsidRDefault="004F36CE" w:rsidP="004F36C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C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:rsidR="004F36CE" w:rsidRPr="004F36CE" w:rsidRDefault="004F36CE" w:rsidP="004F36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C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F36CE" w:rsidRPr="004F36CE" w:rsidRDefault="004F36CE" w:rsidP="004F36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36CE">
        <w:rPr>
          <w:rFonts w:ascii="Arial" w:eastAsia="Times New Roman" w:hAnsi="Arial" w:cs="Arial"/>
          <w:sz w:val="24"/>
          <w:szCs w:val="24"/>
          <w:lang w:eastAsia="ru-RU"/>
        </w:rPr>
        <w:t>1. Внести изменения в решение Думы муниципального образования «</w:t>
      </w:r>
      <w:proofErr w:type="spellStart"/>
      <w:r w:rsidRPr="004F36CE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4F36CE">
        <w:rPr>
          <w:rFonts w:ascii="Arial" w:eastAsia="Times New Roman" w:hAnsi="Arial" w:cs="Arial"/>
          <w:sz w:val="24"/>
          <w:szCs w:val="24"/>
          <w:lang w:eastAsia="ru-RU"/>
        </w:rPr>
        <w:t>» от 29.11.2019г. №14 «Об установлении и введении в действие на территории муниципального образования «</w:t>
      </w:r>
      <w:proofErr w:type="spellStart"/>
      <w:r w:rsidRPr="004F36CE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4F36CE">
        <w:rPr>
          <w:rFonts w:ascii="Arial" w:eastAsia="Times New Roman" w:hAnsi="Arial" w:cs="Arial"/>
          <w:sz w:val="24"/>
          <w:szCs w:val="24"/>
          <w:lang w:eastAsia="ru-RU"/>
        </w:rPr>
        <w:t>» налога на имущество физических лиц» следующие изменения:</w:t>
      </w:r>
    </w:p>
    <w:p w:rsidR="004F36CE" w:rsidRPr="004F36CE" w:rsidRDefault="004F36CE" w:rsidP="004F36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  абзац пятый пункта 2.1 изложить в следующей редакции:</w:t>
      </w:r>
    </w:p>
    <w:p w:rsidR="004F36CE" w:rsidRDefault="004F36CE" w:rsidP="004F36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«-гаражей и </w:t>
      </w:r>
      <w:proofErr w:type="spellStart"/>
      <w:r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машино-мест</w:t>
      </w:r>
      <w:proofErr w:type="spellEnd"/>
      <w:r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в том числе расположенных в объектах налогообложения, указанных в подпункте 2 пункта 2 статьи 406 Налогового кодекса Российской Федерации;»</w:t>
      </w:r>
    </w:p>
    <w:p w:rsidR="000D265A" w:rsidRPr="000D265A" w:rsidRDefault="000D265A" w:rsidP="004F36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2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Решение Думы муниципального образования «</w:t>
      </w:r>
      <w:proofErr w:type="spellStart"/>
      <w:r w:rsidRPr="000D2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0D2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</w:t>
      </w:r>
      <w:r w:rsidR="004B7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0D2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.02.2021г. №33 «</w:t>
      </w:r>
      <w:r w:rsidRPr="000D265A">
        <w:rPr>
          <w:rFonts w:ascii="Arial" w:hAnsi="Arial" w:cs="Arial"/>
          <w:color w:val="000000"/>
          <w:sz w:val="24"/>
          <w:szCs w:val="24"/>
        </w:rPr>
        <w:t>О внесение изменений в решение Думы муниципального образования «</w:t>
      </w:r>
      <w:proofErr w:type="spellStart"/>
      <w:r w:rsidRPr="000D265A">
        <w:rPr>
          <w:rFonts w:ascii="Arial" w:hAnsi="Arial" w:cs="Arial"/>
          <w:color w:val="000000"/>
          <w:sz w:val="24"/>
          <w:szCs w:val="24"/>
        </w:rPr>
        <w:t>Гаханы</w:t>
      </w:r>
      <w:proofErr w:type="spellEnd"/>
      <w:r w:rsidRPr="000D265A">
        <w:rPr>
          <w:rFonts w:ascii="Arial" w:hAnsi="Arial" w:cs="Arial"/>
          <w:color w:val="000000"/>
          <w:sz w:val="24"/>
          <w:szCs w:val="24"/>
        </w:rPr>
        <w:t>» от 29.11.2019г. №14 «об установлении и введении в действие на территории муниципального образования «</w:t>
      </w:r>
      <w:proofErr w:type="spellStart"/>
      <w:r w:rsidRPr="000D265A">
        <w:rPr>
          <w:rFonts w:ascii="Arial" w:hAnsi="Arial" w:cs="Arial"/>
          <w:color w:val="000000"/>
          <w:sz w:val="24"/>
          <w:szCs w:val="24"/>
        </w:rPr>
        <w:t>Гаханы</w:t>
      </w:r>
      <w:proofErr w:type="spellEnd"/>
      <w:r w:rsidRPr="000D265A">
        <w:rPr>
          <w:rFonts w:ascii="Arial" w:hAnsi="Arial" w:cs="Arial"/>
          <w:color w:val="000000"/>
          <w:sz w:val="24"/>
          <w:szCs w:val="24"/>
        </w:rPr>
        <w:t>» налога на имущество физических лиц»</w:t>
      </w:r>
      <w:r w:rsidRPr="000D2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D265A">
        <w:rPr>
          <w:rFonts w:ascii="Arial" w:hAnsi="Arial" w:cs="Arial"/>
          <w:color w:val="000000"/>
          <w:spacing w:val="1"/>
          <w:sz w:val="24"/>
          <w:szCs w:val="24"/>
          <w:shd w:val="clear" w:color="auto" w:fill="FFFFFF"/>
        </w:rPr>
        <w:t>считать утратившим силу</w:t>
      </w:r>
    </w:p>
    <w:p w:rsidR="004F36CE" w:rsidRPr="004F36CE" w:rsidRDefault="000D265A" w:rsidP="004F36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F36CE"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Настоящее решение вступает в силу с даты его официального опубликования и распространяет свое действие на правоотношения, возникшие с 1 января 20</w:t>
      </w:r>
      <w:r w:rsidR="00DA6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4F36CE"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4F36CE" w:rsidRPr="004F36CE" w:rsidRDefault="000D265A" w:rsidP="004F36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4F36CE"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подлежит официальному опубликованию в газете «</w:t>
      </w:r>
      <w:proofErr w:type="spellStart"/>
      <w:r w:rsidR="004F36CE"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</w:t>
      </w:r>
      <w:r w:rsidR="004E4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  <w:proofErr w:type="spellEnd"/>
      <w:r w:rsidR="004E4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</w:t>
      </w:r>
      <w:r w:rsidR="004F36CE"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 и размещению на официальном сайте </w:t>
      </w:r>
      <w:r w:rsidR="004E45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F36CE"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proofErr w:type="spellStart"/>
      <w:r w:rsidR="004F36CE"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4F36CE"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4F36CE" w:rsidRDefault="004F36CE" w:rsidP="004F36C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3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9331B" w:rsidRPr="004F36CE" w:rsidRDefault="00A9331B" w:rsidP="004F36C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2918" w:rsidRDefault="004F36CE" w:rsidP="004E458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6E3A">
        <w:rPr>
          <w:rFonts w:ascii="Arial" w:hAnsi="Arial" w:cs="Arial"/>
          <w:sz w:val="24"/>
          <w:szCs w:val="24"/>
        </w:rPr>
        <w:t xml:space="preserve">Председатель </w:t>
      </w:r>
      <w:r w:rsidR="000D2918">
        <w:rPr>
          <w:rFonts w:ascii="Arial" w:hAnsi="Arial" w:cs="Arial"/>
          <w:sz w:val="24"/>
          <w:szCs w:val="24"/>
        </w:rPr>
        <w:t xml:space="preserve"> </w:t>
      </w:r>
      <w:r w:rsidRPr="00DA6E3A">
        <w:rPr>
          <w:rFonts w:ascii="Arial" w:hAnsi="Arial" w:cs="Arial"/>
          <w:sz w:val="24"/>
          <w:szCs w:val="24"/>
        </w:rPr>
        <w:t>Думы</w:t>
      </w:r>
      <w:r w:rsidR="00AF2535">
        <w:rPr>
          <w:rFonts w:ascii="Arial" w:hAnsi="Arial" w:cs="Arial"/>
          <w:sz w:val="24"/>
          <w:szCs w:val="24"/>
        </w:rPr>
        <w:t xml:space="preserve"> </w:t>
      </w:r>
    </w:p>
    <w:p w:rsidR="004F36CE" w:rsidRPr="00DA6E3A" w:rsidRDefault="004F36CE" w:rsidP="004E458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6E3A">
        <w:rPr>
          <w:rFonts w:ascii="Arial" w:hAnsi="Arial" w:cs="Arial"/>
          <w:sz w:val="24"/>
          <w:szCs w:val="24"/>
        </w:rPr>
        <w:t>муниципального образования«</w:t>
      </w:r>
      <w:proofErr w:type="spellStart"/>
      <w:r w:rsidRPr="00DA6E3A">
        <w:rPr>
          <w:rFonts w:ascii="Arial" w:hAnsi="Arial" w:cs="Arial"/>
          <w:sz w:val="24"/>
          <w:szCs w:val="24"/>
        </w:rPr>
        <w:t>Гаханы</w:t>
      </w:r>
      <w:proofErr w:type="spellEnd"/>
      <w:r w:rsidRPr="00DA6E3A">
        <w:rPr>
          <w:rFonts w:ascii="Arial" w:hAnsi="Arial" w:cs="Arial"/>
          <w:sz w:val="24"/>
          <w:szCs w:val="24"/>
        </w:rPr>
        <w:t>»                               </w:t>
      </w:r>
      <w:r w:rsidR="000D2918">
        <w:rPr>
          <w:rFonts w:ascii="Arial" w:hAnsi="Arial" w:cs="Arial"/>
          <w:sz w:val="24"/>
          <w:szCs w:val="24"/>
        </w:rPr>
        <w:t xml:space="preserve">          </w:t>
      </w:r>
      <w:r w:rsidRPr="00DA6E3A">
        <w:rPr>
          <w:rFonts w:ascii="Arial" w:hAnsi="Arial" w:cs="Arial"/>
          <w:sz w:val="24"/>
          <w:szCs w:val="24"/>
        </w:rPr>
        <w:t xml:space="preserve"> Ю.Г.Михайлов</w:t>
      </w:r>
    </w:p>
    <w:p w:rsidR="004F36CE" w:rsidRPr="00DA6E3A" w:rsidRDefault="004F36CE" w:rsidP="004E458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6E3A">
        <w:rPr>
          <w:rFonts w:ascii="Arial" w:hAnsi="Arial" w:cs="Arial"/>
          <w:sz w:val="24"/>
          <w:szCs w:val="24"/>
        </w:rPr>
        <w:t> </w:t>
      </w:r>
    </w:p>
    <w:p w:rsidR="004E4582" w:rsidRDefault="004F36CE" w:rsidP="004E458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6E3A">
        <w:rPr>
          <w:rFonts w:ascii="Arial" w:hAnsi="Arial" w:cs="Arial"/>
          <w:sz w:val="24"/>
          <w:szCs w:val="24"/>
        </w:rPr>
        <w:t xml:space="preserve">Глава </w:t>
      </w:r>
    </w:p>
    <w:p w:rsidR="004F36CE" w:rsidRPr="00DA6E3A" w:rsidRDefault="004F36CE" w:rsidP="004E458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A6E3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DA6E3A">
        <w:rPr>
          <w:rFonts w:ascii="Arial" w:hAnsi="Arial" w:cs="Arial"/>
          <w:sz w:val="24"/>
          <w:szCs w:val="24"/>
        </w:rPr>
        <w:t>Гаханы</w:t>
      </w:r>
      <w:proofErr w:type="spellEnd"/>
      <w:r w:rsidRPr="00DA6E3A">
        <w:rPr>
          <w:rFonts w:ascii="Arial" w:hAnsi="Arial" w:cs="Arial"/>
          <w:sz w:val="24"/>
          <w:szCs w:val="24"/>
        </w:rPr>
        <w:t xml:space="preserve">»                                         Н.П. </w:t>
      </w:r>
      <w:proofErr w:type="spellStart"/>
      <w:r w:rsidRPr="00DA6E3A"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2A71AF" w:rsidRDefault="002A71AF"/>
    <w:sectPr w:rsidR="002A71AF" w:rsidSect="00A95B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F36CE"/>
    <w:rsid w:val="000D265A"/>
    <w:rsid w:val="000D2918"/>
    <w:rsid w:val="002A71AF"/>
    <w:rsid w:val="004B7AF5"/>
    <w:rsid w:val="004C3FA5"/>
    <w:rsid w:val="004E4582"/>
    <w:rsid w:val="004F36CE"/>
    <w:rsid w:val="006E0843"/>
    <w:rsid w:val="008D2F12"/>
    <w:rsid w:val="009D25C8"/>
    <w:rsid w:val="00A403EF"/>
    <w:rsid w:val="00A9331B"/>
    <w:rsid w:val="00A95B9D"/>
    <w:rsid w:val="00AF2535"/>
    <w:rsid w:val="00BE603D"/>
    <w:rsid w:val="00CE2BB6"/>
    <w:rsid w:val="00DA6E3A"/>
    <w:rsid w:val="00DD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F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F3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Spark</cp:lastModifiedBy>
  <cp:revision>7</cp:revision>
  <cp:lastPrinted>2022-06-16T08:19:00Z</cp:lastPrinted>
  <dcterms:created xsi:type="dcterms:W3CDTF">2022-06-16T08:16:00Z</dcterms:created>
  <dcterms:modified xsi:type="dcterms:W3CDTF">2022-06-21T01:27:00Z</dcterms:modified>
</cp:coreProperties>
</file>