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76" w:rsidRDefault="00773EC5" w:rsidP="00F77E76">
      <w:r>
        <w:pict>
          <v:group id="Группа 1" o:spid="_x0000_s1028" style="position:absolute;margin-left:45.75pt;margin-top:11.2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9"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F77E76" w:rsidRDefault="00F77E76" w:rsidP="00F77E76">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w:t>
                    </w:r>
                    <w:bookmarkStart w:id="0" w:name="_GoBack"/>
                    <w:bookmarkEnd w:id="0"/>
                    <w:r>
                      <w:rPr>
                        <w:rFonts w:ascii="Franklin Gothic Demi" w:hAnsi="Franklin Gothic Demi"/>
                        <w:i/>
                        <w:color w:val="F4F4F4"/>
                        <w:sz w:val="72"/>
                        <w:szCs w:val="72"/>
                      </w:rPr>
                      <w:t xml:space="preserve"> ГАХАНСКИЙ  ВЕСТНИК</w:t>
                    </w:r>
                  </w:p>
                  <w:p w:rsidR="00F77E76" w:rsidRDefault="00F77E76" w:rsidP="00F77E76">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w:t>
                    </w:r>
                    <w:proofErr w:type="spellStart"/>
                    <w:r>
                      <w:rPr>
                        <w:rFonts w:ascii="Franklin Gothic Demi" w:hAnsi="Franklin Gothic Demi"/>
                        <w:i/>
                        <w:color w:val="F4F4F4"/>
                      </w:rPr>
                      <w:t>Гаханы</w:t>
                    </w:r>
                    <w:proofErr w:type="spellEnd"/>
                    <w:r>
                      <w:rPr>
                        <w:rFonts w:ascii="Franklin Gothic Demi" w:hAnsi="Franklin Gothic Demi"/>
                        <w:i/>
                        <w:color w:val="F4F4F4"/>
                      </w:rPr>
                      <w:t>»</w:t>
                    </w:r>
                  </w:p>
                  <w:p w:rsidR="00F77E76" w:rsidRDefault="00F77E76" w:rsidP="00F77E76">
                    <w:pPr>
                      <w:pStyle w:val="a3"/>
                      <w:jc w:val="center"/>
                      <w:rPr>
                        <w:rFonts w:ascii="Franklin Gothic Demi" w:hAnsi="Franklin Gothic Demi"/>
                        <w:i/>
                        <w:color w:val="F4F4F4"/>
                      </w:rPr>
                    </w:pPr>
                    <w:proofErr w:type="spellStart"/>
                    <w:r>
                      <w:rPr>
                        <w:rFonts w:ascii="Franklin Gothic Demi" w:hAnsi="Franklin Gothic Demi"/>
                        <w:i/>
                        <w:color w:val="F4F4F4"/>
                      </w:rPr>
                      <w:t>Баяндаевского</w:t>
                    </w:r>
                    <w:proofErr w:type="spellEnd"/>
                    <w:r>
                      <w:rPr>
                        <w:rFonts w:ascii="Franklin Gothic Demi" w:hAnsi="Franklin Gothic Demi"/>
                        <w:i/>
                        <w:color w:val="F4F4F4"/>
                      </w:rPr>
                      <w:t xml:space="preserve"> района Иркутской области</w:t>
                    </w:r>
                  </w:p>
                  <w:p w:rsidR="00F77E76" w:rsidRDefault="00F77E76" w:rsidP="00F77E76">
                    <w:pPr>
                      <w:pStyle w:val="a3"/>
                      <w:rPr>
                        <w:rFonts w:ascii="Franklin Gothic Demi" w:hAnsi="Franklin Gothic Demi"/>
                        <w:i/>
                        <w:color w:val="F4F4F4"/>
                        <w:sz w:val="72"/>
                        <w:szCs w:val="72"/>
                      </w:rPr>
                    </w:pPr>
                  </w:p>
                  <w:p w:rsidR="00F77E76" w:rsidRDefault="00F77E76" w:rsidP="00F77E76">
                    <w:pPr>
                      <w:pStyle w:val="a3"/>
                      <w:rPr>
                        <w:rFonts w:ascii="Franklin Gothic Demi" w:hAnsi="Franklin Gothic Demi"/>
                        <w:i/>
                        <w:color w:val="F4F4F4"/>
                        <w:sz w:val="72"/>
                        <w:szCs w:val="72"/>
                      </w:rPr>
                    </w:pPr>
                  </w:p>
                  <w:p w:rsidR="00F77E76" w:rsidRDefault="00F77E76" w:rsidP="00F77E76">
                    <w:pPr>
                      <w:pStyle w:val="a3"/>
                      <w:rPr>
                        <w:rFonts w:ascii="Franklin Gothic Demi" w:hAnsi="Franklin Gothic Demi"/>
                        <w:i/>
                        <w:color w:val="F4F4F4"/>
                        <w:sz w:val="72"/>
                        <w:szCs w:val="72"/>
                      </w:rPr>
                    </w:pPr>
                  </w:p>
                  <w:p w:rsidR="00F77E76" w:rsidRDefault="00F77E76" w:rsidP="00F77E76">
                    <w:pPr>
                      <w:pStyle w:val="a3"/>
                      <w:rPr>
                        <w:rFonts w:ascii="Franklin Gothic Demi" w:hAnsi="Franklin Gothic Demi"/>
                        <w:i/>
                        <w:color w:val="F4F4F4"/>
                        <w:sz w:val="72"/>
                        <w:szCs w:val="72"/>
                      </w:rPr>
                    </w:pPr>
                  </w:p>
                  <w:p w:rsidR="00F77E76" w:rsidRDefault="00F77E76" w:rsidP="00F77E76">
                    <w:pPr>
                      <w:pStyle w:val="a3"/>
                      <w:rPr>
                        <w:rFonts w:ascii="Franklin Gothic Demi" w:hAnsi="Franklin Gothic Demi"/>
                        <w:i/>
                        <w:color w:val="F4F4F4"/>
                        <w:sz w:val="72"/>
                        <w:szCs w:val="72"/>
                      </w:rPr>
                    </w:pPr>
                  </w:p>
                  <w:p w:rsidR="00F77E76" w:rsidRDefault="00F77E76" w:rsidP="00F77E76">
                    <w:pPr>
                      <w:pStyle w:val="a3"/>
                      <w:rPr>
                        <w:rFonts w:ascii="Franklin Gothic Demi" w:hAnsi="Franklin Gothic Demi"/>
                        <w:i/>
                        <w:color w:val="F4F4F4"/>
                        <w:sz w:val="72"/>
                        <w:szCs w:val="72"/>
                      </w:rPr>
                    </w:pPr>
                  </w:p>
                  <w:p w:rsidR="00F77E76" w:rsidRDefault="00F77E76" w:rsidP="00F77E76">
                    <w:pPr>
                      <w:pStyle w:val="a3"/>
                      <w:rPr>
                        <w:rFonts w:ascii="Franklin Gothic Demi" w:hAnsi="Franklin Gothic Demi"/>
                        <w:i/>
                        <w:color w:val="F4F4F4"/>
                        <w:sz w:val="72"/>
                        <w:szCs w:val="72"/>
                      </w:rPr>
                    </w:pPr>
                  </w:p>
                  <w:p w:rsidR="00F77E76" w:rsidRDefault="00F77E76" w:rsidP="00F77E76">
                    <w:pPr>
                      <w:pStyle w:val="a3"/>
                      <w:rPr>
                        <w:rFonts w:ascii="Franklin Gothic Demi" w:hAnsi="Franklin Gothic Demi"/>
                        <w:i/>
                        <w:color w:val="F4F4F4"/>
                        <w:sz w:val="72"/>
                        <w:szCs w:val="72"/>
                      </w:rPr>
                    </w:pPr>
                  </w:p>
                  <w:p w:rsidR="00F77E76" w:rsidRDefault="00F77E76" w:rsidP="00F77E76">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F77E76" w:rsidRDefault="00F77E76" w:rsidP="00F77E76">
                    <w:pPr>
                      <w:pStyle w:val="a3"/>
                      <w:jc w:val="center"/>
                      <w:rPr>
                        <w:color w:val="F4F4F4"/>
                      </w:rPr>
                    </w:pPr>
                    <w:r>
                      <w:rPr>
                        <w:color w:val="F4F4F4"/>
                      </w:rPr>
                      <w:t>Печатное издание муниципального образования «</w:t>
                    </w:r>
                    <w:proofErr w:type="spellStart"/>
                    <w:r>
                      <w:rPr>
                        <w:color w:val="F4F4F4"/>
                      </w:rPr>
                      <w:t>Гаханы</w:t>
                    </w:r>
                    <w:proofErr w:type="spellEnd"/>
                    <w:r>
                      <w:rPr>
                        <w:color w:val="F4F4F4"/>
                      </w:rPr>
                      <w:t>»</w:t>
                    </w:r>
                  </w:p>
                  <w:p w:rsidR="00F77E76" w:rsidRDefault="00F77E76" w:rsidP="00F77E76">
                    <w:pPr>
                      <w:pStyle w:val="a3"/>
                      <w:jc w:val="center"/>
                      <w:rPr>
                        <w:color w:val="F4F4F4"/>
                      </w:rPr>
                    </w:pPr>
                    <w:proofErr w:type="spellStart"/>
                    <w:r>
                      <w:rPr>
                        <w:color w:val="F4F4F4"/>
                      </w:rPr>
                      <w:t>Баяндаевского</w:t>
                    </w:r>
                    <w:proofErr w:type="spellEnd"/>
                    <w:r>
                      <w:rPr>
                        <w:color w:val="F4F4F4"/>
                      </w:rPr>
                      <w:t xml:space="preserve"> района Иркутской области</w:t>
                    </w:r>
                  </w:p>
                </w:txbxContent>
              </v:textbox>
            </v:rect>
            <v:rect id="Rectangle 8" o:spid="_x0000_s1030"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F77E76" w:rsidRDefault="00F77E76" w:rsidP="00F77E76">
                    <w:pPr>
                      <w:pStyle w:val="a3"/>
                      <w:rPr>
                        <w:rFonts w:ascii="Arial" w:hAnsi="Arial" w:cs="Arial"/>
                        <w:i/>
                        <w:color w:val="F4F4F4"/>
                        <w:sz w:val="72"/>
                        <w:szCs w:val="72"/>
                      </w:rPr>
                    </w:pPr>
                    <w:r>
                      <w:rPr>
                        <w:rFonts w:ascii="Arial" w:hAnsi="Arial" w:cs="Arial"/>
                        <w:i/>
                        <w:color w:val="F4F4F4"/>
                        <w:sz w:val="72"/>
                        <w:szCs w:val="72"/>
                      </w:rPr>
                      <w:t>№11</w:t>
                    </w:r>
                  </w:p>
                  <w:p w:rsidR="00F77E76" w:rsidRDefault="00F77E76" w:rsidP="00F77E76">
                    <w:pPr>
                      <w:pStyle w:val="a3"/>
                      <w:rPr>
                        <w:rFonts w:ascii="Arial" w:hAnsi="Arial" w:cs="Arial"/>
                        <w:i/>
                        <w:color w:val="F4F4F4"/>
                      </w:rPr>
                    </w:pPr>
                    <w:r>
                      <w:rPr>
                        <w:rFonts w:ascii="Arial" w:hAnsi="Arial" w:cs="Arial"/>
                        <w:i/>
                        <w:color w:val="F4F4F4"/>
                      </w:rPr>
                      <w:t>19 апреля</w:t>
                    </w:r>
                  </w:p>
                  <w:p w:rsidR="00F77E76" w:rsidRDefault="00F77E76" w:rsidP="00F77E76">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8pt;height:531.75pt" o:ole="">
                          <v:imagedata r:id="rId5" o:title=""/>
                        </v:shape>
                        <o:OLEObject Type="Embed" ProgID="Word.Document.12" ShapeID="_x0000_i1033" DrawAspect="Content" ObjectID="_1617444460" r:id="rId6"/>
                      </w:object>
                    </w:r>
                    <w:r w:rsidRPr="00C94B9C">
                      <w:rPr>
                        <w:rFonts w:ascii="Arial" w:eastAsia="Calibri" w:hAnsi="Arial" w:cs="Arial"/>
                        <w:i/>
                        <w:color w:val="F4F4F4"/>
                      </w:rPr>
                      <w:object w:dxaOrig="9355" w:dyaOrig="9770">
                        <v:shape id="_x0000_i1034" type="#_x0000_t75" style="width:468pt;height:487.5pt" o:ole="">
                          <v:imagedata r:id="rId7" o:title=""/>
                        </v:shape>
                        <o:OLEObject Type="Embed" ProgID="Word.Document.12" ShapeID="_x0000_i1034" DrawAspect="Content" ObjectID="_1617444461" r:id="rId8"/>
                      </w:object>
                    </w:r>
                    <w:r w:rsidRPr="00C94B9C">
                      <w:rPr>
                        <w:rFonts w:ascii="Arial" w:eastAsia="Calibri" w:hAnsi="Arial" w:cs="Arial"/>
                        <w:i/>
                        <w:color w:val="F4F4F4"/>
                      </w:rPr>
                      <w:object w:dxaOrig="9355" w:dyaOrig="9297">
                        <v:shape id="_x0000_i1035" type="#_x0000_t75" style="width:468pt;height:464.25pt" o:ole="">
                          <v:imagedata r:id="rId9" o:title=""/>
                        </v:shape>
                        <o:OLEObject Type="Embed" ProgID="Word.Document.12" ShapeID="_x0000_i1035" DrawAspect="Content" ObjectID="_1617444462" r:id="rId10"/>
                      </w:object>
                    </w:r>
                    <w:r w:rsidRPr="00C94B9C">
                      <w:rPr>
                        <w:rFonts w:ascii="Arial" w:eastAsia="Calibri" w:hAnsi="Arial" w:cs="Arial"/>
                        <w:i/>
                        <w:color w:val="F4F4F4"/>
                      </w:rPr>
                      <w:object w:dxaOrig="9355" w:dyaOrig="9097">
                        <v:shape id="_x0000_i1036" type="#_x0000_t75" style="width:468pt;height:454.5pt" o:ole="">
                          <v:imagedata r:id="rId11" o:title=""/>
                        </v:shape>
                        <o:OLEObject Type="Embed" ProgID="Word.Document.12" ShapeID="_x0000_i1036" DrawAspect="Content" ObjectID="_1617444463" r:id="rId12"/>
                      </w:object>
                    </w:r>
                  </w:p>
                </w:txbxContent>
              </v:textbox>
            </v:rect>
            <v:rect id="Rectangle 9" o:spid="_x0000_s1031"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F77E76" w:rsidRPr="00552D85" w:rsidRDefault="00F77E76" w:rsidP="00F77E76">
      <w:pPr>
        <w:spacing w:after="0" w:line="240" w:lineRule="auto"/>
        <w:contextualSpacing/>
        <w:rPr>
          <w:rFonts w:ascii="Times New Roman" w:hAnsi="Times New Roman" w:cs="Times New Roman"/>
          <w:b/>
          <w:sz w:val="18"/>
          <w:szCs w:val="18"/>
        </w:rPr>
      </w:pPr>
      <w:r w:rsidRPr="00552D85">
        <w:rPr>
          <w:rFonts w:ascii="Times New Roman" w:hAnsi="Times New Roman" w:cs="Times New Roman"/>
          <w:b/>
          <w:sz w:val="18"/>
          <w:szCs w:val="18"/>
        </w:rPr>
        <w:t>АДМИНИСТРАЦИЯ</w:t>
      </w:r>
    </w:p>
    <w:p w:rsidR="000763A9" w:rsidRDefault="000763A9" w:rsidP="00BA512C">
      <w:pPr>
        <w:spacing w:after="0" w:line="240" w:lineRule="auto"/>
        <w:rPr>
          <w:rFonts w:ascii="Arial" w:eastAsia="Times New Roman" w:hAnsi="Arial" w:cs="Arial"/>
          <w:color w:val="000000"/>
          <w:sz w:val="23"/>
          <w:szCs w:val="23"/>
          <w:shd w:val="clear" w:color="auto" w:fill="FFFFFF"/>
          <w:lang w:eastAsia="ru-RU"/>
        </w:rPr>
      </w:pPr>
    </w:p>
    <w:p w:rsidR="000763A9" w:rsidRDefault="000763A9" w:rsidP="000763A9">
      <w:pPr>
        <w:spacing w:after="0" w:line="240" w:lineRule="auto"/>
        <w:jc w:val="center"/>
        <w:rPr>
          <w:rFonts w:ascii="Arial" w:eastAsia="Times New Roman" w:hAnsi="Arial" w:cs="Arial"/>
          <w:color w:val="000000"/>
          <w:sz w:val="23"/>
          <w:szCs w:val="23"/>
          <w:shd w:val="clear" w:color="auto" w:fill="FFFFFF"/>
          <w:lang w:eastAsia="ru-RU"/>
        </w:rPr>
      </w:pPr>
    </w:p>
    <w:p w:rsidR="000763A9" w:rsidRDefault="00773EC5" w:rsidP="000763A9">
      <w:pPr>
        <w:spacing w:after="0" w:line="240" w:lineRule="auto"/>
        <w:jc w:val="center"/>
        <w:rPr>
          <w:rFonts w:ascii="Arial" w:eastAsia="Times New Roman" w:hAnsi="Arial" w:cs="Arial"/>
          <w:color w:val="000000"/>
          <w:sz w:val="23"/>
          <w:szCs w:val="23"/>
          <w:shd w:val="clear" w:color="auto" w:fill="FFFFFF"/>
          <w:lang w:eastAsia="ru-RU"/>
        </w:rPr>
      </w:pPr>
      <w:r w:rsidRPr="00773EC5">
        <w:rPr>
          <w:rFonts w:ascii="Arial" w:eastAsia="Times New Roman" w:hAnsi="Arial" w:cs="Arial"/>
          <w:color w:val="000000"/>
          <w:sz w:val="23"/>
          <w:szCs w:val="23"/>
          <w:shd w:val="clear" w:color="auto" w:fill="FFFFFF"/>
          <w:lang w:eastAsia="ru-RU"/>
        </w:rPr>
        <w:pict>
          <v:shape id="_x0000_i1025" type="#_x0000_t136" style="width:202.5pt;height:18.75pt" fillcolor="#17365d [2415]" stroked="f">
            <v:shadow on="t" color="#b2b2b2" opacity="52429f" offset="3pt"/>
            <v:textpath style="font-family:&quot;Times New Roman&quot;;font-size:9pt;v-text-kern:t" trim="t" fitpath="t" string="СМЕХ ПРОДЛЕВАЕТ ЖИЗНЬ"/>
          </v:shape>
        </w:pict>
      </w:r>
    </w:p>
    <w:p w:rsidR="00BA512C" w:rsidRPr="00BA512C" w:rsidRDefault="00BA512C" w:rsidP="00ED573B">
      <w:pPr>
        <w:spacing w:after="0" w:line="240" w:lineRule="auto"/>
        <w:ind w:firstLine="708"/>
        <w:jc w:val="both"/>
        <w:rPr>
          <w:rFonts w:ascii="Times New Roman" w:eastAsia="Times New Roman" w:hAnsi="Times New Roman" w:cs="Times New Roman"/>
          <w:sz w:val="24"/>
          <w:szCs w:val="24"/>
          <w:lang w:eastAsia="ru-RU"/>
        </w:rPr>
      </w:pPr>
      <w:r w:rsidRPr="00BA512C">
        <w:rPr>
          <w:rFonts w:ascii="Times New Roman" w:eastAsia="Times New Roman" w:hAnsi="Times New Roman" w:cs="Times New Roman"/>
          <w:color w:val="000000"/>
          <w:sz w:val="24"/>
          <w:szCs w:val="24"/>
          <w:shd w:val="clear" w:color="auto" w:fill="FFFFFF"/>
          <w:lang w:eastAsia="ru-RU"/>
        </w:rPr>
        <w:t xml:space="preserve">В </w:t>
      </w:r>
      <w:proofErr w:type="spellStart"/>
      <w:r w:rsidRPr="00BA512C">
        <w:rPr>
          <w:rFonts w:ascii="Times New Roman" w:eastAsia="Times New Roman" w:hAnsi="Times New Roman" w:cs="Times New Roman"/>
          <w:color w:val="000000"/>
          <w:sz w:val="24"/>
          <w:szCs w:val="24"/>
          <w:shd w:val="clear" w:color="auto" w:fill="FFFFFF"/>
          <w:lang w:eastAsia="ru-RU"/>
        </w:rPr>
        <w:t>Бадагуйском</w:t>
      </w:r>
      <w:proofErr w:type="spellEnd"/>
      <w:r w:rsidRPr="00BA512C">
        <w:rPr>
          <w:rFonts w:ascii="Times New Roman" w:eastAsia="Times New Roman" w:hAnsi="Times New Roman" w:cs="Times New Roman"/>
          <w:color w:val="000000"/>
          <w:sz w:val="24"/>
          <w:szCs w:val="24"/>
          <w:shd w:val="clear" w:color="auto" w:fill="FFFFFF"/>
          <w:lang w:eastAsia="ru-RU"/>
        </w:rPr>
        <w:t xml:space="preserve"> сельском Доме Фольклора прошла </w:t>
      </w:r>
      <w:proofErr w:type="spellStart"/>
      <w:r w:rsidRPr="00BA512C">
        <w:rPr>
          <w:rFonts w:ascii="Times New Roman" w:eastAsia="Times New Roman" w:hAnsi="Times New Roman" w:cs="Times New Roman"/>
          <w:color w:val="000000"/>
          <w:sz w:val="24"/>
          <w:szCs w:val="24"/>
          <w:shd w:val="clear" w:color="auto" w:fill="FFFFFF"/>
          <w:lang w:eastAsia="ru-RU"/>
        </w:rPr>
        <w:t>конкурсно-игровая</w:t>
      </w:r>
      <w:proofErr w:type="spellEnd"/>
      <w:r w:rsidRPr="00BA512C">
        <w:rPr>
          <w:rFonts w:ascii="Times New Roman" w:eastAsia="Times New Roman" w:hAnsi="Times New Roman" w:cs="Times New Roman"/>
          <w:color w:val="000000"/>
          <w:sz w:val="24"/>
          <w:szCs w:val="24"/>
          <w:shd w:val="clear" w:color="auto" w:fill="FFFFFF"/>
          <w:lang w:eastAsia="ru-RU"/>
        </w:rPr>
        <w:t xml:space="preserve"> программа для младших классов "Смех продлевает жизнь". Целью этого мероприятия было развить творческие способности, навыки, импровизацию у детей. Задачей являлось научить детей работать в команде, научиться радоваться успехам друзей. Ребята разделились на две команды "Проказники" капитан команды </w:t>
      </w:r>
      <w:proofErr w:type="spellStart"/>
      <w:r w:rsidRPr="00BA512C">
        <w:rPr>
          <w:rFonts w:ascii="Times New Roman" w:eastAsia="Times New Roman" w:hAnsi="Times New Roman" w:cs="Times New Roman"/>
          <w:color w:val="000000"/>
          <w:sz w:val="24"/>
          <w:szCs w:val="24"/>
          <w:shd w:val="clear" w:color="auto" w:fill="FFFFFF"/>
          <w:lang w:eastAsia="ru-RU"/>
        </w:rPr>
        <w:t>Виолетта</w:t>
      </w:r>
      <w:proofErr w:type="spellEnd"/>
      <w:r w:rsidRPr="00BA512C">
        <w:rPr>
          <w:rFonts w:ascii="Times New Roman" w:eastAsia="Times New Roman" w:hAnsi="Times New Roman" w:cs="Times New Roman"/>
          <w:color w:val="000000"/>
          <w:sz w:val="24"/>
          <w:szCs w:val="24"/>
          <w:shd w:val="clear" w:color="auto" w:fill="FFFFFF"/>
          <w:lang w:eastAsia="ru-RU"/>
        </w:rPr>
        <w:t xml:space="preserve"> </w:t>
      </w:r>
      <w:proofErr w:type="spellStart"/>
      <w:r w:rsidRPr="00BA512C">
        <w:rPr>
          <w:rFonts w:ascii="Times New Roman" w:eastAsia="Times New Roman" w:hAnsi="Times New Roman" w:cs="Times New Roman"/>
          <w:color w:val="000000"/>
          <w:sz w:val="24"/>
          <w:szCs w:val="24"/>
          <w:shd w:val="clear" w:color="auto" w:fill="FFFFFF"/>
          <w:lang w:eastAsia="ru-RU"/>
        </w:rPr>
        <w:t>Буинова</w:t>
      </w:r>
      <w:proofErr w:type="spellEnd"/>
      <w:r w:rsidRPr="00BA512C">
        <w:rPr>
          <w:rFonts w:ascii="Times New Roman" w:eastAsia="Times New Roman" w:hAnsi="Times New Roman" w:cs="Times New Roman"/>
          <w:color w:val="000000"/>
          <w:sz w:val="24"/>
          <w:szCs w:val="24"/>
          <w:shd w:val="clear" w:color="auto" w:fill="FFFFFF"/>
          <w:lang w:eastAsia="ru-RU"/>
        </w:rPr>
        <w:t xml:space="preserve"> и команда "Безобразники" капитаном, которой был Кирилл </w:t>
      </w:r>
      <w:proofErr w:type="spellStart"/>
      <w:r w:rsidRPr="00BA512C">
        <w:rPr>
          <w:rFonts w:ascii="Times New Roman" w:eastAsia="Times New Roman" w:hAnsi="Times New Roman" w:cs="Times New Roman"/>
          <w:color w:val="000000"/>
          <w:sz w:val="24"/>
          <w:szCs w:val="24"/>
          <w:shd w:val="clear" w:color="auto" w:fill="FFFFFF"/>
          <w:lang w:eastAsia="ru-RU"/>
        </w:rPr>
        <w:t>Алдыров</w:t>
      </w:r>
      <w:proofErr w:type="spellEnd"/>
      <w:r w:rsidRPr="00BA512C">
        <w:rPr>
          <w:rFonts w:ascii="Times New Roman" w:eastAsia="Times New Roman" w:hAnsi="Times New Roman" w:cs="Times New Roman"/>
          <w:color w:val="000000"/>
          <w:sz w:val="24"/>
          <w:szCs w:val="24"/>
          <w:shd w:val="clear" w:color="auto" w:fill="FFFFFF"/>
          <w:lang w:eastAsia="ru-RU"/>
        </w:rPr>
        <w:t>.</w:t>
      </w:r>
    </w:p>
    <w:p w:rsidR="000763A9" w:rsidRDefault="00BA512C" w:rsidP="00ED573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12C">
        <w:rPr>
          <w:rFonts w:ascii="Times New Roman" w:eastAsia="Times New Roman" w:hAnsi="Times New Roman" w:cs="Times New Roman"/>
          <w:color w:val="000000"/>
          <w:sz w:val="24"/>
          <w:szCs w:val="24"/>
          <w:lang w:eastAsia="ru-RU"/>
        </w:rPr>
        <w:t>Конкурсная программа состоялось из весёлых соревнований</w:t>
      </w:r>
      <w:proofErr w:type="gramStart"/>
      <w:r w:rsidRPr="00BA512C">
        <w:rPr>
          <w:rFonts w:ascii="Times New Roman" w:eastAsia="Times New Roman" w:hAnsi="Times New Roman" w:cs="Times New Roman"/>
          <w:color w:val="000000"/>
          <w:sz w:val="24"/>
          <w:szCs w:val="24"/>
          <w:lang w:eastAsia="ru-RU"/>
        </w:rPr>
        <w:t xml:space="preserve"> :</w:t>
      </w:r>
      <w:proofErr w:type="gramEnd"/>
      <w:r w:rsidRPr="00BA512C">
        <w:rPr>
          <w:rFonts w:ascii="Times New Roman" w:eastAsia="Times New Roman" w:hAnsi="Times New Roman" w:cs="Times New Roman"/>
          <w:color w:val="000000"/>
          <w:sz w:val="24"/>
          <w:szCs w:val="24"/>
          <w:lang w:eastAsia="ru-RU"/>
        </w:rPr>
        <w:t xml:space="preserve"> загадок, песенный, танцевальные конкурсы, спортивная ходьба, художники, футболисты, метки стрелок, так же ребят пригласили в увлекательную игру "По страницам сказок", где ребята отгадывали сказочных героев. </w:t>
      </w:r>
    </w:p>
    <w:p w:rsidR="00BA512C" w:rsidRDefault="00BA512C" w:rsidP="00ED573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12C">
        <w:rPr>
          <w:rFonts w:ascii="Times New Roman" w:eastAsia="Times New Roman" w:hAnsi="Times New Roman" w:cs="Times New Roman"/>
          <w:color w:val="000000"/>
          <w:sz w:val="24"/>
          <w:szCs w:val="24"/>
          <w:lang w:eastAsia="ru-RU"/>
        </w:rPr>
        <w:t xml:space="preserve">По итогам конкурсов наибольшее количество баллов набрала команда "Проказники", все ребята были награждены грамотами и сладкими подарками. Ребята от души повеселились и прекрасно провели время. Не зря Лев Толстой говорил: "Смех - это лучшая музыка". А ещё смех - лучше лекарство от всех болезней. Так давайте </w:t>
      </w:r>
      <w:proofErr w:type="gramStart"/>
      <w:r w:rsidRPr="00BA512C">
        <w:rPr>
          <w:rFonts w:ascii="Times New Roman" w:eastAsia="Times New Roman" w:hAnsi="Times New Roman" w:cs="Times New Roman"/>
          <w:color w:val="000000"/>
          <w:sz w:val="24"/>
          <w:szCs w:val="24"/>
          <w:lang w:eastAsia="ru-RU"/>
        </w:rPr>
        <w:t>побольше</w:t>
      </w:r>
      <w:proofErr w:type="gramEnd"/>
      <w:r w:rsidRPr="00BA512C">
        <w:rPr>
          <w:rFonts w:ascii="Times New Roman" w:eastAsia="Times New Roman" w:hAnsi="Times New Roman" w:cs="Times New Roman"/>
          <w:color w:val="000000"/>
          <w:sz w:val="24"/>
          <w:szCs w:val="24"/>
          <w:lang w:eastAsia="ru-RU"/>
        </w:rPr>
        <w:t xml:space="preserve"> смеяться и веселиться.</w:t>
      </w:r>
    </w:p>
    <w:p w:rsidR="000763A9" w:rsidRPr="000763A9" w:rsidRDefault="000763A9" w:rsidP="00ED57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63A9" w:rsidRPr="00BA512C" w:rsidRDefault="000763A9" w:rsidP="00BA512C">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40425" cy="4455319"/>
            <wp:effectExtent l="19050" t="0" r="3175" b="0"/>
            <wp:docPr id="111" name="Рисунок 111" descr="C:\Users\1\Downloads\IMG-430b122a74fc314379c997410d51186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1\Downloads\IMG-430b122a74fc314379c997410d51186f-V.jpg"/>
                    <pic:cNvPicPr>
                      <a:picLocks noChangeAspect="1" noChangeArrowheads="1"/>
                    </pic:cNvPicPr>
                  </pic:nvPicPr>
                  <pic:blipFill>
                    <a:blip r:embed="rId13"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763A9" w:rsidRDefault="000763A9" w:rsidP="00011052">
      <w:pPr>
        <w:shd w:val="clear" w:color="auto" w:fill="FFFFFF"/>
        <w:spacing w:after="0" w:line="240" w:lineRule="auto"/>
        <w:jc w:val="both"/>
        <w:rPr>
          <w:rFonts w:ascii="Times New Roman" w:eastAsia="Times New Roman" w:hAnsi="Times New Roman" w:cs="Times New Roman"/>
          <w:b/>
          <w:bCs/>
          <w:color w:val="000000"/>
          <w:kern w:val="36"/>
          <w:sz w:val="24"/>
          <w:szCs w:val="24"/>
          <w:u w:val="single"/>
          <w:lang w:eastAsia="ru-RU"/>
        </w:rPr>
      </w:pPr>
    </w:p>
    <w:p w:rsidR="000763A9" w:rsidRDefault="000763A9" w:rsidP="00011052">
      <w:pPr>
        <w:shd w:val="clear" w:color="auto" w:fill="FFFFFF"/>
        <w:spacing w:after="0" w:line="240" w:lineRule="auto"/>
        <w:jc w:val="both"/>
        <w:rPr>
          <w:rFonts w:ascii="Times New Roman" w:eastAsia="Times New Roman" w:hAnsi="Times New Roman" w:cs="Times New Roman"/>
          <w:b/>
          <w:bCs/>
          <w:color w:val="000000"/>
          <w:kern w:val="36"/>
          <w:sz w:val="24"/>
          <w:szCs w:val="24"/>
          <w:u w:val="single"/>
          <w:lang w:eastAsia="ru-RU"/>
        </w:rPr>
      </w:pPr>
    </w:p>
    <w:p w:rsidR="000763A9" w:rsidRPr="000763A9" w:rsidRDefault="000763A9" w:rsidP="000763A9">
      <w:pPr>
        <w:shd w:val="clear" w:color="auto" w:fill="FFFFFF"/>
        <w:spacing w:after="0" w:line="240" w:lineRule="auto"/>
        <w:jc w:val="right"/>
        <w:rPr>
          <w:rFonts w:ascii="Times New Roman" w:eastAsia="Times New Roman" w:hAnsi="Times New Roman" w:cs="Times New Roman"/>
          <w:bCs/>
          <w:color w:val="000000"/>
          <w:kern w:val="36"/>
          <w:sz w:val="24"/>
          <w:szCs w:val="24"/>
          <w:lang w:eastAsia="ru-RU"/>
        </w:rPr>
      </w:pPr>
      <w:r w:rsidRPr="000763A9">
        <w:rPr>
          <w:rFonts w:ascii="Times New Roman" w:eastAsia="Times New Roman" w:hAnsi="Times New Roman" w:cs="Times New Roman"/>
          <w:bCs/>
          <w:color w:val="000000"/>
          <w:kern w:val="36"/>
          <w:sz w:val="24"/>
          <w:szCs w:val="24"/>
          <w:lang w:eastAsia="ru-RU"/>
        </w:rPr>
        <w:t>Директор</w:t>
      </w:r>
      <w:r>
        <w:rPr>
          <w:rFonts w:ascii="Times New Roman" w:eastAsia="Times New Roman" w:hAnsi="Times New Roman" w:cs="Times New Roman"/>
          <w:bCs/>
          <w:color w:val="000000"/>
          <w:kern w:val="36"/>
          <w:sz w:val="24"/>
          <w:szCs w:val="24"/>
          <w:lang w:eastAsia="ru-RU"/>
        </w:rPr>
        <w:t xml:space="preserve"> МБУК КИЦ «</w:t>
      </w:r>
      <w:proofErr w:type="spellStart"/>
      <w:r>
        <w:rPr>
          <w:rFonts w:ascii="Times New Roman" w:eastAsia="Times New Roman" w:hAnsi="Times New Roman" w:cs="Times New Roman"/>
          <w:bCs/>
          <w:color w:val="000000"/>
          <w:kern w:val="36"/>
          <w:sz w:val="24"/>
          <w:szCs w:val="24"/>
          <w:lang w:eastAsia="ru-RU"/>
        </w:rPr>
        <w:t>Гаханы</w:t>
      </w:r>
      <w:proofErr w:type="spellEnd"/>
      <w:r>
        <w:rPr>
          <w:rFonts w:ascii="Times New Roman" w:eastAsia="Times New Roman" w:hAnsi="Times New Roman" w:cs="Times New Roman"/>
          <w:bCs/>
          <w:color w:val="000000"/>
          <w:kern w:val="36"/>
          <w:sz w:val="24"/>
          <w:szCs w:val="24"/>
          <w:lang w:eastAsia="ru-RU"/>
        </w:rPr>
        <w:t xml:space="preserve">» </w:t>
      </w:r>
      <w:proofErr w:type="spellStart"/>
      <w:r>
        <w:rPr>
          <w:rFonts w:ascii="Times New Roman" w:eastAsia="Times New Roman" w:hAnsi="Times New Roman" w:cs="Times New Roman"/>
          <w:bCs/>
          <w:color w:val="000000"/>
          <w:kern w:val="36"/>
          <w:sz w:val="24"/>
          <w:szCs w:val="24"/>
          <w:lang w:eastAsia="ru-RU"/>
        </w:rPr>
        <w:t>Болдоева</w:t>
      </w:r>
      <w:proofErr w:type="spellEnd"/>
      <w:r>
        <w:rPr>
          <w:rFonts w:ascii="Times New Roman" w:eastAsia="Times New Roman" w:hAnsi="Times New Roman" w:cs="Times New Roman"/>
          <w:bCs/>
          <w:color w:val="000000"/>
          <w:kern w:val="36"/>
          <w:sz w:val="24"/>
          <w:szCs w:val="24"/>
          <w:lang w:eastAsia="ru-RU"/>
        </w:rPr>
        <w:t xml:space="preserve"> Т.А.</w:t>
      </w:r>
    </w:p>
    <w:p w:rsidR="000763A9" w:rsidRDefault="000763A9" w:rsidP="00011052">
      <w:pPr>
        <w:shd w:val="clear" w:color="auto" w:fill="FFFFFF"/>
        <w:spacing w:after="0" w:line="240" w:lineRule="auto"/>
        <w:jc w:val="both"/>
        <w:rPr>
          <w:rFonts w:ascii="Times New Roman" w:eastAsia="Times New Roman" w:hAnsi="Times New Roman" w:cs="Times New Roman"/>
          <w:b/>
          <w:bCs/>
          <w:color w:val="000000"/>
          <w:kern w:val="36"/>
          <w:sz w:val="24"/>
          <w:szCs w:val="24"/>
          <w:u w:val="single"/>
          <w:lang w:eastAsia="ru-RU"/>
        </w:rPr>
      </w:pPr>
    </w:p>
    <w:p w:rsidR="00011052" w:rsidRPr="00EA4692" w:rsidRDefault="00773EC5" w:rsidP="00011052">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773EC5">
        <w:rPr>
          <w:rFonts w:ascii="Times New Roman" w:eastAsia="Times New Roman" w:hAnsi="Times New Roman" w:cs="Times New Roman"/>
          <w:b/>
          <w:bCs/>
          <w:color w:val="000000"/>
          <w:kern w:val="36"/>
          <w:sz w:val="24"/>
          <w:szCs w:val="24"/>
          <w:u w:val="single"/>
          <w:lang w:eastAsia="ru-RU"/>
        </w:rPr>
        <w:lastRenderedPageBreak/>
        <w:pict>
          <v:shape id="_x0000_i1026" type="#_x0000_t136" style="width:459.75pt;height:33.75pt" fillcolor="#002060" stroked="f">
            <v:shadow on="t" color="#b2b2b2" opacity="52429f" offset="3pt"/>
            <v:textpath style="font-family:&quot;Times New Roman&quot;;font-size:9pt;v-text-kern:t" trim="t" fitpath="t" string="&#10;Клещевой вирусный энцефалит и меры его профилактики&#10;"/>
          </v:shape>
        </w:pic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Pr>
          <w:rFonts w:ascii="Times New Roman" w:eastAsia="Times New Roman" w:hAnsi="Times New Roman" w:cs="Times New Roman"/>
          <w:color w:val="4F4F4F"/>
          <w:lang w:eastAsia="ru-RU"/>
        </w:rPr>
        <w:t xml:space="preserve"> </w:t>
      </w:r>
      <w:r>
        <w:rPr>
          <w:rFonts w:ascii="Times New Roman" w:eastAsia="Times New Roman" w:hAnsi="Times New Roman" w:cs="Times New Roman"/>
          <w:color w:val="4F4F4F"/>
          <w:lang w:eastAsia="ru-RU"/>
        </w:rPr>
        <w:tab/>
      </w:r>
      <w:r w:rsidRPr="00EA4692">
        <w:rPr>
          <w:rFonts w:ascii="Times New Roman" w:eastAsia="Times New Roman" w:hAnsi="Times New Roman" w:cs="Times New Roman"/>
          <w:color w:val="4F4F4F"/>
          <w:lang w:eastAsia="ru-RU"/>
        </w:rPr>
        <w:t>Клещевой энцефалит - острое инфекционное вирусное заболевание, с преимущественным поражением центральной нервной системы. Последствия заболевания: от полного выздоровления до нарушений здоровья, приводящих к инвалидности и смерти.</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b/>
          <w:bCs/>
          <w:color w:val="4F4F4F"/>
          <w:lang w:eastAsia="ru-RU"/>
        </w:rPr>
        <w:t>Как можно заразиться?</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Возбудитель болезни (</w:t>
      </w:r>
      <w:proofErr w:type="spellStart"/>
      <w:r w:rsidRPr="00EA4692">
        <w:rPr>
          <w:rFonts w:ascii="Times New Roman" w:eastAsia="Times New Roman" w:hAnsi="Times New Roman" w:cs="Times New Roman"/>
          <w:color w:val="4F4F4F"/>
          <w:lang w:eastAsia="ru-RU"/>
        </w:rPr>
        <w:t>арбовирус</w:t>
      </w:r>
      <w:proofErr w:type="spellEnd"/>
      <w:r w:rsidRPr="00EA4692">
        <w:rPr>
          <w:rFonts w:ascii="Times New Roman" w:eastAsia="Times New Roman" w:hAnsi="Times New Roman" w:cs="Times New Roman"/>
          <w:color w:val="4F4F4F"/>
          <w:lang w:eastAsia="ru-RU"/>
        </w:rPr>
        <w:t>) передается человеку</w:t>
      </w:r>
      <w:r w:rsidRPr="00EA4692">
        <w:rPr>
          <w:rFonts w:ascii="Times New Roman" w:eastAsia="Times New Roman" w:hAnsi="Times New Roman" w:cs="Times New Roman"/>
          <w:b/>
          <w:bCs/>
          <w:color w:val="4F4F4F"/>
          <w:lang w:eastAsia="ru-RU"/>
        </w:rPr>
        <w:t> </w:t>
      </w:r>
      <w:proofErr w:type="gramStart"/>
      <w:r w:rsidRPr="00EA4692">
        <w:rPr>
          <w:rFonts w:ascii="Times New Roman" w:eastAsia="Times New Roman" w:hAnsi="Times New Roman" w:cs="Times New Roman"/>
          <w:b/>
          <w:bCs/>
          <w:color w:val="4F4F4F"/>
          <w:lang w:eastAsia="ru-RU"/>
        </w:rPr>
        <w:t>в первые</w:t>
      </w:r>
      <w:proofErr w:type="gramEnd"/>
      <w:r w:rsidRPr="00EA4692">
        <w:rPr>
          <w:rFonts w:ascii="Times New Roman" w:eastAsia="Times New Roman" w:hAnsi="Times New Roman" w:cs="Times New Roman"/>
          <w:b/>
          <w:bCs/>
          <w:color w:val="4F4F4F"/>
          <w:lang w:eastAsia="ru-RU"/>
        </w:rPr>
        <w:t xml:space="preserve"> минуты присасывания зараженного вирусом клеща вместе с обезболивающей слюной</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при посещении</w:t>
      </w:r>
      <w:r w:rsidRPr="00EA4692">
        <w:rPr>
          <w:rFonts w:ascii="Times New Roman" w:eastAsia="Times New Roman" w:hAnsi="Times New Roman" w:cs="Times New Roman"/>
          <w:b/>
          <w:bCs/>
          <w:color w:val="4F4F4F"/>
          <w:lang w:eastAsia="ru-RU"/>
        </w:rPr>
        <w:t>  </w:t>
      </w:r>
      <w:proofErr w:type="spellStart"/>
      <w:r w:rsidRPr="00EA4692">
        <w:rPr>
          <w:rFonts w:ascii="Times New Roman" w:eastAsia="Times New Roman" w:hAnsi="Times New Roman" w:cs="Times New Roman"/>
          <w:color w:val="4F4F4F"/>
          <w:lang w:eastAsia="ru-RU"/>
        </w:rPr>
        <w:t>эндемичных</w:t>
      </w:r>
      <w:proofErr w:type="spellEnd"/>
      <w:r w:rsidRPr="00EA4692">
        <w:rPr>
          <w:rFonts w:ascii="Times New Roman" w:eastAsia="Times New Roman" w:hAnsi="Times New Roman" w:cs="Times New Roman"/>
          <w:color w:val="4F4F4F"/>
          <w:lang w:eastAsia="ru-RU"/>
        </w:rPr>
        <w:t xml:space="preserve"> по КЭ территорий в лесах, лесопарках,  на индивидуальных садово-огородных участках,</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proofErr w:type="gramStart"/>
      <w:r w:rsidRPr="00EA4692">
        <w:rPr>
          <w:rFonts w:ascii="Times New Roman" w:eastAsia="Times New Roman" w:hAnsi="Times New Roman" w:cs="Times New Roman"/>
          <w:color w:val="4F4F4F"/>
          <w:lang w:eastAsia="ru-RU"/>
        </w:rPr>
        <w:t>- при заносе клещей животными (собаками, кошками) или людьми - на одежде, с цветами, ветками и т. д. (заражение людей,  не посещающих  лес),</w:t>
      </w:r>
      <w:r w:rsidRPr="00EA4692">
        <w:rPr>
          <w:rFonts w:ascii="Times New Roman" w:eastAsia="Times New Roman" w:hAnsi="Times New Roman" w:cs="Times New Roman"/>
          <w:b/>
          <w:bCs/>
          <w:color w:val="4F4F4F"/>
          <w:lang w:eastAsia="ru-RU"/>
        </w:rPr>
        <w:t> а также,  при употреблении в пищу сырого молока коз (чаще всего), овец,  коров, буйволов, у которых в период массового нападения клещей вирус может находиться в молоке.</w:t>
      </w:r>
      <w:proofErr w:type="gramEnd"/>
      <w:r w:rsidRPr="00EA4692">
        <w:rPr>
          <w:rFonts w:ascii="Times New Roman" w:eastAsia="Times New Roman" w:hAnsi="Times New Roman" w:cs="Times New Roman"/>
          <w:b/>
          <w:bCs/>
          <w:color w:val="4F4F4F"/>
          <w:lang w:eastAsia="ru-RU"/>
        </w:rPr>
        <w:t> </w:t>
      </w:r>
      <w:r w:rsidRPr="00EA4692">
        <w:rPr>
          <w:rFonts w:ascii="Times New Roman" w:eastAsia="Times New Roman" w:hAnsi="Times New Roman" w:cs="Times New Roman"/>
          <w:color w:val="4F4F4F"/>
          <w:lang w:eastAsia="ru-RU"/>
        </w:rPr>
        <w:t>Поэтому в неблагополучных территориях по клещевому энцефалиту необходимо употреблять этот продукт только после кипячения. Следует подчеркнуть, что заразным является не только сырое молоко, но и продукты, приготовленные из него: творог, сметана и т.д., </w:t>
      </w:r>
      <w:r w:rsidRPr="00EA4692">
        <w:rPr>
          <w:rFonts w:ascii="Times New Roman" w:eastAsia="Times New Roman" w:hAnsi="Times New Roman" w:cs="Times New Roman"/>
          <w:b/>
          <w:bCs/>
          <w:color w:val="4F4F4F"/>
          <w:lang w:eastAsia="ru-RU"/>
        </w:rPr>
        <w:t>при втирании в кожу вируса при раздавливании клеща или расчесывании места укуса.</w:t>
      </w:r>
    </w:p>
    <w:p w:rsidR="0001105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xml:space="preserve"> В настоящее время заболевание клещевым энцефалитом регистрируется на многих территориях России, где имеются основные его переносчики - клещи. </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b/>
          <w:bCs/>
          <w:color w:val="4F4F4F"/>
          <w:lang w:eastAsia="ru-RU"/>
        </w:rPr>
        <w:t>Какие  основные признаки болезни?</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Для заболевания характерна весенне-осенняя сезонность, связанная с периодом наибольшей активности клещей. Инкубационный (скрытый) период длится чаще  10-14 дней, с колебаниями от 1 до 60 дней.</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xml:space="preserve">Болезнь начинается остро, сопровождается ознобом, сильной головной болью, резким подъемом температуры до 38-39 градусов, тошнотой, рвотой. Беспокоят мышечные боли, которые наиболее часто локализуются в области шеи и плеч, грудного и поясничного отдела спины, конечностей. Внешний вид больного характерен - лицо </w:t>
      </w:r>
      <w:proofErr w:type="spellStart"/>
      <w:r w:rsidRPr="00EA4692">
        <w:rPr>
          <w:rFonts w:ascii="Times New Roman" w:eastAsia="Times New Roman" w:hAnsi="Times New Roman" w:cs="Times New Roman"/>
          <w:color w:val="4F4F4F"/>
          <w:lang w:eastAsia="ru-RU"/>
        </w:rPr>
        <w:t>гиперемировано</w:t>
      </w:r>
      <w:proofErr w:type="spellEnd"/>
      <w:r w:rsidRPr="00EA4692">
        <w:rPr>
          <w:rFonts w:ascii="Times New Roman" w:eastAsia="Times New Roman" w:hAnsi="Times New Roman" w:cs="Times New Roman"/>
          <w:color w:val="4F4F4F"/>
          <w:lang w:eastAsia="ru-RU"/>
        </w:rPr>
        <w:t>, гиперемия нередко распространяется на туловище.</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b/>
          <w:bCs/>
          <w:color w:val="4F4F4F"/>
          <w:lang w:eastAsia="ru-RU"/>
        </w:rPr>
        <w:t>Кто подвержен заражению?</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К заражению клещевым энцефалитом восприимчивы все люди, независимо от возраста и пола.</w:t>
      </w:r>
    </w:p>
    <w:p w:rsidR="00011052" w:rsidRPr="00EA4692" w:rsidRDefault="00011052" w:rsidP="00011052">
      <w:pPr>
        <w:shd w:val="clear" w:color="auto" w:fill="FFFFFF"/>
        <w:spacing w:after="0" w:line="240" w:lineRule="auto"/>
        <w:ind w:firstLine="708"/>
        <w:jc w:val="both"/>
        <w:outlineLvl w:val="0"/>
        <w:rPr>
          <w:rFonts w:ascii="Times New Roman" w:eastAsia="Times New Roman" w:hAnsi="Times New Roman" w:cs="Times New Roman"/>
          <w:b/>
          <w:bCs/>
          <w:color w:val="000000"/>
          <w:kern w:val="36"/>
          <w:lang w:eastAsia="ru-RU"/>
        </w:rPr>
      </w:pPr>
      <w:r w:rsidRPr="00EA4692">
        <w:rPr>
          <w:rFonts w:ascii="Times New Roman" w:eastAsia="Times New Roman" w:hAnsi="Times New Roman" w:cs="Times New Roman"/>
          <w:b/>
          <w:bCs/>
          <w:color w:val="000000"/>
          <w:kern w:val="36"/>
          <w:lang w:eastAsia="ru-RU"/>
        </w:rPr>
        <w:t>Как можно защититься от клещевого  энцефалита?</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Заболевание клещевым энцефалитом можно предупредить с помощью </w:t>
      </w:r>
      <w:r w:rsidRPr="00EA4692">
        <w:rPr>
          <w:rFonts w:ascii="Times New Roman" w:eastAsia="Times New Roman" w:hAnsi="Times New Roman" w:cs="Times New Roman"/>
          <w:b/>
          <w:bCs/>
          <w:color w:val="4F4F4F"/>
          <w:lang w:eastAsia="ru-RU"/>
        </w:rPr>
        <w:t>неспецифической и специфической профилактики.</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w:t>
      </w:r>
      <w:r w:rsidRPr="00EA4692">
        <w:rPr>
          <w:rFonts w:ascii="Times New Roman" w:eastAsia="Times New Roman" w:hAnsi="Times New Roman" w:cs="Times New Roman"/>
          <w:b/>
          <w:bCs/>
          <w:color w:val="4F4F4F"/>
          <w:lang w:eastAsia="ru-RU"/>
        </w:rPr>
        <w:t>Неспецифическая профилактика</w:t>
      </w:r>
      <w:r w:rsidRPr="00EA4692">
        <w:rPr>
          <w:rFonts w:ascii="Times New Roman" w:eastAsia="Times New Roman" w:hAnsi="Times New Roman" w:cs="Times New Roman"/>
          <w:color w:val="4F4F4F"/>
          <w:lang w:eastAsia="ru-RU"/>
        </w:rPr>
        <w:t xml:space="preserve"> включает применение специальных защитных костюмов (для организованных контингентов) или приспособленной одежды, которая не должна допускать </w:t>
      </w:r>
      <w:proofErr w:type="spellStart"/>
      <w:r w:rsidRPr="00EA4692">
        <w:rPr>
          <w:rFonts w:ascii="Times New Roman" w:eastAsia="Times New Roman" w:hAnsi="Times New Roman" w:cs="Times New Roman"/>
          <w:color w:val="4F4F4F"/>
          <w:lang w:eastAsia="ru-RU"/>
        </w:rPr>
        <w:t>заползания</w:t>
      </w:r>
      <w:proofErr w:type="spellEnd"/>
      <w:r w:rsidRPr="00EA4692">
        <w:rPr>
          <w:rFonts w:ascii="Times New Roman" w:eastAsia="Times New Roman" w:hAnsi="Times New Roman" w:cs="Times New Roman"/>
          <w:color w:val="4F4F4F"/>
          <w:lang w:eastAsia="ru-RU"/>
        </w:rPr>
        <w:t xml:space="preserve"> клещей через воротник и обшлага. Рубашка должна иметь длинные рукава, которые у запястий укрепляют резинкой. Заправляют рубашку в брюки, концы брюк - в носки и сапоги. Голову и шею закрывают косынкой.</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Для защиты от клещей  используют отпугивающие средства - </w:t>
      </w:r>
      <w:r w:rsidRPr="00EA4692">
        <w:rPr>
          <w:rFonts w:ascii="Times New Roman" w:eastAsia="Times New Roman" w:hAnsi="Times New Roman" w:cs="Times New Roman"/>
          <w:b/>
          <w:bCs/>
          <w:color w:val="4F4F4F"/>
          <w:lang w:eastAsia="ru-RU"/>
        </w:rPr>
        <w:t>репелленты,</w:t>
      </w:r>
      <w:r w:rsidRPr="00EA4692">
        <w:rPr>
          <w:rFonts w:ascii="Times New Roman" w:eastAsia="Times New Roman" w:hAnsi="Times New Roman" w:cs="Times New Roman"/>
          <w:color w:val="4F4F4F"/>
          <w:lang w:eastAsia="ru-RU"/>
        </w:rPr>
        <w:t> которыми обрабатывают открытые участки тела и одежду.</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Перед использованием препаратов следует ознакомиться с инструкцией.</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Каждый человек, находясь в природном очаге клещевого энцефалита в сезон активности насекомых, должен периодически осматривать свою одежду и тело самостоятельно или при помощи других людей, а выявленных клещей снимать.</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w:t>
      </w:r>
      <w:r w:rsidRPr="00EA4692">
        <w:rPr>
          <w:rFonts w:ascii="Times New Roman" w:eastAsia="Times New Roman" w:hAnsi="Times New Roman" w:cs="Times New Roman"/>
          <w:b/>
          <w:bCs/>
          <w:color w:val="4F4F4F"/>
          <w:lang w:eastAsia="ru-RU"/>
        </w:rPr>
        <w:t>Меры специфической профилактики</w:t>
      </w:r>
      <w:r w:rsidRPr="00EA4692">
        <w:rPr>
          <w:rFonts w:ascii="Times New Roman" w:eastAsia="Times New Roman" w:hAnsi="Times New Roman" w:cs="Times New Roman"/>
          <w:color w:val="4F4F4F"/>
          <w:lang w:eastAsia="ru-RU"/>
        </w:rPr>
        <w:t> клещевого энцефалита включают:</w:t>
      </w:r>
    </w:p>
    <w:p w:rsidR="0001105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b/>
          <w:bCs/>
          <w:color w:val="4F4F4F"/>
          <w:lang w:eastAsia="ru-RU"/>
        </w:rPr>
        <w:t>- профилактические прививки против</w:t>
      </w:r>
      <w:r w:rsidRPr="00EA4692">
        <w:rPr>
          <w:rFonts w:ascii="Times New Roman" w:eastAsia="Times New Roman" w:hAnsi="Times New Roman" w:cs="Times New Roman"/>
          <w:color w:val="4F4F4F"/>
          <w:lang w:eastAsia="ru-RU"/>
        </w:rPr>
        <w:t> </w:t>
      </w:r>
      <w:proofErr w:type="gramStart"/>
      <w:r w:rsidRPr="00EA4692">
        <w:rPr>
          <w:rFonts w:ascii="Times New Roman" w:eastAsia="Times New Roman" w:hAnsi="Times New Roman" w:cs="Times New Roman"/>
          <w:color w:val="4F4F4F"/>
          <w:lang w:eastAsia="ru-RU"/>
        </w:rPr>
        <w:t>клещевого</w:t>
      </w:r>
      <w:proofErr w:type="gramEnd"/>
      <w:r>
        <w:rPr>
          <w:rFonts w:ascii="Times New Roman" w:eastAsia="Times New Roman" w:hAnsi="Times New Roman" w:cs="Times New Roman"/>
          <w:color w:val="4F4F4F"/>
          <w:lang w:eastAsia="ru-RU"/>
        </w:rPr>
        <w:t>;</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b/>
          <w:bCs/>
          <w:color w:val="4F4F4F"/>
          <w:lang w:eastAsia="ru-RU"/>
        </w:rPr>
        <w:t>-серопрофилактику</w:t>
      </w:r>
      <w:r w:rsidRPr="00EA4692">
        <w:rPr>
          <w:rFonts w:ascii="Times New Roman" w:eastAsia="Times New Roman" w:hAnsi="Times New Roman" w:cs="Times New Roman"/>
          <w:color w:val="4F4F4F"/>
          <w:lang w:eastAsia="ru-RU"/>
        </w:rPr>
        <w:t> (</w:t>
      </w:r>
      <w:proofErr w:type="spellStart"/>
      <w:r w:rsidRPr="00EA4692">
        <w:rPr>
          <w:rFonts w:ascii="Times New Roman" w:eastAsia="Times New Roman" w:hAnsi="Times New Roman" w:cs="Times New Roman"/>
          <w:color w:val="4F4F4F"/>
          <w:lang w:eastAsia="ru-RU"/>
        </w:rPr>
        <w:t>непривитым</w:t>
      </w:r>
      <w:proofErr w:type="spellEnd"/>
      <w:r w:rsidRPr="00EA4692">
        <w:rPr>
          <w:rFonts w:ascii="Times New Roman" w:eastAsia="Times New Roman" w:hAnsi="Times New Roman" w:cs="Times New Roman"/>
          <w:color w:val="4F4F4F"/>
          <w:lang w:eastAsia="ru-RU"/>
        </w:rPr>
        <w:t xml:space="preserve"> лицам, обратившимся в связи с присасыванием клеща на </w:t>
      </w:r>
      <w:proofErr w:type="spellStart"/>
      <w:r w:rsidRPr="00EA4692">
        <w:rPr>
          <w:rFonts w:ascii="Times New Roman" w:eastAsia="Times New Roman" w:hAnsi="Times New Roman" w:cs="Times New Roman"/>
          <w:color w:val="4F4F4F"/>
          <w:lang w:eastAsia="ru-RU"/>
        </w:rPr>
        <w:t>эндемичной</w:t>
      </w:r>
      <w:proofErr w:type="spellEnd"/>
      <w:r w:rsidRPr="00EA4692">
        <w:rPr>
          <w:rFonts w:ascii="Times New Roman" w:eastAsia="Times New Roman" w:hAnsi="Times New Roman" w:cs="Times New Roman"/>
          <w:color w:val="4F4F4F"/>
          <w:lang w:eastAsia="ru-RU"/>
        </w:rPr>
        <w:t xml:space="preserve"> по клещевому вирусному энцефалиту территории, проводится только в ЛПО).</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Все люди, выезжающие на работу или отдых в неблагополучные территории, должны быть  обязательно привиты.</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b/>
          <w:bCs/>
          <w:color w:val="4F4F4F"/>
          <w:lang w:eastAsia="ru-RU"/>
        </w:rPr>
        <w:t>Где и как можно сделать прививку от клещевого энцефалита?</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В Российской Федерации зарегистрированы несколько вакцин против  клещевого вирусного энцефалита. Прививку от клещевого энцефалита  можно сделать в прививочных пунктах на базах поликлиник, медсанчастей, здравпунктов учебных заведений после консультации врача.</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lastRenderedPageBreak/>
        <w:t>Следует запомнить, что завершить весь прививочный курс против клещевого энцефалита необходимо за 2 недели до выезда в неблагополучную территорию.</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xml:space="preserve">       Что делать и куда обращаться, если Вы не привиты и </w:t>
      </w:r>
      <w:proofErr w:type="gramStart"/>
      <w:r w:rsidRPr="00EA4692">
        <w:rPr>
          <w:rFonts w:ascii="Times New Roman" w:eastAsia="Times New Roman" w:hAnsi="Times New Roman" w:cs="Times New Roman"/>
          <w:color w:val="4F4F4F"/>
          <w:lang w:eastAsia="ru-RU"/>
        </w:rPr>
        <w:t>находились на опасной неблагополучной по клещевому энцефалиту территории и произошло</w:t>
      </w:r>
      <w:proofErr w:type="gramEnd"/>
      <w:r w:rsidRPr="00EA4692">
        <w:rPr>
          <w:rFonts w:ascii="Times New Roman" w:eastAsia="Times New Roman" w:hAnsi="Times New Roman" w:cs="Times New Roman"/>
          <w:color w:val="4F4F4F"/>
          <w:lang w:eastAsia="ru-RU"/>
        </w:rPr>
        <w:t xml:space="preserve"> присасывание клеща?</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Не привитым лицам проводится серопрофилактика - </w:t>
      </w:r>
      <w:r w:rsidRPr="00EA4692">
        <w:rPr>
          <w:rFonts w:ascii="Times New Roman" w:eastAsia="Times New Roman" w:hAnsi="Times New Roman" w:cs="Times New Roman"/>
          <w:b/>
          <w:bCs/>
          <w:color w:val="4F4F4F"/>
          <w:lang w:eastAsia="ru-RU"/>
        </w:rPr>
        <w:t>введение человеческого иммуноглобулина против клещевого энцефалита в течение  96 часов после присасывания клещей </w:t>
      </w:r>
      <w:r w:rsidRPr="00EA4692">
        <w:rPr>
          <w:rFonts w:ascii="Times New Roman" w:eastAsia="Times New Roman" w:hAnsi="Times New Roman" w:cs="Times New Roman"/>
          <w:color w:val="4F4F4F"/>
          <w:lang w:eastAsia="ru-RU"/>
        </w:rPr>
        <w:t>и обращения в медицинские организации.</w:t>
      </w:r>
    </w:p>
    <w:p w:rsidR="00011052" w:rsidRPr="00EA4692" w:rsidRDefault="00011052" w:rsidP="00011052">
      <w:pPr>
        <w:shd w:val="clear" w:color="auto" w:fill="FFFFFF"/>
        <w:spacing w:after="0" w:line="240" w:lineRule="auto"/>
        <w:jc w:val="both"/>
        <w:rPr>
          <w:rFonts w:ascii="Times New Roman" w:eastAsia="Times New Roman" w:hAnsi="Times New Roman" w:cs="Times New Roman"/>
          <w:b/>
          <w:color w:val="4F4F4F"/>
          <w:lang w:eastAsia="ru-RU"/>
        </w:rPr>
      </w:pPr>
      <w:r w:rsidRPr="00EA4692">
        <w:rPr>
          <w:rFonts w:ascii="Times New Roman" w:eastAsia="Times New Roman" w:hAnsi="Times New Roman" w:cs="Times New Roman"/>
          <w:b/>
          <w:color w:val="4F4F4F"/>
          <w:lang w:eastAsia="ru-RU"/>
        </w:rPr>
        <w:t>                     Как снять клеща?</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Лучше это сделать у врача в травматологическом пункте в поликлинике по месту жительства или любом травматологическом пункте</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Снимать его следует очень осторожно, чтобы не оборвать хоботок, который глубоко  и сильно укрепляется на весь период присасывания.</w:t>
      </w:r>
    </w:p>
    <w:p w:rsidR="00011052" w:rsidRPr="00EA469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При удалении клеща необходимо соблюдать следующие рекомендации:</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место укуса продезинфицировать любым пригодным для этих целей средством (70% спирт, 5% йод, одеколон),</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после извлечения клеща необходимо тщательно вымыть руки с мылом,</w:t>
      </w:r>
    </w:p>
    <w:p w:rsidR="00011052" w:rsidRPr="00EA4692" w:rsidRDefault="00011052" w:rsidP="00011052">
      <w:pPr>
        <w:shd w:val="clear" w:color="auto" w:fill="FFFFFF"/>
        <w:spacing w:after="0" w:line="240" w:lineRule="auto"/>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 если осталась черная точка (отрыв головки или хоботка) обработать 5% йодом и оставить до естественной элиминации.</w:t>
      </w:r>
    </w:p>
    <w:p w:rsidR="00011052" w:rsidRDefault="00011052"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r w:rsidRPr="00EA4692">
        <w:rPr>
          <w:rFonts w:ascii="Times New Roman" w:eastAsia="Times New Roman" w:hAnsi="Times New Roman" w:cs="Times New Roman"/>
          <w:color w:val="4F4F4F"/>
          <w:lang w:eastAsia="ru-RU"/>
        </w:rPr>
        <w:t>Снятого клеща нужно доставить на исследование в микробиологическую лабораторию «ФГУЗ «Центр гигиены и эпидемиологии». </w:t>
      </w:r>
    </w:p>
    <w:p w:rsidR="000763A9" w:rsidRDefault="000763A9" w:rsidP="00011052">
      <w:pPr>
        <w:shd w:val="clear" w:color="auto" w:fill="FFFFFF"/>
        <w:spacing w:after="0" w:line="240" w:lineRule="auto"/>
        <w:ind w:firstLine="708"/>
        <w:jc w:val="both"/>
        <w:rPr>
          <w:rFonts w:ascii="Times New Roman" w:eastAsia="Times New Roman" w:hAnsi="Times New Roman" w:cs="Times New Roman"/>
          <w:color w:val="4F4F4F"/>
          <w:lang w:eastAsia="ru-RU"/>
        </w:rPr>
      </w:pPr>
    </w:p>
    <w:p w:rsidR="000763A9" w:rsidRDefault="00773EC5" w:rsidP="000763A9">
      <w:pPr>
        <w:ind w:firstLine="708"/>
        <w:jc w:val="center"/>
        <w:rPr>
          <w:rFonts w:ascii="Times New Roman" w:hAnsi="Times New Roman" w:cs="Times New Roman"/>
          <w:sz w:val="24"/>
          <w:szCs w:val="24"/>
        </w:rPr>
      </w:pPr>
      <w:r w:rsidRPr="00773EC5">
        <w:rPr>
          <w:rFonts w:ascii="Times New Roman" w:hAnsi="Times New Roman" w:cs="Times New Roman"/>
          <w:sz w:val="24"/>
          <w:szCs w:val="24"/>
          <w:u w:val="doub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309pt;height:28.5pt" adj="5665" fillcolor="black">
            <v:shadow color="#868686"/>
            <v:textpath style="font-family:&quot;Impact&quot;;font-size:9pt;v-text-kern:t" trim="t" fitpath="t" xscale="f" string="КОСМОС ЗОВЁТ"/>
          </v:shape>
        </w:pict>
      </w:r>
    </w:p>
    <w:p w:rsidR="000763A9" w:rsidRPr="000C4B2C" w:rsidRDefault="000763A9" w:rsidP="000C4B2C">
      <w:pPr>
        <w:spacing w:after="0"/>
        <w:ind w:firstLine="708"/>
        <w:jc w:val="both"/>
        <w:rPr>
          <w:rFonts w:ascii="Times New Roman" w:hAnsi="Times New Roman" w:cs="Times New Roman"/>
          <w:sz w:val="20"/>
          <w:szCs w:val="20"/>
        </w:rPr>
      </w:pPr>
      <w:r w:rsidRPr="000C4B2C">
        <w:rPr>
          <w:rFonts w:ascii="Times New Roman" w:hAnsi="Times New Roman" w:cs="Times New Roman"/>
          <w:sz w:val="20"/>
          <w:szCs w:val="20"/>
        </w:rPr>
        <w:t xml:space="preserve">В </w:t>
      </w:r>
      <w:proofErr w:type="spellStart"/>
      <w:r w:rsidRPr="000C4B2C">
        <w:rPr>
          <w:rFonts w:ascii="Times New Roman" w:hAnsi="Times New Roman" w:cs="Times New Roman"/>
          <w:sz w:val="20"/>
          <w:szCs w:val="20"/>
        </w:rPr>
        <w:t>Бадагуйском</w:t>
      </w:r>
      <w:proofErr w:type="spellEnd"/>
      <w:r w:rsidRPr="000C4B2C">
        <w:rPr>
          <w:rFonts w:ascii="Times New Roman" w:hAnsi="Times New Roman" w:cs="Times New Roman"/>
          <w:sz w:val="20"/>
          <w:szCs w:val="20"/>
        </w:rPr>
        <w:t xml:space="preserve"> Доме Фольклора состоялось мероприятие, посвященное к 85-летию Юрия Алексеевича Гагарина. О становлении личности первого космонавта земли, о его биографии, семье рассказала Юлия Рашидовна </w:t>
      </w:r>
      <w:proofErr w:type="spellStart"/>
      <w:r w:rsidRPr="000C4B2C">
        <w:rPr>
          <w:rFonts w:ascii="Times New Roman" w:hAnsi="Times New Roman" w:cs="Times New Roman"/>
          <w:sz w:val="20"/>
          <w:szCs w:val="20"/>
        </w:rPr>
        <w:t>Чувасова</w:t>
      </w:r>
      <w:proofErr w:type="spellEnd"/>
      <w:r w:rsidRPr="000C4B2C">
        <w:rPr>
          <w:rFonts w:ascii="Times New Roman" w:hAnsi="Times New Roman" w:cs="Times New Roman"/>
          <w:sz w:val="20"/>
          <w:szCs w:val="20"/>
        </w:rPr>
        <w:t xml:space="preserve">. Состоялась премьера книги Валерия </w:t>
      </w:r>
      <w:proofErr w:type="spellStart"/>
      <w:r w:rsidRPr="000C4B2C">
        <w:rPr>
          <w:rFonts w:ascii="Times New Roman" w:hAnsi="Times New Roman" w:cs="Times New Roman"/>
          <w:sz w:val="20"/>
          <w:szCs w:val="20"/>
        </w:rPr>
        <w:t>Хайрюзова</w:t>
      </w:r>
      <w:proofErr w:type="spellEnd"/>
      <w:r w:rsidRPr="000C4B2C">
        <w:rPr>
          <w:rFonts w:ascii="Times New Roman" w:hAnsi="Times New Roman" w:cs="Times New Roman"/>
          <w:sz w:val="20"/>
          <w:szCs w:val="20"/>
        </w:rPr>
        <w:t xml:space="preserve"> «Юрий Гагарин. Колумб Вселенной». Она была выпущена издательством в 2011 году. Книга построена на воспоминаниях современников. Прежде </w:t>
      </w:r>
      <w:proofErr w:type="gramStart"/>
      <w:r w:rsidRPr="000C4B2C">
        <w:rPr>
          <w:rFonts w:ascii="Times New Roman" w:hAnsi="Times New Roman" w:cs="Times New Roman"/>
          <w:sz w:val="20"/>
          <w:szCs w:val="20"/>
        </w:rPr>
        <w:t>всего</w:t>
      </w:r>
      <w:proofErr w:type="gramEnd"/>
      <w:r w:rsidRPr="000C4B2C">
        <w:rPr>
          <w:rFonts w:ascii="Times New Roman" w:hAnsi="Times New Roman" w:cs="Times New Roman"/>
          <w:sz w:val="20"/>
          <w:szCs w:val="20"/>
        </w:rPr>
        <w:t xml:space="preserve"> тех, с кем вместе служил Гагарин в отряде космонавтов, его родных, близких, многочисленных друзей. Катастрофа, оборвавшая жизнь Гагарина, описана по свидетельствам специалистов, участвовавших в расследовании.</w:t>
      </w:r>
    </w:p>
    <w:p w:rsidR="000C4B2C" w:rsidRDefault="000763A9" w:rsidP="000C4B2C">
      <w:pPr>
        <w:spacing w:after="0"/>
        <w:ind w:firstLine="708"/>
        <w:jc w:val="both"/>
        <w:rPr>
          <w:rFonts w:ascii="Times New Roman" w:hAnsi="Times New Roman" w:cs="Times New Roman"/>
          <w:sz w:val="20"/>
          <w:szCs w:val="20"/>
        </w:rPr>
      </w:pPr>
      <w:r w:rsidRPr="000C4B2C">
        <w:rPr>
          <w:rFonts w:ascii="Times New Roman" w:hAnsi="Times New Roman" w:cs="Times New Roman"/>
          <w:sz w:val="20"/>
          <w:szCs w:val="20"/>
        </w:rPr>
        <w:t>Книга, иллюстрированная многими уникальными фотографиями, будет интересна тем, кто увлечен историей авиации и космонавтики</w:t>
      </w:r>
    </w:p>
    <w:p w:rsidR="000763A9" w:rsidRPr="000C4B2C" w:rsidRDefault="000763A9" w:rsidP="000C4B2C">
      <w:pPr>
        <w:spacing w:after="0"/>
        <w:ind w:firstLine="708"/>
        <w:jc w:val="both"/>
        <w:rPr>
          <w:rFonts w:ascii="Times New Roman" w:hAnsi="Times New Roman" w:cs="Times New Roman"/>
          <w:sz w:val="20"/>
          <w:szCs w:val="20"/>
        </w:rPr>
      </w:pPr>
      <w:r w:rsidRPr="000C4B2C">
        <w:rPr>
          <w:rFonts w:ascii="Times New Roman" w:hAnsi="Times New Roman" w:cs="Times New Roman"/>
          <w:sz w:val="20"/>
          <w:szCs w:val="20"/>
        </w:rPr>
        <w:t xml:space="preserve">                                                                                                                                                                                                                                                                                                                                                                                                                                                    </w:t>
      </w:r>
      <w:r w:rsidRPr="000C4B2C">
        <w:rPr>
          <w:rFonts w:ascii="Times New Roman" w:hAnsi="Times New Roman" w:cs="Times New Roman"/>
          <w:sz w:val="20"/>
          <w:szCs w:val="20"/>
        </w:rPr>
        <w:tab/>
        <w:t xml:space="preserve">  В конкурсе «Рисуем космос» приняли участие учащиеся младших классов: Доржиева </w:t>
      </w:r>
      <w:proofErr w:type="spellStart"/>
      <w:r w:rsidRPr="000C4B2C">
        <w:rPr>
          <w:rFonts w:ascii="Times New Roman" w:hAnsi="Times New Roman" w:cs="Times New Roman"/>
          <w:sz w:val="20"/>
          <w:szCs w:val="20"/>
        </w:rPr>
        <w:t>Лина</w:t>
      </w:r>
      <w:proofErr w:type="spellEnd"/>
      <w:r w:rsidRPr="000C4B2C">
        <w:rPr>
          <w:rFonts w:ascii="Times New Roman" w:hAnsi="Times New Roman" w:cs="Times New Roman"/>
          <w:sz w:val="20"/>
          <w:szCs w:val="20"/>
        </w:rPr>
        <w:t xml:space="preserve">, </w:t>
      </w:r>
      <w:proofErr w:type="spellStart"/>
      <w:r w:rsidRPr="000C4B2C">
        <w:rPr>
          <w:rFonts w:ascii="Times New Roman" w:hAnsi="Times New Roman" w:cs="Times New Roman"/>
          <w:sz w:val="20"/>
          <w:szCs w:val="20"/>
        </w:rPr>
        <w:t>Апхановы</w:t>
      </w:r>
      <w:proofErr w:type="spellEnd"/>
      <w:r w:rsidRPr="000C4B2C">
        <w:rPr>
          <w:rFonts w:ascii="Times New Roman" w:hAnsi="Times New Roman" w:cs="Times New Roman"/>
          <w:sz w:val="20"/>
          <w:szCs w:val="20"/>
        </w:rPr>
        <w:t xml:space="preserve"> Соня и Маша, </w:t>
      </w:r>
      <w:proofErr w:type="spellStart"/>
      <w:r w:rsidRPr="000C4B2C">
        <w:rPr>
          <w:rFonts w:ascii="Times New Roman" w:hAnsi="Times New Roman" w:cs="Times New Roman"/>
          <w:sz w:val="20"/>
          <w:szCs w:val="20"/>
        </w:rPr>
        <w:t>Алдыров</w:t>
      </w:r>
      <w:proofErr w:type="spellEnd"/>
      <w:r w:rsidRPr="000C4B2C">
        <w:rPr>
          <w:rFonts w:ascii="Times New Roman" w:hAnsi="Times New Roman" w:cs="Times New Roman"/>
          <w:sz w:val="20"/>
          <w:szCs w:val="20"/>
        </w:rPr>
        <w:t xml:space="preserve"> Кирилл, </w:t>
      </w:r>
      <w:proofErr w:type="spellStart"/>
      <w:r w:rsidRPr="000C4B2C">
        <w:rPr>
          <w:rFonts w:ascii="Times New Roman" w:hAnsi="Times New Roman" w:cs="Times New Roman"/>
          <w:sz w:val="20"/>
          <w:szCs w:val="20"/>
        </w:rPr>
        <w:t>Буинов</w:t>
      </w:r>
      <w:proofErr w:type="spellEnd"/>
      <w:r w:rsidRPr="000C4B2C">
        <w:rPr>
          <w:rFonts w:ascii="Times New Roman" w:hAnsi="Times New Roman" w:cs="Times New Roman"/>
          <w:sz w:val="20"/>
          <w:szCs w:val="20"/>
        </w:rPr>
        <w:t xml:space="preserve"> </w:t>
      </w:r>
      <w:proofErr w:type="spellStart"/>
      <w:r w:rsidRPr="000C4B2C">
        <w:rPr>
          <w:rFonts w:ascii="Times New Roman" w:hAnsi="Times New Roman" w:cs="Times New Roman"/>
          <w:sz w:val="20"/>
          <w:szCs w:val="20"/>
        </w:rPr>
        <w:t>Чингиз</w:t>
      </w:r>
      <w:proofErr w:type="spellEnd"/>
      <w:r w:rsidRPr="000C4B2C">
        <w:rPr>
          <w:rFonts w:ascii="Times New Roman" w:hAnsi="Times New Roman" w:cs="Times New Roman"/>
          <w:sz w:val="20"/>
          <w:szCs w:val="20"/>
        </w:rPr>
        <w:t xml:space="preserve">, Крылов Валера, </w:t>
      </w:r>
      <w:proofErr w:type="spellStart"/>
      <w:r w:rsidRPr="000C4B2C">
        <w:rPr>
          <w:rFonts w:ascii="Times New Roman" w:hAnsi="Times New Roman" w:cs="Times New Roman"/>
          <w:sz w:val="20"/>
          <w:szCs w:val="20"/>
        </w:rPr>
        <w:t>Буинова</w:t>
      </w:r>
      <w:proofErr w:type="spellEnd"/>
      <w:r w:rsidRPr="000C4B2C">
        <w:rPr>
          <w:rFonts w:ascii="Times New Roman" w:hAnsi="Times New Roman" w:cs="Times New Roman"/>
          <w:sz w:val="20"/>
          <w:szCs w:val="20"/>
        </w:rPr>
        <w:t xml:space="preserve"> </w:t>
      </w:r>
      <w:proofErr w:type="spellStart"/>
      <w:r w:rsidRPr="000C4B2C">
        <w:rPr>
          <w:rFonts w:ascii="Times New Roman" w:hAnsi="Times New Roman" w:cs="Times New Roman"/>
          <w:sz w:val="20"/>
          <w:szCs w:val="20"/>
        </w:rPr>
        <w:t>Виолетта</w:t>
      </w:r>
      <w:proofErr w:type="spellEnd"/>
      <w:r w:rsidRPr="000C4B2C">
        <w:rPr>
          <w:rFonts w:ascii="Times New Roman" w:hAnsi="Times New Roman" w:cs="Times New Roman"/>
          <w:sz w:val="20"/>
          <w:szCs w:val="20"/>
        </w:rPr>
        <w:t xml:space="preserve">, </w:t>
      </w:r>
      <w:proofErr w:type="spellStart"/>
      <w:r w:rsidRPr="000C4B2C">
        <w:rPr>
          <w:rFonts w:ascii="Times New Roman" w:hAnsi="Times New Roman" w:cs="Times New Roman"/>
          <w:sz w:val="20"/>
          <w:szCs w:val="20"/>
        </w:rPr>
        <w:t>Шобогорова</w:t>
      </w:r>
      <w:proofErr w:type="spellEnd"/>
      <w:r w:rsidRPr="000C4B2C">
        <w:rPr>
          <w:rFonts w:ascii="Times New Roman" w:hAnsi="Times New Roman" w:cs="Times New Roman"/>
          <w:sz w:val="20"/>
          <w:szCs w:val="20"/>
        </w:rPr>
        <w:t xml:space="preserve"> Даша, </w:t>
      </w:r>
      <w:proofErr w:type="spellStart"/>
      <w:r w:rsidRPr="000C4B2C">
        <w:rPr>
          <w:rFonts w:ascii="Times New Roman" w:hAnsi="Times New Roman" w:cs="Times New Roman"/>
          <w:sz w:val="20"/>
          <w:szCs w:val="20"/>
        </w:rPr>
        <w:t>Тапхареева</w:t>
      </w:r>
      <w:proofErr w:type="spellEnd"/>
      <w:r w:rsidRPr="000C4B2C">
        <w:rPr>
          <w:rFonts w:ascii="Times New Roman" w:hAnsi="Times New Roman" w:cs="Times New Roman"/>
          <w:sz w:val="20"/>
          <w:szCs w:val="20"/>
        </w:rPr>
        <w:t xml:space="preserve"> Алиса и </w:t>
      </w:r>
      <w:proofErr w:type="spellStart"/>
      <w:r w:rsidRPr="000C4B2C">
        <w:rPr>
          <w:rFonts w:ascii="Times New Roman" w:hAnsi="Times New Roman" w:cs="Times New Roman"/>
          <w:sz w:val="20"/>
          <w:szCs w:val="20"/>
        </w:rPr>
        <w:t>Хандагурова</w:t>
      </w:r>
      <w:proofErr w:type="spellEnd"/>
      <w:r w:rsidRPr="000C4B2C">
        <w:rPr>
          <w:rFonts w:ascii="Times New Roman" w:hAnsi="Times New Roman" w:cs="Times New Roman"/>
          <w:sz w:val="20"/>
          <w:szCs w:val="20"/>
        </w:rPr>
        <w:t xml:space="preserve"> Рита. </w:t>
      </w:r>
    </w:p>
    <w:p w:rsidR="000763A9" w:rsidRPr="000C4B2C" w:rsidRDefault="000763A9" w:rsidP="000C4B2C">
      <w:pPr>
        <w:spacing w:after="0"/>
        <w:ind w:firstLine="708"/>
        <w:jc w:val="both"/>
        <w:rPr>
          <w:rFonts w:ascii="Times New Roman" w:hAnsi="Times New Roman" w:cs="Times New Roman"/>
          <w:sz w:val="20"/>
          <w:szCs w:val="20"/>
        </w:rPr>
      </w:pPr>
      <w:r w:rsidRPr="000C4B2C">
        <w:rPr>
          <w:rFonts w:ascii="Times New Roman" w:hAnsi="Times New Roman" w:cs="Times New Roman"/>
          <w:sz w:val="20"/>
          <w:szCs w:val="20"/>
        </w:rPr>
        <w:t>На этом мероприятии участвовали ребята средних и старших классов. Прозвучали стихи и игровые моменты. Интересными были книжная выставка «Космос и земля» и  фильм «Как стать космонавтом».</w:t>
      </w:r>
    </w:p>
    <w:p w:rsidR="000C4B2C" w:rsidRPr="001864E5" w:rsidRDefault="000C4B2C" w:rsidP="001864E5">
      <w:pPr>
        <w:spacing w:after="0"/>
        <w:ind w:firstLine="708"/>
        <w:jc w:val="both"/>
        <w:rPr>
          <w:rFonts w:ascii="Times New Roman" w:hAnsi="Times New Roman" w:cs="Times New Roman"/>
          <w:sz w:val="16"/>
          <w:szCs w:val="16"/>
        </w:rPr>
      </w:pPr>
      <w:r>
        <w:rPr>
          <w:rFonts w:ascii="Times New Roman" w:eastAsia="Times New Roman" w:hAnsi="Times New Roman" w:cs="Times New Roman"/>
          <w:noProof/>
          <w:color w:val="4F4F4F"/>
          <w:lang w:eastAsia="ru-RU"/>
        </w:rPr>
        <w:drawing>
          <wp:inline distT="0" distB="0" distL="0" distR="0">
            <wp:extent cx="2085975" cy="1752600"/>
            <wp:effectExtent l="19050" t="0" r="0" b="0"/>
            <wp:docPr id="4" name="Рисунок 124" descr="C:\Users\1\Downloads\IMG_20190416_14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1\Downloads\IMG_20190416_142442.jpg"/>
                    <pic:cNvPicPr>
                      <a:picLocks noChangeAspect="1" noChangeArrowheads="1"/>
                    </pic:cNvPicPr>
                  </pic:nvPicPr>
                  <pic:blipFill>
                    <a:blip r:embed="rId14" cstate="print"/>
                    <a:srcRect/>
                    <a:stretch>
                      <a:fillRect/>
                    </a:stretch>
                  </pic:blipFill>
                  <pic:spPr bwMode="auto">
                    <a:xfrm>
                      <a:off x="0" y="0"/>
                      <a:ext cx="2086685" cy="1753197"/>
                    </a:xfrm>
                    <a:prstGeom prst="rect">
                      <a:avLst/>
                    </a:prstGeom>
                    <a:noFill/>
                    <a:ln w="9525">
                      <a:noFill/>
                      <a:miter lim="800000"/>
                      <a:headEnd/>
                      <a:tailEnd/>
                    </a:ln>
                  </pic:spPr>
                </pic:pic>
              </a:graphicData>
            </a:graphic>
          </wp:inline>
        </w:drawing>
      </w:r>
      <w:r>
        <w:rPr>
          <w:rFonts w:ascii="Times New Roman" w:hAnsi="Times New Roman" w:cs="Times New Roman"/>
          <w:noProof/>
          <w:u w:val="single"/>
          <w:lang w:eastAsia="ru-RU"/>
        </w:rPr>
        <w:drawing>
          <wp:inline distT="0" distB="0" distL="0" distR="0">
            <wp:extent cx="2390775" cy="1971675"/>
            <wp:effectExtent l="19050" t="0" r="9525" b="0"/>
            <wp:docPr id="5" name="Рисунок 125" descr="C:\Users\1\Downloads\IMG_20190416_142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1\Downloads\IMG_20190416_142458.jpg"/>
                    <pic:cNvPicPr>
                      <a:picLocks noChangeAspect="1" noChangeArrowheads="1"/>
                    </pic:cNvPicPr>
                  </pic:nvPicPr>
                  <pic:blipFill>
                    <a:blip r:embed="rId15" cstate="print"/>
                    <a:srcRect/>
                    <a:stretch>
                      <a:fillRect/>
                    </a:stretch>
                  </pic:blipFill>
                  <pic:spPr bwMode="auto">
                    <a:xfrm>
                      <a:off x="0" y="0"/>
                      <a:ext cx="2390775" cy="1971675"/>
                    </a:xfrm>
                    <a:prstGeom prst="rect">
                      <a:avLst/>
                    </a:prstGeom>
                    <a:noFill/>
                    <a:ln w="9525">
                      <a:noFill/>
                      <a:miter lim="800000"/>
                      <a:headEnd/>
                      <a:tailEnd/>
                    </a:ln>
                  </pic:spPr>
                </pic:pic>
              </a:graphicData>
            </a:graphic>
          </wp:inline>
        </w:drawing>
      </w:r>
    </w:p>
    <w:p w:rsidR="000763A9" w:rsidRDefault="000763A9" w:rsidP="00011052">
      <w:pPr>
        <w:spacing w:after="0" w:line="240" w:lineRule="auto"/>
        <w:jc w:val="both"/>
        <w:rPr>
          <w:rFonts w:ascii="Times New Roman" w:hAnsi="Times New Roman" w:cs="Times New Roman"/>
          <w:u w:val="single"/>
        </w:rPr>
      </w:pPr>
    </w:p>
    <w:p w:rsidR="00011052" w:rsidRDefault="00773EC5" w:rsidP="00011052">
      <w:pPr>
        <w:spacing w:after="0" w:line="240" w:lineRule="auto"/>
        <w:jc w:val="both"/>
        <w:rPr>
          <w:rFonts w:ascii="Times New Roman" w:hAnsi="Times New Roman" w:cs="Times New Roman"/>
          <w:u w:val="single"/>
        </w:rPr>
      </w:pPr>
      <w:r w:rsidRPr="00773EC5">
        <w:rPr>
          <w:rFonts w:ascii="Times New Roman" w:hAnsi="Times New Roman" w:cs="Times New Roman"/>
          <w:u w:val="single"/>
        </w:rPr>
        <w:pict>
          <v:shape id="_x0000_i1028" type="#_x0000_t136" style="width:297.75pt;height:17.25pt" fillcolor="#0070c0">
            <v:shadow on="t" opacity="52429f"/>
            <v:textpath style="font-family:&quot;Arial Black&quot;;font-size:10pt;font-style:italic;v-text-kern:t" trim="t" fitpath="t" string="ПОЛЕЗНЫЕ СОВЕТЫ"/>
          </v:shape>
        </w:pict>
      </w:r>
    </w:p>
    <w:p w:rsidR="00011052" w:rsidRDefault="00011052" w:rsidP="00011052">
      <w:pPr>
        <w:spacing w:after="0" w:line="240" w:lineRule="auto"/>
        <w:jc w:val="both"/>
        <w:rPr>
          <w:rFonts w:ascii="Times New Roman" w:hAnsi="Times New Roman" w:cs="Times New Roman"/>
          <w:u w:val="single"/>
        </w:rPr>
      </w:pPr>
    </w:p>
    <w:p w:rsidR="00011052" w:rsidRPr="00EE479E" w:rsidRDefault="00011052" w:rsidP="00011052">
      <w:pPr>
        <w:spacing w:after="0" w:line="240" w:lineRule="auto"/>
        <w:jc w:val="both"/>
        <w:rPr>
          <w:rFonts w:ascii="Times New Roman" w:hAnsi="Times New Roman" w:cs="Times New Roman"/>
          <w:b/>
        </w:rPr>
      </w:pPr>
      <w:r w:rsidRPr="00EE479E">
        <w:rPr>
          <w:rFonts w:ascii="Times New Roman" w:hAnsi="Times New Roman" w:cs="Times New Roman"/>
          <w:b/>
        </w:rPr>
        <w:t>УХОЖЕННЫЕ РУКИ</w:t>
      </w:r>
      <w:r>
        <w:rPr>
          <w:rFonts w:ascii="Times New Roman" w:hAnsi="Times New Roman" w:cs="Times New Roman"/>
          <w:b/>
        </w:rPr>
        <w:t xml:space="preserve"> </w:t>
      </w:r>
      <w:proofErr w:type="gramStart"/>
      <w:r w:rsidRPr="00EE479E">
        <w:rPr>
          <w:rFonts w:ascii="Times New Roman" w:hAnsi="Times New Roman" w:cs="Times New Roman"/>
          <w:b/>
        </w:rPr>
        <w:t>-З</w:t>
      </w:r>
      <w:proofErr w:type="gramEnd"/>
      <w:r w:rsidRPr="00EE479E">
        <w:rPr>
          <w:rFonts w:ascii="Times New Roman" w:hAnsi="Times New Roman" w:cs="Times New Roman"/>
          <w:b/>
        </w:rPr>
        <w:t>ДОРОВЫЕ НОГТИ</w:t>
      </w:r>
    </w:p>
    <w:p w:rsidR="00011052" w:rsidRDefault="00011052" w:rsidP="00011052">
      <w:pPr>
        <w:spacing w:after="0" w:line="240" w:lineRule="auto"/>
        <w:jc w:val="both"/>
        <w:rPr>
          <w:rFonts w:ascii="Times New Roman" w:hAnsi="Times New Roman" w:cs="Times New Roman"/>
        </w:rPr>
      </w:pPr>
      <w:r>
        <w:rPr>
          <w:rFonts w:ascii="Times New Roman" w:hAnsi="Times New Roman" w:cs="Times New Roman"/>
        </w:rPr>
        <w:t>С приходом весны наш организм ослабевает, чувствуя нехватку витаминов. Требуют ухода и наши руки и ногти. По вечерам, перед просмотром очередной телевизионной передачи, сделайте себе маску для рук. Для этого смешайте 1 ч.л. кофе молотого, 1 ч.л. меда, 0,5 ч.л. детского крема до однородной массы. Смажьте обильно руки и оставьте на 10 минут. Смойте теплой водой. Если сделать такую маску 2-3 раза в неделю, ваши руки станут нежными, а ногти приобретут розовый оттенок. Если аллергия на мед, замените его сахаром.</w:t>
      </w:r>
    </w:p>
    <w:p w:rsidR="00011052" w:rsidRDefault="00011052" w:rsidP="00011052">
      <w:pPr>
        <w:spacing w:after="0" w:line="240" w:lineRule="auto"/>
        <w:jc w:val="both"/>
        <w:rPr>
          <w:rFonts w:ascii="Times New Roman" w:hAnsi="Times New Roman" w:cs="Times New Roman"/>
        </w:rPr>
      </w:pPr>
    </w:p>
    <w:p w:rsidR="00011052" w:rsidRDefault="00011052" w:rsidP="00011052">
      <w:pPr>
        <w:spacing w:after="0" w:line="240" w:lineRule="auto"/>
        <w:jc w:val="both"/>
        <w:rPr>
          <w:rFonts w:ascii="Times New Roman" w:hAnsi="Times New Roman" w:cs="Times New Roman"/>
          <w:b/>
        </w:rPr>
      </w:pPr>
      <w:r w:rsidRPr="00051AFF">
        <w:rPr>
          <w:rFonts w:ascii="Times New Roman" w:hAnsi="Times New Roman" w:cs="Times New Roman"/>
          <w:b/>
        </w:rPr>
        <w:t>КАК СНЯТЬ УСТАЛОСТЬ И РАЗГЛАДИТЬ МОРЩИНЫ</w:t>
      </w:r>
    </w:p>
    <w:p w:rsidR="00011052" w:rsidRDefault="00011052" w:rsidP="00011052">
      <w:pPr>
        <w:spacing w:after="0" w:line="240" w:lineRule="auto"/>
        <w:jc w:val="both"/>
        <w:rPr>
          <w:rFonts w:ascii="Times New Roman" w:hAnsi="Times New Roman" w:cs="Times New Roman"/>
        </w:rPr>
      </w:pPr>
      <w:r>
        <w:rPr>
          <w:rFonts w:ascii="Times New Roman" w:hAnsi="Times New Roman" w:cs="Times New Roman"/>
        </w:rPr>
        <w:t>В 100 мл кипяченой воды добавить 5 капель персикового масла, 5 капель масла чайного дерева, 5 капель оливкового масла, по 3 капли масла витамина</w:t>
      </w:r>
      <w:proofErr w:type="gramStart"/>
      <w:r>
        <w:rPr>
          <w:rFonts w:ascii="Times New Roman" w:hAnsi="Times New Roman" w:cs="Times New Roman"/>
        </w:rPr>
        <w:t xml:space="preserve"> В</w:t>
      </w:r>
      <w:proofErr w:type="gramEnd"/>
      <w:r>
        <w:rPr>
          <w:rFonts w:ascii="Times New Roman" w:hAnsi="Times New Roman" w:cs="Times New Roman"/>
        </w:rPr>
        <w:t xml:space="preserve"> и А. размешать и заморозить в формочках для льда. Протирать таким льдом кожу лица утром и вечером. Эффект замечательный.</w:t>
      </w:r>
    </w:p>
    <w:p w:rsidR="00011052" w:rsidRDefault="00011052" w:rsidP="00011052">
      <w:pPr>
        <w:spacing w:after="0" w:line="240" w:lineRule="auto"/>
        <w:jc w:val="both"/>
        <w:rPr>
          <w:rFonts w:ascii="Times New Roman" w:hAnsi="Times New Roman" w:cs="Times New Roman"/>
        </w:rPr>
      </w:pPr>
    </w:p>
    <w:p w:rsidR="00011052" w:rsidRDefault="00011052" w:rsidP="00011052">
      <w:pPr>
        <w:spacing w:after="0" w:line="240" w:lineRule="auto"/>
        <w:jc w:val="both"/>
        <w:rPr>
          <w:rFonts w:ascii="Times New Roman" w:hAnsi="Times New Roman" w:cs="Times New Roman"/>
          <w:b/>
        </w:rPr>
      </w:pPr>
      <w:r w:rsidRPr="00051AFF">
        <w:rPr>
          <w:rFonts w:ascii="Times New Roman" w:hAnsi="Times New Roman" w:cs="Times New Roman"/>
          <w:b/>
        </w:rPr>
        <w:t>МАСКА ДЛЯ УКРЕПЛЕНИЯ ВОЛОС</w:t>
      </w:r>
    </w:p>
    <w:p w:rsidR="00011052" w:rsidRDefault="00011052" w:rsidP="00011052">
      <w:pPr>
        <w:spacing w:after="0" w:line="240" w:lineRule="auto"/>
        <w:jc w:val="both"/>
        <w:rPr>
          <w:rFonts w:ascii="Times New Roman" w:hAnsi="Times New Roman" w:cs="Times New Roman"/>
        </w:rPr>
      </w:pPr>
      <w:r>
        <w:rPr>
          <w:rFonts w:ascii="Times New Roman" w:hAnsi="Times New Roman" w:cs="Times New Roman"/>
        </w:rPr>
        <w:t>Эта маска поможет волосам окрепнуть и стать более объемными. Для ее приготовления необходимо взять 1 или 2 столовые ложки майонеза, 1 пакетик сухих дрожжей, 1 яичный желток. Все смешать, дать постоять 15 минут, чтобы разбухли дрожжи. Нанести получившуюся массу на корни волос. Держать 2 часа, укутав пакетом и полотенцем. Повторять процедуру один раз в неделю.</w:t>
      </w:r>
    </w:p>
    <w:p w:rsidR="00011052" w:rsidRDefault="00011052" w:rsidP="00011052">
      <w:pPr>
        <w:spacing w:after="0" w:line="240" w:lineRule="auto"/>
        <w:jc w:val="both"/>
        <w:rPr>
          <w:rFonts w:ascii="Times New Roman" w:hAnsi="Times New Roman" w:cs="Times New Roman"/>
        </w:rPr>
      </w:pPr>
    </w:p>
    <w:p w:rsidR="00011052" w:rsidRPr="00872126" w:rsidRDefault="00011052" w:rsidP="00011052">
      <w:pPr>
        <w:spacing w:after="0" w:line="240" w:lineRule="auto"/>
        <w:jc w:val="both"/>
        <w:rPr>
          <w:rFonts w:ascii="Times New Roman" w:hAnsi="Times New Roman" w:cs="Times New Roman"/>
          <w:b/>
        </w:rPr>
      </w:pPr>
    </w:p>
    <w:p w:rsidR="00011052" w:rsidRDefault="00011052" w:rsidP="00011052">
      <w:pPr>
        <w:spacing w:after="0" w:line="240" w:lineRule="auto"/>
        <w:jc w:val="both"/>
        <w:rPr>
          <w:rFonts w:ascii="Times New Roman" w:hAnsi="Times New Roman" w:cs="Times New Roman"/>
          <w:b/>
        </w:rPr>
      </w:pPr>
      <w:proofErr w:type="gramStart"/>
      <w:r w:rsidRPr="00872126">
        <w:rPr>
          <w:rFonts w:ascii="Times New Roman" w:hAnsi="Times New Roman" w:cs="Times New Roman"/>
          <w:b/>
        </w:rPr>
        <w:t>ЭФФЕКТИВНЫЙ</w:t>
      </w:r>
      <w:proofErr w:type="gramEnd"/>
      <w:r w:rsidRPr="00872126">
        <w:rPr>
          <w:rFonts w:ascii="Times New Roman" w:hAnsi="Times New Roman" w:cs="Times New Roman"/>
          <w:b/>
        </w:rPr>
        <w:t xml:space="preserve"> СКРАБ ДЛЯ ЛИЦА И ТЕЛА</w:t>
      </w:r>
    </w:p>
    <w:p w:rsidR="00011052" w:rsidRDefault="00011052" w:rsidP="00FF2E19">
      <w:pPr>
        <w:spacing w:after="0" w:line="240" w:lineRule="auto"/>
        <w:ind w:firstLine="709"/>
        <w:jc w:val="both"/>
        <w:rPr>
          <w:rFonts w:ascii="Times New Roman" w:hAnsi="Times New Roman" w:cs="Times New Roman"/>
        </w:rPr>
      </w:pPr>
      <w:r>
        <w:rPr>
          <w:rFonts w:ascii="Times New Roman" w:hAnsi="Times New Roman" w:cs="Times New Roman"/>
        </w:rPr>
        <w:t xml:space="preserve">Этот </w:t>
      </w:r>
      <w:proofErr w:type="spellStart"/>
      <w:r>
        <w:rPr>
          <w:rFonts w:ascii="Times New Roman" w:hAnsi="Times New Roman" w:cs="Times New Roman"/>
        </w:rPr>
        <w:t>скраб</w:t>
      </w:r>
      <w:proofErr w:type="spellEnd"/>
      <w:r>
        <w:rPr>
          <w:rFonts w:ascii="Times New Roman" w:hAnsi="Times New Roman" w:cs="Times New Roman"/>
        </w:rPr>
        <w:t xml:space="preserve"> можно использовать и для лица, и для тела. Кожа просто на глазах свежеет и молодеет. </w:t>
      </w:r>
      <w:proofErr w:type="gramStart"/>
      <w:r>
        <w:rPr>
          <w:rFonts w:ascii="Times New Roman" w:hAnsi="Times New Roman" w:cs="Times New Roman"/>
        </w:rPr>
        <w:t>Смешайте 1 ст.л. кофейной гущи, 3 ст.л. кефира, 1 ст.л. овсяных хлопьев, 4-5 капель масла, лучше миндального или оливкового.</w:t>
      </w:r>
      <w:proofErr w:type="gramEnd"/>
      <w:r>
        <w:rPr>
          <w:rFonts w:ascii="Times New Roman" w:hAnsi="Times New Roman" w:cs="Times New Roman"/>
        </w:rPr>
        <w:t xml:space="preserve"> Использовать как </w:t>
      </w:r>
      <w:proofErr w:type="spellStart"/>
      <w:r>
        <w:rPr>
          <w:rFonts w:ascii="Times New Roman" w:hAnsi="Times New Roman" w:cs="Times New Roman"/>
        </w:rPr>
        <w:t>скраб</w:t>
      </w:r>
      <w:proofErr w:type="spellEnd"/>
      <w:r>
        <w:rPr>
          <w:rFonts w:ascii="Times New Roman" w:hAnsi="Times New Roman" w:cs="Times New Roman"/>
        </w:rPr>
        <w:t xml:space="preserve"> на очищенную кожу. Можно оставить на несколько минут. Смыть теплой водой и нанести</w:t>
      </w:r>
      <w:r w:rsidR="00FF2E19">
        <w:rPr>
          <w:rFonts w:ascii="Times New Roman" w:hAnsi="Times New Roman" w:cs="Times New Roman"/>
        </w:rPr>
        <w:t xml:space="preserve"> крем. Делать 1-2 раза в неделю</w:t>
      </w:r>
      <w:r w:rsidR="00FE14DE">
        <w:rPr>
          <w:rFonts w:ascii="Times New Roman" w:hAnsi="Times New Roman" w:cs="Times New Roman"/>
        </w:rPr>
        <w:t>.</w:t>
      </w:r>
    </w:p>
    <w:p w:rsidR="00011052" w:rsidRPr="00872126" w:rsidRDefault="00011052" w:rsidP="00011052">
      <w:pPr>
        <w:spacing w:after="0" w:line="240" w:lineRule="auto"/>
        <w:jc w:val="both"/>
        <w:rPr>
          <w:rFonts w:ascii="Times New Roman" w:hAnsi="Times New Roman" w:cs="Times New Roman"/>
        </w:rPr>
      </w:pPr>
    </w:p>
    <w:p w:rsidR="009A023B" w:rsidRDefault="00773EC5" w:rsidP="00F77E76">
      <w:pPr>
        <w:rPr>
          <w:rFonts w:ascii="Times New Roman" w:hAnsi="Times New Roman" w:cs="Times New Roman"/>
          <w:sz w:val="24"/>
          <w:szCs w:val="24"/>
          <w:u w:val="single"/>
        </w:rPr>
      </w:pPr>
      <w:r w:rsidRPr="00773EC5">
        <w:rPr>
          <w:rFonts w:ascii="Times New Roman" w:hAnsi="Times New Roman" w:cs="Times New Roman"/>
          <w:sz w:val="24"/>
          <w:szCs w:val="24"/>
          <w:u w:val="single"/>
        </w:rPr>
        <w:pict>
          <v:shape id="_x0000_i1029" type="#_x0000_t136" style="width:199.5pt;height:18.75pt" fillcolor="#7030a0" stroked="f">
            <v:shadow on="t" color="#b2b2b2" opacity="52429f" offset="3pt"/>
            <v:textpath style="font-family:&quot;Times New Roman&quot;;font-size:10pt;v-text-kern:t" trim="t" fitpath="t" string="ЗДОРОВЬЕ"/>
          </v:shape>
        </w:pic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Большинство людей знают, что табак вреден, но немногие даже среди медицинских работников понимают, насколько он действительно опасен. Более 25 болезней, большинство из которых представляют опасность для жизни, обусловлено курением табака. Около половины </w:t>
      </w:r>
      <w:proofErr w:type="gramStart"/>
      <w:r w:rsidRPr="00F12345">
        <w:rPr>
          <w:rFonts w:ascii="Times New Roman" w:eastAsia="Times New Roman" w:hAnsi="Times New Roman" w:cs="Times New Roman"/>
          <w:color w:val="696969"/>
          <w:sz w:val="20"/>
          <w:szCs w:val="20"/>
          <w:lang w:eastAsia="ru-RU"/>
        </w:rPr>
        <w:t>курящих</w:t>
      </w:r>
      <w:proofErr w:type="gramEnd"/>
      <w:r w:rsidRPr="00F12345">
        <w:rPr>
          <w:rFonts w:ascii="Times New Roman" w:eastAsia="Times New Roman" w:hAnsi="Times New Roman" w:cs="Times New Roman"/>
          <w:color w:val="696969"/>
          <w:sz w:val="20"/>
          <w:szCs w:val="20"/>
          <w:lang w:eastAsia="ru-RU"/>
        </w:rPr>
        <w:t xml:space="preserve"> умирают из-за курения.</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Процесс курения доставляет курильщику удовольствие, повышает настроение, улучшает память, самочувствие, снижает напряжение, стресс, помогает расслабиться. Поступление никотина рано утром в кровь стимулирует и возбуждает. Вечером, когда уровень никотина в крови велик, курение действует расслабляющее. Зависимость от табака подобна хроническому заболеванию: длительное течение; необходимость неотложной и поддерживающей терапии; </w:t>
      </w:r>
      <w:proofErr w:type="spellStart"/>
      <w:r w:rsidRPr="00F12345">
        <w:rPr>
          <w:rFonts w:ascii="Times New Roman" w:eastAsia="Times New Roman" w:hAnsi="Times New Roman" w:cs="Times New Roman"/>
          <w:color w:val="696969"/>
          <w:sz w:val="20"/>
          <w:szCs w:val="20"/>
          <w:lang w:eastAsia="ru-RU"/>
        </w:rPr>
        <w:t>рецидивирование</w:t>
      </w:r>
      <w:proofErr w:type="spellEnd"/>
      <w:r w:rsidRPr="00F12345">
        <w:rPr>
          <w:rFonts w:ascii="Times New Roman" w:eastAsia="Times New Roman" w:hAnsi="Times New Roman" w:cs="Times New Roman"/>
          <w:color w:val="696969"/>
          <w:sz w:val="20"/>
          <w:szCs w:val="20"/>
          <w:lang w:eastAsia="ru-RU"/>
        </w:rPr>
        <w:t xml:space="preserve">  проявление хронической зависимости от никотина.</w:t>
      </w:r>
    </w:p>
    <w:p w:rsidR="00F12345" w:rsidRPr="00F12345" w:rsidRDefault="00F12345" w:rsidP="00F12345">
      <w:pPr>
        <w:shd w:val="clear" w:color="auto" w:fill="FFFFFF"/>
        <w:spacing w:after="0" w:line="270" w:lineRule="atLeast"/>
        <w:ind w:firstLine="708"/>
        <w:jc w:val="both"/>
        <w:textAlignment w:val="baseline"/>
        <w:outlineLvl w:val="1"/>
        <w:rPr>
          <w:rFonts w:ascii="Times New Roman" w:eastAsia="Times New Roman" w:hAnsi="Times New Roman" w:cs="Times New Roman"/>
          <w:b/>
          <w:bCs/>
          <w:caps/>
          <w:color w:val="696969"/>
          <w:sz w:val="20"/>
          <w:szCs w:val="20"/>
          <w:lang w:eastAsia="ru-RU"/>
        </w:rPr>
      </w:pPr>
      <w:r w:rsidRPr="00F12345">
        <w:rPr>
          <w:rFonts w:ascii="Times New Roman" w:eastAsia="Times New Roman" w:hAnsi="Times New Roman" w:cs="Times New Roman"/>
          <w:b/>
          <w:bCs/>
          <w:caps/>
          <w:color w:val="696969"/>
          <w:sz w:val="20"/>
          <w:szCs w:val="20"/>
          <w:lang w:eastAsia="ru-RU"/>
        </w:rPr>
        <w:t>ПОСЛЕДСТВИЯ КУРЕНИЯ ТАБАКА ДЛЯ ЗДОРОВЬЯ</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Курение табака является главной, предотвратимой причиной смертности от </w:t>
      </w:r>
      <w:proofErr w:type="spellStart"/>
      <w:proofErr w:type="gramStart"/>
      <w:r w:rsidRPr="00F12345">
        <w:rPr>
          <w:rFonts w:ascii="Times New Roman" w:eastAsia="Times New Roman" w:hAnsi="Times New Roman" w:cs="Times New Roman"/>
          <w:color w:val="696969"/>
          <w:sz w:val="20"/>
          <w:szCs w:val="20"/>
          <w:lang w:eastAsia="ru-RU"/>
        </w:rPr>
        <w:t>сердечно-сосудистых</w:t>
      </w:r>
      <w:proofErr w:type="spellEnd"/>
      <w:proofErr w:type="gramEnd"/>
      <w:r w:rsidRPr="00F12345">
        <w:rPr>
          <w:rFonts w:ascii="Times New Roman" w:eastAsia="Times New Roman" w:hAnsi="Times New Roman" w:cs="Times New Roman"/>
          <w:color w:val="696969"/>
          <w:sz w:val="20"/>
          <w:szCs w:val="20"/>
          <w:lang w:eastAsia="ru-RU"/>
        </w:rPr>
        <w:t xml:space="preserve"> заболеваний и рака. Безопасных сигарет или безопасного уровня курения не существует.</w:t>
      </w:r>
    </w:p>
    <w:p w:rsidR="00F12345" w:rsidRPr="00F12345" w:rsidRDefault="00F12345" w:rsidP="00F12345">
      <w:pPr>
        <w:shd w:val="clear" w:color="auto" w:fill="FFFFFF"/>
        <w:spacing w:after="0" w:line="255" w:lineRule="atLeast"/>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w:t>
      </w:r>
      <w:r>
        <w:rPr>
          <w:rFonts w:ascii="Times New Roman" w:eastAsia="Times New Roman" w:hAnsi="Times New Roman" w:cs="Times New Roman"/>
          <w:color w:val="696969"/>
          <w:sz w:val="20"/>
          <w:szCs w:val="20"/>
          <w:lang w:eastAsia="ru-RU"/>
        </w:rPr>
        <w:tab/>
      </w:r>
      <w:r w:rsidRPr="00F12345">
        <w:rPr>
          <w:rFonts w:ascii="Times New Roman" w:eastAsia="Times New Roman" w:hAnsi="Times New Roman" w:cs="Times New Roman"/>
          <w:color w:val="696969"/>
          <w:sz w:val="20"/>
          <w:szCs w:val="20"/>
          <w:lang w:eastAsia="ru-RU"/>
        </w:rPr>
        <w:t>Курение увеличивает риск развития инфаркта миокарда в 2 раза. 30-40% всех смертей от ишемической болезни сердца связаны с курением. Курение также  в два раза увеличивает смертность от инсульта.</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Курение является причиной 30% всех смертей от онкологических заболеваний. Оно увеличивает риск рака легких в 17 раз, рака полости рта в 18 раз, рака гортани в 11 раз, рака мочевого пузыря в 2 раза. Курящие трубку или сигары по степени риска смерти от рака легких в течение всей жизни занимают промежуточное положение между </w:t>
      </w:r>
      <w:proofErr w:type="gramStart"/>
      <w:r w:rsidRPr="00F12345">
        <w:rPr>
          <w:rFonts w:ascii="Times New Roman" w:eastAsia="Times New Roman" w:hAnsi="Times New Roman" w:cs="Times New Roman"/>
          <w:color w:val="696969"/>
          <w:sz w:val="20"/>
          <w:szCs w:val="20"/>
          <w:lang w:eastAsia="ru-RU"/>
        </w:rPr>
        <w:t>некурящими</w:t>
      </w:r>
      <w:proofErr w:type="gramEnd"/>
      <w:r w:rsidRPr="00F12345">
        <w:rPr>
          <w:rFonts w:ascii="Times New Roman" w:eastAsia="Times New Roman" w:hAnsi="Times New Roman" w:cs="Times New Roman"/>
          <w:color w:val="696969"/>
          <w:sz w:val="20"/>
          <w:szCs w:val="20"/>
          <w:lang w:eastAsia="ru-RU"/>
        </w:rPr>
        <w:t xml:space="preserve"> и курящими сигареты. Увеличение числа курящих женщин в последние десятилетия привело к увеличению случаев рака легких у женщин.</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Риск развития хронических </w:t>
      </w:r>
      <w:proofErr w:type="spellStart"/>
      <w:r w:rsidRPr="00F12345">
        <w:rPr>
          <w:rFonts w:ascii="Times New Roman" w:eastAsia="Times New Roman" w:hAnsi="Times New Roman" w:cs="Times New Roman"/>
          <w:color w:val="696969"/>
          <w:sz w:val="20"/>
          <w:szCs w:val="20"/>
          <w:lang w:eastAsia="ru-RU"/>
        </w:rPr>
        <w:t>обструктивных</w:t>
      </w:r>
      <w:proofErr w:type="spellEnd"/>
      <w:r w:rsidRPr="00F12345">
        <w:rPr>
          <w:rFonts w:ascii="Times New Roman" w:eastAsia="Times New Roman" w:hAnsi="Times New Roman" w:cs="Times New Roman"/>
          <w:color w:val="696969"/>
          <w:sz w:val="20"/>
          <w:szCs w:val="20"/>
          <w:lang w:eastAsia="ru-RU"/>
        </w:rPr>
        <w:t xml:space="preserve"> заболеваний легких у курящих в 5-8 раз выше по сравнению с </w:t>
      </w:r>
      <w:proofErr w:type="gramStart"/>
      <w:r w:rsidRPr="00F12345">
        <w:rPr>
          <w:rFonts w:ascii="Times New Roman" w:eastAsia="Times New Roman" w:hAnsi="Times New Roman" w:cs="Times New Roman"/>
          <w:color w:val="696969"/>
          <w:sz w:val="20"/>
          <w:szCs w:val="20"/>
          <w:lang w:eastAsia="ru-RU"/>
        </w:rPr>
        <w:t>некурящими</w:t>
      </w:r>
      <w:proofErr w:type="gramEnd"/>
      <w:r w:rsidRPr="00F12345">
        <w:rPr>
          <w:rFonts w:ascii="Times New Roman" w:eastAsia="Times New Roman" w:hAnsi="Times New Roman" w:cs="Times New Roman"/>
          <w:color w:val="696969"/>
          <w:sz w:val="20"/>
          <w:szCs w:val="20"/>
          <w:lang w:eastAsia="ru-RU"/>
        </w:rPr>
        <w:t>.</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lastRenderedPageBreak/>
        <w:t xml:space="preserve">У курящих в 3-4 раза чаще по сравнению с </w:t>
      </w:r>
      <w:proofErr w:type="gramStart"/>
      <w:r w:rsidRPr="00F12345">
        <w:rPr>
          <w:rFonts w:ascii="Times New Roman" w:eastAsia="Times New Roman" w:hAnsi="Times New Roman" w:cs="Times New Roman"/>
          <w:color w:val="696969"/>
          <w:sz w:val="20"/>
          <w:szCs w:val="20"/>
          <w:lang w:eastAsia="ru-RU"/>
        </w:rPr>
        <w:t>некурящими</w:t>
      </w:r>
      <w:proofErr w:type="gramEnd"/>
      <w:r w:rsidRPr="00F12345">
        <w:rPr>
          <w:rFonts w:ascii="Times New Roman" w:eastAsia="Times New Roman" w:hAnsi="Times New Roman" w:cs="Times New Roman"/>
          <w:color w:val="696969"/>
          <w:sz w:val="20"/>
          <w:szCs w:val="20"/>
          <w:lang w:eastAsia="ru-RU"/>
        </w:rPr>
        <w:t xml:space="preserve"> имеется прогрессирующие заболевания десен. Эффективность лечения периодонтита у курильщиков вдвое ниже, чем </w:t>
      </w:r>
      <w:proofErr w:type="gramStart"/>
      <w:r w:rsidRPr="00F12345">
        <w:rPr>
          <w:rFonts w:ascii="Times New Roman" w:eastAsia="Times New Roman" w:hAnsi="Times New Roman" w:cs="Times New Roman"/>
          <w:color w:val="696969"/>
          <w:sz w:val="20"/>
          <w:szCs w:val="20"/>
          <w:lang w:eastAsia="ru-RU"/>
        </w:rPr>
        <w:t>у</w:t>
      </w:r>
      <w:proofErr w:type="gramEnd"/>
      <w:r w:rsidRPr="00F12345">
        <w:rPr>
          <w:rFonts w:ascii="Times New Roman" w:eastAsia="Times New Roman" w:hAnsi="Times New Roman" w:cs="Times New Roman"/>
          <w:color w:val="696969"/>
          <w:sz w:val="20"/>
          <w:szCs w:val="20"/>
          <w:lang w:eastAsia="ru-RU"/>
        </w:rPr>
        <w:t xml:space="preserve"> некурящих. Предполагается связь курения с возникновением кариеса.</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Другие заболевания и состояния, связанные с </w:t>
      </w:r>
      <w:proofErr w:type="spellStart"/>
      <w:r w:rsidRPr="00F12345">
        <w:rPr>
          <w:rFonts w:ascii="Times New Roman" w:eastAsia="Times New Roman" w:hAnsi="Times New Roman" w:cs="Times New Roman"/>
          <w:color w:val="696969"/>
          <w:sz w:val="20"/>
          <w:szCs w:val="20"/>
          <w:lang w:eastAsia="ru-RU"/>
        </w:rPr>
        <w:t>курением</w:t>
      </w:r>
      <w:proofErr w:type="gramStart"/>
      <w:r w:rsidRPr="00F12345">
        <w:rPr>
          <w:rFonts w:ascii="Times New Roman" w:eastAsia="Times New Roman" w:hAnsi="Times New Roman" w:cs="Times New Roman"/>
          <w:color w:val="696969"/>
          <w:sz w:val="20"/>
          <w:szCs w:val="20"/>
          <w:lang w:eastAsia="ru-RU"/>
        </w:rPr>
        <w:t>,-</w:t>
      </w:r>
      <w:proofErr w:type="gramEnd"/>
      <w:r w:rsidRPr="00F12345">
        <w:rPr>
          <w:rFonts w:ascii="Times New Roman" w:eastAsia="Times New Roman" w:hAnsi="Times New Roman" w:cs="Times New Roman"/>
          <w:color w:val="696969"/>
          <w:sz w:val="20"/>
          <w:szCs w:val="20"/>
          <w:lang w:eastAsia="ru-RU"/>
        </w:rPr>
        <w:t>это</w:t>
      </w:r>
      <w:proofErr w:type="spellEnd"/>
      <w:r w:rsidRPr="00F12345">
        <w:rPr>
          <w:rFonts w:ascii="Times New Roman" w:eastAsia="Times New Roman" w:hAnsi="Times New Roman" w:cs="Times New Roman"/>
          <w:color w:val="696969"/>
          <w:sz w:val="20"/>
          <w:szCs w:val="20"/>
          <w:lang w:eastAsia="ru-RU"/>
        </w:rPr>
        <w:t xml:space="preserve"> </w:t>
      </w:r>
      <w:proofErr w:type="spellStart"/>
      <w:r w:rsidRPr="00F12345">
        <w:rPr>
          <w:rFonts w:ascii="Times New Roman" w:eastAsia="Times New Roman" w:hAnsi="Times New Roman" w:cs="Times New Roman"/>
          <w:color w:val="696969"/>
          <w:sz w:val="20"/>
          <w:szCs w:val="20"/>
          <w:lang w:eastAsia="ru-RU"/>
        </w:rPr>
        <w:t>облитерирующий</w:t>
      </w:r>
      <w:proofErr w:type="spellEnd"/>
      <w:r w:rsidRPr="00F12345">
        <w:rPr>
          <w:rFonts w:ascii="Times New Roman" w:eastAsia="Times New Roman" w:hAnsi="Times New Roman" w:cs="Times New Roman"/>
          <w:color w:val="696969"/>
          <w:sz w:val="20"/>
          <w:szCs w:val="20"/>
          <w:lang w:eastAsia="ru-RU"/>
        </w:rPr>
        <w:t xml:space="preserve"> атеросклероз нижних конечностей; рак пищевода, желудка, почек, поджелудочной железы и шейки матки; бронхиальная астма; язвенная болезнь желудка и двенадцатиперстной кишки; </w:t>
      </w:r>
      <w:proofErr w:type="spellStart"/>
      <w:r w:rsidRPr="00F12345">
        <w:rPr>
          <w:rFonts w:ascii="Times New Roman" w:eastAsia="Times New Roman" w:hAnsi="Times New Roman" w:cs="Times New Roman"/>
          <w:color w:val="696969"/>
          <w:sz w:val="20"/>
          <w:szCs w:val="20"/>
          <w:lang w:eastAsia="ru-RU"/>
        </w:rPr>
        <w:t>остеопороз</w:t>
      </w:r>
      <w:proofErr w:type="spellEnd"/>
      <w:r w:rsidRPr="00F12345">
        <w:rPr>
          <w:rFonts w:ascii="Times New Roman" w:eastAsia="Times New Roman" w:hAnsi="Times New Roman" w:cs="Times New Roman"/>
          <w:color w:val="696969"/>
          <w:sz w:val="20"/>
          <w:szCs w:val="20"/>
          <w:lang w:eastAsia="ru-RU"/>
        </w:rPr>
        <w:t xml:space="preserve"> и перелом шейки бедра у женщин пожилого возраста; ранний климакс; бесплодие (по крайней мере, у мужчин); замедление </w:t>
      </w:r>
      <w:proofErr w:type="spellStart"/>
      <w:r w:rsidRPr="00F12345">
        <w:rPr>
          <w:rFonts w:ascii="Times New Roman" w:eastAsia="Times New Roman" w:hAnsi="Times New Roman" w:cs="Times New Roman"/>
          <w:color w:val="696969"/>
          <w:sz w:val="20"/>
          <w:szCs w:val="20"/>
          <w:lang w:eastAsia="ru-RU"/>
        </w:rPr>
        <w:t>заживляемости</w:t>
      </w:r>
      <w:proofErr w:type="spellEnd"/>
      <w:r w:rsidRPr="00F12345">
        <w:rPr>
          <w:rFonts w:ascii="Times New Roman" w:eastAsia="Times New Roman" w:hAnsi="Times New Roman" w:cs="Times New Roman"/>
          <w:color w:val="696969"/>
          <w:sz w:val="20"/>
          <w:szCs w:val="20"/>
          <w:lang w:eastAsia="ru-RU"/>
        </w:rPr>
        <w:t xml:space="preserve"> ран; старение кожи и преждевременное образование морщин на лице; бессонница и другие.</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Курение во время беременности увеличивает риск выкидышей, оказывает неблагоприятное воздействие на развитие плода (врожденный порок сердца и др.), вызывает снижение веса новорожденных, преждевременную внутриутробную смерть, отставание в физическом и умственном развитии после рождения. Курение также влияет на снижение способности к деторождению у женщин и нарушение </w:t>
      </w:r>
      <w:proofErr w:type="spellStart"/>
      <w:r w:rsidRPr="00F12345">
        <w:rPr>
          <w:rFonts w:ascii="Times New Roman" w:eastAsia="Times New Roman" w:hAnsi="Times New Roman" w:cs="Times New Roman"/>
          <w:color w:val="696969"/>
          <w:sz w:val="20"/>
          <w:szCs w:val="20"/>
          <w:lang w:eastAsia="ru-RU"/>
        </w:rPr>
        <w:t>спермообразования</w:t>
      </w:r>
      <w:proofErr w:type="spellEnd"/>
      <w:r w:rsidRPr="00F12345">
        <w:rPr>
          <w:rFonts w:ascii="Times New Roman" w:eastAsia="Times New Roman" w:hAnsi="Times New Roman" w:cs="Times New Roman"/>
          <w:color w:val="696969"/>
          <w:sz w:val="20"/>
          <w:szCs w:val="20"/>
          <w:lang w:eastAsia="ru-RU"/>
        </w:rPr>
        <w:t xml:space="preserve"> у мужчин.</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Сочетание курения и других факторов риска, таких, артериальная гипертензия, повышенный уровень холестерина в крови, низкая физическая активность и др. дополнительно увеличивает риск развития </w:t>
      </w:r>
      <w:proofErr w:type="spellStart"/>
      <w:proofErr w:type="gramStart"/>
      <w:r w:rsidRPr="00F12345">
        <w:rPr>
          <w:rFonts w:ascii="Times New Roman" w:eastAsia="Times New Roman" w:hAnsi="Times New Roman" w:cs="Times New Roman"/>
          <w:color w:val="696969"/>
          <w:sz w:val="20"/>
          <w:szCs w:val="20"/>
          <w:lang w:eastAsia="ru-RU"/>
        </w:rPr>
        <w:t>сердечно-сосудистых</w:t>
      </w:r>
      <w:proofErr w:type="spellEnd"/>
      <w:proofErr w:type="gramEnd"/>
      <w:r w:rsidRPr="00F12345">
        <w:rPr>
          <w:rFonts w:ascii="Times New Roman" w:eastAsia="Times New Roman" w:hAnsi="Times New Roman" w:cs="Times New Roman"/>
          <w:color w:val="696969"/>
          <w:sz w:val="20"/>
          <w:szCs w:val="20"/>
          <w:lang w:eastAsia="ru-RU"/>
        </w:rPr>
        <w:t xml:space="preserve"> и онкологических заболеваний. Сочетание курения с чрезмерным потреблением алкоголя увеличивает риск развития рака полости рта и пищевода. Курение может усилить действие различных токсических веще</w:t>
      </w:r>
      <w:proofErr w:type="gramStart"/>
      <w:r w:rsidRPr="00F12345">
        <w:rPr>
          <w:rFonts w:ascii="Times New Roman" w:eastAsia="Times New Roman" w:hAnsi="Times New Roman" w:cs="Times New Roman"/>
          <w:color w:val="696969"/>
          <w:sz w:val="20"/>
          <w:szCs w:val="20"/>
          <w:lang w:eastAsia="ru-RU"/>
        </w:rPr>
        <w:t>ств пр</w:t>
      </w:r>
      <w:proofErr w:type="gramEnd"/>
      <w:r w:rsidRPr="00F12345">
        <w:rPr>
          <w:rFonts w:ascii="Times New Roman" w:eastAsia="Times New Roman" w:hAnsi="Times New Roman" w:cs="Times New Roman"/>
          <w:color w:val="696969"/>
          <w:sz w:val="20"/>
          <w:szCs w:val="20"/>
          <w:lang w:eastAsia="ru-RU"/>
        </w:rPr>
        <w:t xml:space="preserve">и работе с ними и увеличить риск развития профессиональных заболеваний. У женщин, которые курят и принимают оральные </w:t>
      </w:r>
      <w:proofErr w:type="spellStart"/>
      <w:r w:rsidRPr="00F12345">
        <w:rPr>
          <w:rFonts w:ascii="Times New Roman" w:eastAsia="Times New Roman" w:hAnsi="Times New Roman" w:cs="Times New Roman"/>
          <w:color w:val="696969"/>
          <w:sz w:val="20"/>
          <w:szCs w:val="20"/>
          <w:lang w:eastAsia="ru-RU"/>
        </w:rPr>
        <w:t>контрацептивы</w:t>
      </w:r>
      <w:proofErr w:type="spellEnd"/>
      <w:r w:rsidRPr="00F12345">
        <w:rPr>
          <w:rFonts w:ascii="Times New Roman" w:eastAsia="Times New Roman" w:hAnsi="Times New Roman" w:cs="Times New Roman"/>
          <w:color w:val="696969"/>
          <w:sz w:val="20"/>
          <w:szCs w:val="20"/>
          <w:lang w:eastAsia="ru-RU"/>
        </w:rPr>
        <w:t xml:space="preserve"> риск развития инсульта в 20 раз больше по сравнению с некурящими женщинами.</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Курение табака влияет на ожидаемую продолжительность и качество жизни: 35-летняя курящая женщина проживет на 5 лет меньше, чем некурящая, 35-летний курящий мужчина проживет на 7 лет меньше, чем некурящий.</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Влияние курения на подростков: более частые и тяжелые респираторные заболевания; снижение функции и темпа роста легких; рост </w:t>
      </w:r>
      <w:proofErr w:type="spellStart"/>
      <w:r w:rsidRPr="00F12345">
        <w:rPr>
          <w:rFonts w:ascii="Times New Roman" w:eastAsia="Times New Roman" w:hAnsi="Times New Roman" w:cs="Times New Roman"/>
          <w:color w:val="696969"/>
          <w:sz w:val="20"/>
          <w:szCs w:val="20"/>
          <w:lang w:eastAsia="ru-RU"/>
        </w:rPr>
        <w:t>бронхо-легочных</w:t>
      </w:r>
      <w:proofErr w:type="spellEnd"/>
      <w:r w:rsidRPr="00F12345">
        <w:rPr>
          <w:rFonts w:ascii="Times New Roman" w:eastAsia="Times New Roman" w:hAnsi="Times New Roman" w:cs="Times New Roman"/>
          <w:color w:val="696969"/>
          <w:sz w:val="20"/>
          <w:szCs w:val="20"/>
          <w:lang w:eastAsia="ru-RU"/>
        </w:rPr>
        <w:t xml:space="preserve"> заболеваний с приступами кашля и свистящего дыхания; усиление одышки; понижение физической активности; снижение выносливости.</w:t>
      </w:r>
    </w:p>
    <w:p w:rsidR="00F12345" w:rsidRPr="00F12345" w:rsidRDefault="00F12345" w:rsidP="00F12345">
      <w:pPr>
        <w:shd w:val="clear" w:color="auto" w:fill="FFFFFF"/>
        <w:spacing w:after="0" w:line="255" w:lineRule="atLeast"/>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Степень риска развития заболеваний у курильщиков очень вариабельна и обусловлена:</w:t>
      </w:r>
    </w:p>
    <w:p w:rsidR="00F12345" w:rsidRPr="00F12345" w:rsidRDefault="00F12345" w:rsidP="00F12345">
      <w:pPr>
        <w:shd w:val="clear" w:color="auto" w:fill="FFFFFF"/>
        <w:spacing w:after="0" w:line="255" w:lineRule="atLeast"/>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длительностью, интенсивностью курения и типом табачного дыма;  профессиональным воздействием;  окружающей средой;  генетически обусловленной чувствительностью;</w:t>
      </w:r>
    </w:p>
    <w:p w:rsidR="00F12345" w:rsidRPr="00F12345" w:rsidRDefault="00F12345" w:rsidP="00F12345">
      <w:pPr>
        <w:shd w:val="clear" w:color="auto" w:fill="FFFFFF"/>
        <w:spacing w:after="0" w:line="255" w:lineRule="atLeast"/>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сопутствующими заболеваниями.</w:t>
      </w:r>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В последнее время  доказан вред пассивного курения.  </w:t>
      </w:r>
      <w:proofErr w:type="gramStart"/>
      <w:r w:rsidRPr="00F12345">
        <w:rPr>
          <w:rFonts w:ascii="Times New Roman" w:eastAsia="Times New Roman" w:hAnsi="Times New Roman" w:cs="Times New Roman"/>
          <w:color w:val="696969"/>
          <w:sz w:val="20"/>
          <w:szCs w:val="20"/>
          <w:lang w:eastAsia="ru-RU"/>
        </w:rPr>
        <w:t>Пассивное курение негативно влияет  на здоровье новорожденных и детей:  у детей, подвергающихся пассивному курению, низкий вес при рождении; чаще, чем в популяции встречается синдром внезапной смерти во сне; отставание в физическом и умственное развитии бронхит и пневмония; бронхиальная астма,  воспаление среднего уха.</w:t>
      </w:r>
      <w:proofErr w:type="gramEnd"/>
    </w:p>
    <w:p w:rsidR="00F12345" w:rsidRPr="00F12345" w:rsidRDefault="00F12345" w:rsidP="00F12345">
      <w:pPr>
        <w:shd w:val="clear" w:color="auto" w:fill="FFFFFF"/>
        <w:spacing w:after="0" w:line="255" w:lineRule="atLeast"/>
        <w:ind w:firstLine="708"/>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Влияние пассивного курения на взрослых проявляется  увеличением риска бронхита и пневмонии; рака пищевода; злокачественных опухолей назальных синусов;  возрастанием риска смерти  от </w:t>
      </w:r>
      <w:proofErr w:type="spellStart"/>
      <w:proofErr w:type="gramStart"/>
      <w:r w:rsidRPr="00F12345">
        <w:rPr>
          <w:rFonts w:ascii="Times New Roman" w:eastAsia="Times New Roman" w:hAnsi="Times New Roman" w:cs="Times New Roman"/>
          <w:color w:val="696969"/>
          <w:sz w:val="20"/>
          <w:szCs w:val="20"/>
          <w:lang w:eastAsia="ru-RU"/>
        </w:rPr>
        <w:t>сердечно-сосудистых</w:t>
      </w:r>
      <w:proofErr w:type="spellEnd"/>
      <w:proofErr w:type="gramEnd"/>
      <w:r w:rsidRPr="00F12345">
        <w:rPr>
          <w:rFonts w:ascii="Times New Roman" w:eastAsia="Times New Roman" w:hAnsi="Times New Roman" w:cs="Times New Roman"/>
          <w:color w:val="696969"/>
          <w:sz w:val="20"/>
          <w:szCs w:val="20"/>
          <w:lang w:eastAsia="ru-RU"/>
        </w:rPr>
        <w:t xml:space="preserve"> заболеваний; увеличением распространенности острых и хронических болезней сердца.</w:t>
      </w:r>
    </w:p>
    <w:p w:rsidR="00F12345" w:rsidRPr="00F12345" w:rsidRDefault="00F12345" w:rsidP="00F12345">
      <w:pPr>
        <w:shd w:val="clear" w:color="auto" w:fill="FFFFFF"/>
        <w:spacing w:after="0" w:line="270" w:lineRule="atLeast"/>
        <w:jc w:val="both"/>
        <w:textAlignment w:val="baseline"/>
        <w:outlineLvl w:val="1"/>
        <w:rPr>
          <w:rFonts w:ascii="Times New Roman" w:eastAsia="Times New Roman" w:hAnsi="Times New Roman" w:cs="Times New Roman"/>
          <w:b/>
          <w:bCs/>
          <w:caps/>
          <w:color w:val="696969"/>
          <w:sz w:val="20"/>
          <w:szCs w:val="20"/>
          <w:lang w:eastAsia="ru-RU"/>
        </w:rPr>
      </w:pPr>
      <w:r w:rsidRPr="00F12345">
        <w:rPr>
          <w:rFonts w:ascii="Times New Roman" w:eastAsia="Times New Roman" w:hAnsi="Times New Roman" w:cs="Times New Roman"/>
          <w:b/>
          <w:bCs/>
          <w:caps/>
          <w:color w:val="696969"/>
          <w:sz w:val="20"/>
          <w:szCs w:val="20"/>
          <w:lang w:eastAsia="ru-RU"/>
        </w:rPr>
        <w:t>ПРЕИМУЩЕСТВА ОТКАЗА ОТ КУРЕНИЯ</w:t>
      </w:r>
    </w:p>
    <w:p w:rsidR="00F12345" w:rsidRPr="00F12345" w:rsidRDefault="00F12345" w:rsidP="00F12345">
      <w:pPr>
        <w:numPr>
          <w:ilvl w:val="0"/>
          <w:numId w:val="8"/>
        </w:numPr>
        <w:spacing w:after="0" w:line="300" w:lineRule="atLeast"/>
        <w:ind w:left="432"/>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Уменьшается риск повторного инфаркта миокарда и смерти у больных ишемической болезнью сердца;</w:t>
      </w:r>
    </w:p>
    <w:p w:rsidR="00F12345" w:rsidRPr="00F12345" w:rsidRDefault="00F12345" w:rsidP="00F12345">
      <w:pPr>
        <w:numPr>
          <w:ilvl w:val="0"/>
          <w:numId w:val="8"/>
        </w:numPr>
        <w:spacing w:after="0" w:line="300" w:lineRule="atLeast"/>
        <w:ind w:left="432"/>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Сокращается вероятность респираторных инфекций;</w:t>
      </w:r>
    </w:p>
    <w:p w:rsidR="00F12345" w:rsidRPr="00F12345" w:rsidRDefault="00F12345" w:rsidP="00F12345">
      <w:pPr>
        <w:numPr>
          <w:ilvl w:val="0"/>
          <w:numId w:val="8"/>
        </w:numPr>
        <w:spacing w:after="0" w:line="300" w:lineRule="atLeast"/>
        <w:ind w:left="432"/>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Снижается  смертность от хронических </w:t>
      </w:r>
      <w:proofErr w:type="spellStart"/>
      <w:r w:rsidRPr="00F12345">
        <w:rPr>
          <w:rFonts w:ascii="Times New Roman" w:eastAsia="Times New Roman" w:hAnsi="Times New Roman" w:cs="Times New Roman"/>
          <w:color w:val="696969"/>
          <w:sz w:val="20"/>
          <w:szCs w:val="20"/>
          <w:lang w:eastAsia="ru-RU"/>
        </w:rPr>
        <w:t>обструктивных</w:t>
      </w:r>
      <w:proofErr w:type="spellEnd"/>
      <w:r w:rsidRPr="00F12345">
        <w:rPr>
          <w:rFonts w:ascii="Times New Roman" w:eastAsia="Times New Roman" w:hAnsi="Times New Roman" w:cs="Times New Roman"/>
          <w:color w:val="696969"/>
          <w:sz w:val="20"/>
          <w:szCs w:val="20"/>
          <w:lang w:eastAsia="ru-RU"/>
        </w:rPr>
        <w:t xml:space="preserve"> заболеваний легких;</w:t>
      </w:r>
    </w:p>
    <w:p w:rsidR="00F12345" w:rsidRPr="00F12345" w:rsidRDefault="00F12345" w:rsidP="00F12345">
      <w:pPr>
        <w:numPr>
          <w:ilvl w:val="0"/>
          <w:numId w:val="8"/>
        </w:numPr>
        <w:spacing w:after="0" w:line="300" w:lineRule="atLeast"/>
        <w:ind w:left="432"/>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Через 10 лет после отказа от курения риск рака легких составляет 30-50% от риска тех, кто продолжает курить.</w:t>
      </w:r>
    </w:p>
    <w:p w:rsidR="00F12345" w:rsidRPr="00F12345" w:rsidRDefault="00F12345" w:rsidP="00F12345">
      <w:pPr>
        <w:shd w:val="clear" w:color="auto" w:fill="FFFFFF"/>
        <w:spacing w:after="0" w:line="270" w:lineRule="atLeast"/>
        <w:jc w:val="both"/>
        <w:textAlignment w:val="baseline"/>
        <w:outlineLvl w:val="1"/>
        <w:rPr>
          <w:rFonts w:ascii="Times New Roman" w:eastAsia="Times New Roman" w:hAnsi="Times New Roman" w:cs="Times New Roman"/>
          <w:b/>
          <w:bCs/>
          <w:caps/>
          <w:color w:val="696969"/>
          <w:sz w:val="20"/>
          <w:szCs w:val="20"/>
          <w:lang w:eastAsia="ru-RU"/>
        </w:rPr>
      </w:pPr>
      <w:r w:rsidRPr="00F12345">
        <w:rPr>
          <w:rFonts w:ascii="Times New Roman" w:eastAsia="Times New Roman" w:hAnsi="Times New Roman" w:cs="Times New Roman"/>
          <w:b/>
          <w:bCs/>
          <w:caps/>
          <w:color w:val="696969"/>
          <w:sz w:val="20"/>
          <w:szCs w:val="20"/>
          <w:lang w:eastAsia="ru-RU"/>
        </w:rPr>
        <w:t>ПРОФИЛАКТИЧЕСКИЕ МЕРОПРИЯТИЯ</w:t>
      </w:r>
    </w:p>
    <w:p w:rsidR="00F12345" w:rsidRPr="00F12345" w:rsidRDefault="00F12345" w:rsidP="00F12345">
      <w:pPr>
        <w:shd w:val="clear" w:color="auto" w:fill="FFFFFF"/>
        <w:spacing w:after="0" w:line="255" w:lineRule="atLeast"/>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В соответствии с рекомендациями ВОЗ политика, направленная на контроль над табаком должна быть всесторонней и включать:</w:t>
      </w:r>
    </w:p>
    <w:p w:rsidR="00F12345" w:rsidRPr="00F12345" w:rsidRDefault="00F12345" w:rsidP="00F12345">
      <w:pPr>
        <w:numPr>
          <w:ilvl w:val="0"/>
          <w:numId w:val="9"/>
        </w:numPr>
        <w:spacing w:after="0" w:line="300" w:lineRule="atLeast"/>
        <w:ind w:left="432"/>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запрет на рекламу и продвижение табачных продуктов, включая спонсорство и другие формы косвенной рекламы;</w:t>
      </w:r>
    </w:p>
    <w:p w:rsidR="00F12345" w:rsidRPr="00F12345" w:rsidRDefault="00F12345" w:rsidP="00F12345">
      <w:pPr>
        <w:numPr>
          <w:ilvl w:val="0"/>
          <w:numId w:val="9"/>
        </w:numPr>
        <w:spacing w:after="0" w:line="300" w:lineRule="atLeast"/>
        <w:ind w:left="432"/>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эффективные предупреждения относительно вреда табачных продуктов;</w:t>
      </w:r>
    </w:p>
    <w:p w:rsidR="00F12345" w:rsidRPr="00F12345" w:rsidRDefault="00F12345" w:rsidP="00F12345">
      <w:pPr>
        <w:numPr>
          <w:ilvl w:val="0"/>
          <w:numId w:val="9"/>
        </w:numPr>
        <w:spacing w:after="0" w:line="300" w:lineRule="atLeast"/>
        <w:ind w:left="432"/>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политику, направленную на защиту прав некурящих и разработку закона о свободной от курения окружающей среде;</w:t>
      </w:r>
    </w:p>
    <w:p w:rsidR="00F12345" w:rsidRPr="00F12345" w:rsidRDefault="00F12345" w:rsidP="00F12345">
      <w:pPr>
        <w:numPr>
          <w:ilvl w:val="0"/>
          <w:numId w:val="9"/>
        </w:numPr>
        <w:spacing w:after="0" w:line="300" w:lineRule="atLeast"/>
        <w:ind w:left="432"/>
        <w:jc w:val="both"/>
        <w:textAlignment w:val="baseline"/>
        <w:rPr>
          <w:rFonts w:ascii="Times New Roman" w:eastAsia="Times New Roman" w:hAnsi="Times New Roman" w:cs="Times New Roman"/>
          <w:color w:val="696969"/>
          <w:sz w:val="20"/>
          <w:szCs w:val="20"/>
          <w:lang w:eastAsia="ru-RU"/>
        </w:rPr>
      </w:pPr>
      <w:r w:rsidRPr="00F12345">
        <w:rPr>
          <w:rFonts w:ascii="Times New Roman" w:eastAsia="Times New Roman" w:hAnsi="Times New Roman" w:cs="Times New Roman"/>
          <w:color w:val="696969"/>
          <w:sz w:val="20"/>
          <w:szCs w:val="20"/>
          <w:lang w:eastAsia="ru-RU"/>
        </w:rPr>
        <w:t xml:space="preserve">налоговую и </w:t>
      </w:r>
      <w:proofErr w:type="spellStart"/>
      <w:r w:rsidRPr="00F12345">
        <w:rPr>
          <w:rFonts w:ascii="Times New Roman" w:eastAsia="Times New Roman" w:hAnsi="Times New Roman" w:cs="Times New Roman"/>
          <w:color w:val="696969"/>
          <w:sz w:val="20"/>
          <w:szCs w:val="20"/>
          <w:lang w:eastAsia="ru-RU"/>
        </w:rPr>
        <w:t>ценообразовательную</w:t>
      </w:r>
      <w:proofErr w:type="spellEnd"/>
      <w:r w:rsidRPr="00F12345">
        <w:rPr>
          <w:rFonts w:ascii="Times New Roman" w:eastAsia="Times New Roman" w:hAnsi="Times New Roman" w:cs="Times New Roman"/>
          <w:color w:val="696969"/>
          <w:sz w:val="20"/>
          <w:szCs w:val="20"/>
          <w:lang w:eastAsia="ru-RU"/>
        </w:rPr>
        <w:t xml:space="preserve"> политику, и другие экономические меры, не поддерживающие производство и продажу табака посредством обложения налогом.</w:t>
      </w:r>
    </w:p>
    <w:p w:rsidR="00AA1049" w:rsidRDefault="00773EC5" w:rsidP="00893E7E">
      <w:pPr>
        <w:pStyle w:val="a8"/>
        <w:shd w:val="clear" w:color="auto" w:fill="FFFFFF"/>
        <w:spacing w:before="225" w:beforeAutospacing="0" w:after="225" w:afterAutospacing="0" w:line="360" w:lineRule="atLeast"/>
        <w:ind w:left="225" w:right="225"/>
        <w:jc w:val="both"/>
      </w:pPr>
      <w:r w:rsidRPr="00773EC5">
        <w:rPr>
          <w:u w:val="single"/>
        </w:rPr>
        <w:lastRenderedPageBreak/>
        <w:pict>
          <v:shape id="_x0000_i1030" type="#_x0000_t136" style="width:312.75pt;height:18.75pt" fillcolor="#369" stroked="f">
            <v:shadow on="t" color="#b2b2b2" opacity="52429f" offset="3pt"/>
            <v:textpath style="font-family:&quot;Times New Roman&quot;;font-size:9pt;v-text-kern:t" trim="t" fitpath="t" string="Муниципальный нормативный правовой акт"/>
          </v:shape>
        </w:pict>
      </w:r>
    </w:p>
    <w:p w:rsidR="00D965C4" w:rsidRPr="00D965C4" w:rsidRDefault="00D965C4" w:rsidP="00D965C4">
      <w:pPr>
        <w:pStyle w:val="ConsPlusTitle"/>
        <w:jc w:val="center"/>
        <w:rPr>
          <w:rFonts w:ascii="Arial" w:hAnsi="Arial" w:cs="Arial"/>
        </w:rPr>
      </w:pPr>
      <w:r w:rsidRPr="00D965C4">
        <w:rPr>
          <w:rFonts w:ascii="Arial" w:hAnsi="Arial" w:cs="Arial"/>
        </w:rPr>
        <w:t>17.04.2019г. № 14</w:t>
      </w:r>
    </w:p>
    <w:p w:rsidR="00D965C4" w:rsidRPr="00D965C4" w:rsidRDefault="00D965C4" w:rsidP="00D965C4">
      <w:pPr>
        <w:pStyle w:val="ConsPlusTitle"/>
        <w:jc w:val="center"/>
        <w:rPr>
          <w:rFonts w:ascii="Arial" w:hAnsi="Arial" w:cs="Arial"/>
        </w:rPr>
      </w:pPr>
      <w:r w:rsidRPr="00D965C4">
        <w:rPr>
          <w:rFonts w:ascii="Arial" w:hAnsi="Arial" w:cs="Arial"/>
        </w:rPr>
        <w:t>РОССИЙСКАЯ ФЕДЕРАЦИЯ</w:t>
      </w:r>
    </w:p>
    <w:p w:rsidR="00D965C4" w:rsidRPr="00D965C4" w:rsidRDefault="00D965C4" w:rsidP="00D965C4">
      <w:pPr>
        <w:pStyle w:val="ConsPlusTitle"/>
        <w:jc w:val="center"/>
        <w:outlineLvl w:val="0"/>
        <w:rPr>
          <w:rFonts w:ascii="Arial" w:hAnsi="Arial" w:cs="Arial"/>
        </w:rPr>
      </w:pPr>
      <w:r w:rsidRPr="00D965C4">
        <w:rPr>
          <w:rFonts w:ascii="Arial" w:hAnsi="Arial" w:cs="Arial"/>
        </w:rPr>
        <w:t>ИРКУТСКАЯ ОБЛАСТЬ</w:t>
      </w:r>
    </w:p>
    <w:p w:rsidR="00D965C4" w:rsidRPr="00D965C4" w:rsidRDefault="00D965C4" w:rsidP="00D965C4">
      <w:pPr>
        <w:pStyle w:val="ConsPlusTitle"/>
        <w:jc w:val="center"/>
        <w:outlineLvl w:val="0"/>
        <w:rPr>
          <w:rFonts w:ascii="Arial" w:hAnsi="Arial" w:cs="Arial"/>
        </w:rPr>
      </w:pPr>
      <w:r w:rsidRPr="00D965C4">
        <w:rPr>
          <w:rFonts w:ascii="Arial" w:hAnsi="Arial" w:cs="Arial"/>
        </w:rPr>
        <w:t xml:space="preserve"> БАЯНДАЕВСКИЙ МУНИЦИПАЛЬНЫЙ РАЙОН</w:t>
      </w:r>
    </w:p>
    <w:p w:rsidR="00D965C4" w:rsidRPr="00D965C4" w:rsidRDefault="00D965C4" w:rsidP="00D965C4">
      <w:pPr>
        <w:pStyle w:val="ConsPlusTitle"/>
        <w:jc w:val="center"/>
        <w:outlineLvl w:val="0"/>
        <w:rPr>
          <w:rFonts w:ascii="Arial" w:hAnsi="Arial" w:cs="Arial"/>
        </w:rPr>
      </w:pPr>
      <w:r w:rsidRPr="00D965C4">
        <w:rPr>
          <w:rFonts w:ascii="Arial" w:hAnsi="Arial" w:cs="Arial"/>
        </w:rPr>
        <w:t>МУНИЦИПАЛЬНОЕ ОБРОЗОВАНИЕ</w:t>
      </w:r>
    </w:p>
    <w:p w:rsidR="00D965C4" w:rsidRPr="00D965C4" w:rsidRDefault="00D965C4" w:rsidP="00D965C4">
      <w:pPr>
        <w:pStyle w:val="ConsPlusTitle"/>
        <w:jc w:val="center"/>
        <w:outlineLvl w:val="0"/>
        <w:rPr>
          <w:rFonts w:ascii="Arial" w:hAnsi="Arial" w:cs="Arial"/>
        </w:rPr>
      </w:pPr>
      <w:r w:rsidRPr="00D965C4">
        <w:rPr>
          <w:rFonts w:ascii="Arial" w:hAnsi="Arial" w:cs="Arial"/>
        </w:rPr>
        <w:t>«ГАХАНЫ»</w:t>
      </w:r>
    </w:p>
    <w:p w:rsidR="00D965C4" w:rsidRPr="00D965C4" w:rsidRDefault="00D965C4" w:rsidP="00D965C4">
      <w:pPr>
        <w:pStyle w:val="ConsPlusTitle"/>
        <w:jc w:val="center"/>
        <w:outlineLvl w:val="0"/>
        <w:rPr>
          <w:rFonts w:ascii="Arial" w:hAnsi="Arial" w:cs="Arial"/>
        </w:rPr>
      </w:pPr>
      <w:r w:rsidRPr="00D965C4">
        <w:rPr>
          <w:rFonts w:ascii="Arial" w:hAnsi="Arial" w:cs="Arial"/>
        </w:rPr>
        <w:t>АДМИНИСТРАЦИЯ</w:t>
      </w:r>
    </w:p>
    <w:p w:rsidR="00D965C4" w:rsidRPr="00D965C4" w:rsidRDefault="00D965C4" w:rsidP="00D965C4">
      <w:pPr>
        <w:pStyle w:val="ConsPlusTitle"/>
        <w:jc w:val="center"/>
        <w:rPr>
          <w:rFonts w:ascii="Arial" w:hAnsi="Arial" w:cs="Arial"/>
        </w:rPr>
      </w:pPr>
      <w:r w:rsidRPr="00D965C4">
        <w:rPr>
          <w:rFonts w:ascii="Arial" w:hAnsi="Arial" w:cs="Arial"/>
        </w:rPr>
        <w:t>РАСПОРЯЖЕНИЕ ГЛАВЫ</w:t>
      </w:r>
    </w:p>
    <w:p w:rsidR="00D965C4" w:rsidRPr="00D965C4" w:rsidRDefault="00D965C4" w:rsidP="00D965C4">
      <w:pPr>
        <w:pStyle w:val="ConsPlusTitle"/>
        <w:jc w:val="center"/>
        <w:rPr>
          <w:rFonts w:ascii="Arial" w:hAnsi="Arial" w:cs="Arial"/>
        </w:rPr>
      </w:pPr>
    </w:p>
    <w:p w:rsidR="00D965C4" w:rsidRPr="00D965C4" w:rsidRDefault="00D965C4" w:rsidP="00D965C4">
      <w:pPr>
        <w:widowControl w:val="0"/>
        <w:autoSpaceDE w:val="0"/>
        <w:autoSpaceDN w:val="0"/>
        <w:adjustRightInd w:val="0"/>
        <w:jc w:val="center"/>
        <w:rPr>
          <w:rFonts w:cs="Arial"/>
          <w:b/>
          <w:bCs/>
          <w:sz w:val="16"/>
          <w:szCs w:val="16"/>
        </w:rPr>
      </w:pPr>
      <w:r w:rsidRPr="00D965C4">
        <w:rPr>
          <w:rFonts w:cs="Arial"/>
          <w:b/>
          <w:bCs/>
          <w:sz w:val="16"/>
          <w:szCs w:val="16"/>
        </w:rPr>
        <w:t>ОБ УСТАНОВЛЕНИИ ОГРАНИЧЕНИЙ</w:t>
      </w:r>
      <w:r w:rsidRPr="00D965C4">
        <w:rPr>
          <w:rFonts w:cs="Arial"/>
          <w:b/>
          <w:bCs/>
          <w:sz w:val="16"/>
          <w:szCs w:val="16"/>
        </w:rPr>
        <w:br/>
        <w:t>РОЗНИЧНОЙ ПРОДАЖИ АЛКОГОЛЬНОЙ ПРОДУКЦИИ</w:t>
      </w:r>
      <w:r w:rsidRPr="00D965C4">
        <w:rPr>
          <w:rFonts w:cs="Arial"/>
          <w:b/>
          <w:bCs/>
          <w:sz w:val="16"/>
          <w:szCs w:val="16"/>
        </w:rPr>
        <w:br/>
        <w:t>НА ТЕРРИТОРИИ МУНИЦИПАЛЬНОГО ОБРАЗОВАНИЯ «ГАХАНЫ»</w:t>
      </w:r>
    </w:p>
    <w:p w:rsidR="00D965C4" w:rsidRPr="00D965C4" w:rsidRDefault="00D965C4" w:rsidP="00D965C4">
      <w:pPr>
        <w:widowControl w:val="0"/>
        <w:autoSpaceDE w:val="0"/>
        <w:autoSpaceDN w:val="0"/>
        <w:adjustRightInd w:val="0"/>
        <w:ind w:firstLine="709"/>
        <w:rPr>
          <w:rFonts w:cs="Arial"/>
          <w:sz w:val="16"/>
          <w:szCs w:val="16"/>
        </w:rPr>
      </w:pPr>
      <w:proofErr w:type="gramStart"/>
      <w:r w:rsidRPr="00D965C4">
        <w:rPr>
          <w:rFonts w:cs="Arial"/>
          <w:sz w:val="16"/>
          <w:szCs w:val="16"/>
        </w:rPr>
        <w:t>В целях проведения на территории МО «</w:t>
      </w:r>
      <w:proofErr w:type="spellStart"/>
      <w:r w:rsidRPr="00D965C4">
        <w:rPr>
          <w:rFonts w:cs="Arial"/>
          <w:sz w:val="16"/>
          <w:szCs w:val="16"/>
        </w:rPr>
        <w:t>Гаханы</w:t>
      </w:r>
      <w:proofErr w:type="spellEnd"/>
      <w:r w:rsidRPr="00D965C4">
        <w:rPr>
          <w:rFonts w:cs="Arial"/>
          <w:sz w:val="16"/>
          <w:szCs w:val="16"/>
        </w:rPr>
        <w:t>» дополнительных ограничений времени и места розничной продажи алкогольной продукции для организаций, осуществляющих розничную продажу алкогольной продукции на территории муниципального образования «</w:t>
      </w:r>
      <w:proofErr w:type="spellStart"/>
      <w:r w:rsidRPr="00D965C4">
        <w:rPr>
          <w:rFonts w:cs="Arial"/>
          <w:sz w:val="16"/>
          <w:szCs w:val="16"/>
        </w:rPr>
        <w:t>Гаханы</w:t>
      </w:r>
      <w:proofErr w:type="spellEnd"/>
      <w:r w:rsidRPr="00D965C4">
        <w:rPr>
          <w:rFonts w:cs="Arial"/>
          <w:sz w:val="16"/>
          <w:szCs w:val="16"/>
        </w:rPr>
        <w:t>»  (за исключением организаций общественного питания), руководствуясь статьями 6,16,18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rsidRPr="00D965C4">
        <w:rPr>
          <w:rFonts w:cs="Arial"/>
          <w:sz w:val="16"/>
          <w:szCs w:val="16"/>
        </w:rPr>
        <w:t xml:space="preserve"> (распития) алкогольной продукции»,  статьями 32, 33 Устава муниципального образования «</w:t>
      </w:r>
      <w:proofErr w:type="spellStart"/>
      <w:r w:rsidRPr="00D965C4">
        <w:rPr>
          <w:rFonts w:cs="Arial"/>
          <w:sz w:val="16"/>
          <w:szCs w:val="16"/>
        </w:rPr>
        <w:t>Гаханы</w:t>
      </w:r>
      <w:proofErr w:type="spellEnd"/>
      <w:r w:rsidRPr="00D965C4">
        <w:rPr>
          <w:rFonts w:cs="Arial"/>
          <w:sz w:val="16"/>
          <w:szCs w:val="16"/>
        </w:rPr>
        <w:t>»,</w:t>
      </w:r>
    </w:p>
    <w:p w:rsidR="00D965C4" w:rsidRPr="00D965C4" w:rsidRDefault="00D965C4" w:rsidP="00D965C4">
      <w:pPr>
        <w:pStyle w:val="ConsPlusTitle"/>
        <w:jc w:val="center"/>
        <w:rPr>
          <w:rFonts w:ascii="Arial" w:hAnsi="Arial" w:cs="Arial"/>
        </w:rPr>
      </w:pPr>
      <w:r w:rsidRPr="00D965C4">
        <w:rPr>
          <w:rFonts w:ascii="Arial" w:hAnsi="Arial" w:cs="Arial"/>
        </w:rPr>
        <w:t>РАСПОРЯЖАЮСЬ:</w:t>
      </w:r>
    </w:p>
    <w:p w:rsidR="00D965C4" w:rsidRPr="00D965C4" w:rsidRDefault="00D965C4" w:rsidP="00D965C4">
      <w:pPr>
        <w:widowControl w:val="0"/>
        <w:autoSpaceDE w:val="0"/>
        <w:autoSpaceDN w:val="0"/>
        <w:adjustRightInd w:val="0"/>
        <w:ind w:firstLine="709"/>
        <w:rPr>
          <w:rFonts w:cs="Arial"/>
          <w:sz w:val="16"/>
          <w:szCs w:val="16"/>
        </w:rPr>
      </w:pPr>
      <w:r w:rsidRPr="00D965C4">
        <w:rPr>
          <w:rFonts w:cs="Arial"/>
          <w:sz w:val="16"/>
          <w:szCs w:val="16"/>
        </w:rPr>
        <w:t>1. Установить, что на территории муниципального образования «</w:t>
      </w:r>
      <w:proofErr w:type="spellStart"/>
      <w:r w:rsidRPr="00D965C4">
        <w:rPr>
          <w:rFonts w:cs="Arial"/>
          <w:sz w:val="16"/>
          <w:szCs w:val="16"/>
        </w:rPr>
        <w:t>Гаханы</w:t>
      </w:r>
      <w:proofErr w:type="spellEnd"/>
      <w:r w:rsidRPr="00D965C4">
        <w:rPr>
          <w:rFonts w:cs="Arial"/>
          <w:sz w:val="16"/>
          <w:szCs w:val="16"/>
        </w:rPr>
        <w:t xml:space="preserve">» не допускается розничная продажа алкогольной продукции  с 8-00 до 23-00 часов 9 мая 2018 года в день празднования Дня Победы. </w:t>
      </w:r>
    </w:p>
    <w:p w:rsidR="00D965C4" w:rsidRPr="00D965C4" w:rsidRDefault="00D965C4" w:rsidP="00D965C4">
      <w:pPr>
        <w:autoSpaceDE w:val="0"/>
        <w:autoSpaceDN w:val="0"/>
        <w:adjustRightInd w:val="0"/>
        <w:ind w:firstLine="709"/>
        <w:rPr>
          <w:rFonts w:cs="Arial"/>
          <w:sz w:val="16"/>
          <w:szCs w:val="16"/>
        </w:rPr>
      </w:pPr>
      <w:r w:rsidRPr="00D965C4">
        <w:rPr>
          <w:rFonts w:cs="Arial"/>
          <w:sz w:val="16"/>
          <w:szCs w:val="16"/>
        </w:rPr>
        <w:t>2. Опубликовать настоящее решение в газете «</w:t>
      </w:r>
      <w:proofErr w:type="spellStart"/>
      <w:r w:rsidRPr="00D965C4">
        <w:rPr>
          <w:rFonts w:cs="Arial"/>
          <w:sz w:val="16"/>
          <w:szCs w:val="16"/>
        </w:rPr>
        <w:t>Гахансткий</w:t>
      </w:r>
      <w:proofErr w:type="spellEnd"/>
      <w:r w:rsidRPr="00D965C4">
        <w:rPr>
          <w:rFonts w:cs="Arial"/>
          <w:sz w:val="16"/>
          <w:szCs w:val="16"/>
        </w:rPr>
        <w:t xml:space="preserve"> вестник», а также на официальном сайте МО «</w:t>
      </w:r>
      <w:proofErr w:type="spellStart"/>
      <w:r w:rsidRPr="00D965C4">
        <w:rPr>
          <w:rFonts w:cs="Arial"/>
          <w:sz w:val="16"/>
          <w:szCs w:val="16"/>
        </w:rPr>
        <w:t>Гаханы</w:t>
      </w:r>
      <w:proofErr w:type="spellEnd"/>
      <w:r w:rsidRPr="00D965C4">
        <w:rPr>
          <w:rFonts w:cs="Arial"/>
          <w:sz w:val="16"/>
          <w:szCs w:val="16"/>
        </w:rPr>
        <w:t>» в информационно – телекоммуникационной сети «Интернет»</w:t>
      </w:r>
    </w:p>
    <w:p w:rsidR="00D965C4" w:rsidRPr="00D965C4" w:rsidRDefault="00D965C4" w:rsidP="00D965C4">
      <w:pPr>
        <w:autoSpaceDE w:val="0"/>
        <w:autoSpaceDN w:val="0"/>
        <w:adjustRightInd w:val="0"/>
        <w:ind w:firstLine="709"/>
        <w:rPr>
          <w:rFonts w:cs="Arial"/>
          <w:sz w:val="16"/>
          <w:szCs w:val="16"/>
        </w:rPr>
      </w:pPr>
      <w:r w:rsidRPr="00D965C4">
        <w:rPr>
          <w:rFonts w:cs="Arial"/>
          <w:sz w:val="16"/>
          <w:szCs w:val="16"/>
        </w:rPr>
        <w:t xml:space="preserve">3. </w:t>
      </w:r>
      <w:proofErr w:type="gramStart"/>
      <w:r w:rsidRPr="00D965C4">
        <w:rPr>
          <w:rFonts w:cs="Arial"/>
          <w:sz w:val="16"/>
          <w:szCs w:val="16"/>
        </w:rPr>
        <w:t>Контроль за</w:t>
      </w:r>
      <w:proofErr w:type="gramEnd"/>
      <w:r w:rsidRPr="00D965C4">
        <w:rPr>
          <w:rFonts w:cs="Arial"/>
          <w:sz w:val="16"/>
          <w:szCs w:val="16"/>
        </w:rPr>
        <w:t xml:space="preserve"> исполнением настоящего распоряжения оставляю за собой. </w:t>
      </w:r>
    </w:p>
    <w:p w:rsidR="00D965C4" w:rsidRPr="00D965C4" w:rsidRDefault="00D965C4" w:rsidP="00D965C4">
      <w:pPr>
        <w:autoSpaceDE w:val="0"/>
        <w:autoSpaceDN w:val="0"/>
        <w:adjustRightInd w:val="0"/>
        <w:rPr>
          <w:rFonts w:cs="Arial"/>
          <w:sz w:val="16"/>
          <w:szCs w:val="16"/>
        </w:rPr>
      </w:pPr>
      <w:r w:rsidRPr="00D965C4">
        <w:rPr>
          <w:rFonts w:ascii="Times New Roman" w:hAnsi="Times New Roman"/>
          <w:sz w:val="16"/>
          <w:szCs w:val="16"/>
        </w:rPr>
        <w:t xml:space="preserve">            </w:t>
      </w:r>
      <w:r w:rsidRPr="00D965C4">
        <w:rPr>
          <w:rFonts w:cs="Arial"/>
          <w:sz w:val="16"/>
          <w:szCs w:val="16"/>
        </w:rPr>
        <w:t>Глава МО «</w:t>
      </w:r>
      <w:proofErr w:type="spellStart"/>
      <w:r w:rsidRPr="00D965C4">
        <w:rPr>
          <w:rFonts w:cs="Arial"/>
          <w:sz w:val="16"/>
          <w:szCs w:val="16"/>
        </w:rPr>
        <w:t>Гаханы</w:t>
      </w:r>
      <w:proofErr w:type="spellEnd"/>
      <w:r w:rsidRPr="00D965C4">
        <w:rPr>
          <w:rFonts w:cs="Arial"/>
          <w:sz w:val="16"/>
          <w:szCs w:val="16"/>
        </w:rPr>
        <w:t>»</w:t>
      </w:r>
    </w:p>
    <w:p w:rsidR="00AA1049" w:rsidRPr="00D965C4" w:rsidRDefault="00D965C4" w:rsidP="00D965C4">
      <w:pPr>
        <w:autoSpaceDE w:val="0"/>
        <w:autoSpaceDN w:val="0"/>
        <w:adjustRightInd w:val="0"/>
        <w:ind w:firstLine="709"/>
        <w:rPr>
          <w:rFonts w:cs="Arial"/>
          <w:sz w:val="16"/>
          <w:szCs w:val="16"/>
        </w:rPr>
      </w:pPr>
      <w:r w:rsidRPr="00D965C4">
        <w:rPr>
          <w:rFonts w:cs="Arial"/>
          <w:sz w:val="16"/>
          <w:szCs w:val="16"/>
        </w:rPr>
        <w:t xml:space="preserve">Н.П. </w:t>
      </w:r>
      <w:proofErr w:type="spellStart"/>
      <w:r w:rsidRPr="00D965C4">
        <w:rPr>
          <w:rFonts w:cs="Arial"/>
          <w:sz w:val="16"/>
          <w:szCs w:val="16"/>
        </w:rPr>
        <w:t>Булгатова</w:t>
      </w:r>
      <w:proofErr w:type="spellEnd"/>
    </w:p>
    <w:p w:rsidR="00893E7E" w:rsidRDefault="00773EC5" w:rsidP="00893E7E">
      <w:pPr>
        <w:pStyle w:val="a8"/>
        <w:shd w:val="clear" w:color="auto" w:fill="FFFFFF"/>
        <w:spacing w:before="225" w:beforeAutospacing="0" w:after="225" w:afterAutospacing="0" w:line="360" w:lineRule="atLeast"/>
        <w:ind w:left="225" w:right="225"/>
        <w:jc w:val="both"/>
      </w:pPr>
      <w:r>
        <w:pict>
          <v:shape id="_x0000_i1031" type="#_x0000_t136" style="width:154.5pt;height:20.25pt" fillcolor="#369" stroked="f">
            <v:shadow on="t" color="#b2b2b2" opacity="52429f" offset="3pt"/>
            <v:textpath style="font-family:&quot;Times New Roman&quot;;font-size:12pt;v-text-kern:t" trim="t" fitpath="t" string="ГОРОСКОП"/>
          </v:shape>
        </w:pict>
      </w:r>
      <w:r w:rsidR="00FE14DE">
        <w:t xml:space="preserve"> </w:t>
      </w:r>
    </w:p>
    <w:p w:rsidR="00893E7E" w:rsidRPr="00893E7E" w:rsidRDefault="00893E7E" w:rsidP="000C4B2C">
      <w:pPr>
        <w:pStyle w:val="a8"/>
        <w:shd w:val="clear" w:color="auto" w:fill="FFFFFF"/>
        <w:spacing w:before="225" w:beforeAutospacing="0" w:after="0" w:afterAutospacing="0" w:line="360" w:lineRule="atLeast"/>
        <w:ind w:left="225" w:right="225" w:firstLine="483"/>
        <w:jc w:val="both"/>
        <w:rPr>
          <w:color w:val="333333"/>
          <w:sz w:val="20"/>
          <w:szCs w:val="20"/>
        </w:rPr>
      </w:pPr>
      <w:r w:rsidRPr="001864E5">
        <w:rPr>
          <w:b/>
          <w:color w:val="333333"/>
          <w:sz w:val="20"/>
          <w:szCs w:val="20"/>
        </w:rPr>
        <w:t>С 22 по 28 апреля</w:t>
      </w:r>
      <w:r w:rsidRPr="00893E7E">
        <w:rPr>
          <w:color w:val="333333"/>
          <w:sz w:val="20"/>
          <w:szCs w:val="20"/>
        </w:rPr>
        <w:t xml:space="preserve"> - убывающая Луна. В это время не рекомендуется начинать новое. Плохо пойдет профессиональное обучение, а полученные знания могут не пригодиться. Может быть путаница с документами, ошибки, опечатки. Почти всю неделю нежелательно делать крупные покупки, особенно стоит воздержаться от приобретения компьютеров, офисной техники, телефонов, телевизоров, средств передвижения. Техника может быстро выйти из строя или оказаться с дефектами, которые не удастся заметить вовремя; в данный период люди более рассеянны и часто упускают важные детали. Не стоит устраиваться на работу, регистрировать бизнес, отправлять по почте ценные вещи и документы, которые могут задержаться в пути или вовсе потеряться. Но можно и даже нужно завершать начатые дела и наводить в них порядок, возобновлять деловые отношения со старыми партнерами, ремонтировать вышедшую из строя технику. В эту неделю ответственность и дисциплина помогут избежать хаоса в делах, а консервативность и недоверие к новому пойдут только на пользу.</w:t>
      </w:r>
    </w:p>
    <w:p w:rsidR="00893E7E" w:rsidRPr="00893E7E" w:rsidRDefault="00893E7E" w:rsidP="000C4B2C">
      <w:pPr>
        <w:shd w:val="clear" w:color="auto" w:fill="FFFFFF"/>
        <w:spacing w:after="0" w:line="240" w:lineRule="auto"/>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 xml:space="preserve"> Овен</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Это отличный период для отдыха с друзьями. Вам сейчас просто необходимо расслабиться, особенно если впечатления вам подпортили события на работе. Друзья помогут вам отвлечься от печальных мыслей и получить незабываемые впечатления.</w:t>
      </w:r>
    </w:p>
    <w:p w:rsidR="00893E7E" w:rsidRPr="00893E7E" w:rsidRDefault="00893E7E" w:rsidP="006964CB">
      <w:pPr>
        <w:shd w:val="clear" w:color="auto" w:fill="FFFFFF"/>
        <w:spacing w:after="100" w:afterAutospacing="1"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Телец</w:t>
      </w:r>
    </w:p>
    <w:p w:rsidR="00893E7E" w:rsidRPr="00893E7E" w:rsidRDefault="00893E7E" w:rsidP="006964CB">
      <w:pPr>
        <w:shd w:val="clear" w:color="auto" w:fill="FFFFFF"/>
        <w:spacing w:before="225" w:after="100" w:afterAutospacing="1"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Уверенность в своих силах подкрепится тем, что вы почувствуете поддержку и уважение окружающих. Вы с удовольствием можете солировать на совещаниях и различных мероприятиях, делиться своим опытом с менее опытными сотрудниками.</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lastRenderedPageBreak/>
        <w:t>Близнецы</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Вас может нервировать буквально все вокруг - нововведения на работе, поведение окружающих. А новости, даже если они напрямую с вами не связаны, могут вызывать испуг. Держите себя в руках и старайтесь находить в жизни положительные моменты.</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Рак</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В ваших семейных отношениях присутствуют и флирт, и взаимопонимание, и привязанность. Проблема лишь в том, что сейчас ни вы, ни супруг не выносите обязательств и не хотите нести ответственность за семью. Что ж, зато это тоже взаимно!</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Лев</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Пожалуй, это самый скучный период. Вы будете заняты работой, домашними хлопотами. Но делать все станете механически, на автомате - ваши мысли будут далеко. Уделите внимание своему здоровью - упадок сил может быть причиной заболевания.</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Дева</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Романтические отношения между вами и вашим поклонником будут развиваться очень бурно. Не успели познакомиться, как уже планируете совместное будущее, думаете о семье и детях. Но вы, скорее всего, будете относиться к этому роману довольно легкомысленно.</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Весы</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Аспект планет в данное время создаст благодатную почву для любви и романов. Со своим возлюбленным вы можете встретиться случайно, но отношения завяжутся сразу же - чуть ли не с первого мгновения.</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Скорпион</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Вы будете всеми силами стремиться к тому, чтобы сохранить то, что уже получили. Похвальное желание! К счастью, у вас это получится.</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Стрелец</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Значительный подъем сил и всплеск энергии на этой неделе приведет к тому, что вы сразу ринетесь в бой по всем направлениям. И это принесет свои плоды. Вы и в профессиональных делах преуспеете, и в личных - рядом с вами появится верный поклонник.</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 xml:space="preserve"> Козерог</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 xml:space="preserve">Это время заслуженного отдыха, </w:t>
      </w:r>
      <w:proofErr w:type="spellStart"/>
      <w:r w:rsidRPr="00893E7E">
        <w:rPr>
          <w:rFonts w:ascii="Times New Roman" w:eastAsia="Times New Roman" w:hAnsi="Times New Roman" w:cs="Times New Roman"/>
          <w:color w:val="333333"/>
          <w:sz w:val="20"/>
          <w:szCs w:val="20"/>
          <w:lang w:eastAsia="ru-RU"/>
        </w:rPr>
        <w:t>релакса</w:t>
      </w:r>
      <w:proofErr w:type="spellEnd"/>
      <w:r w:rsidRPr="00893E7E">
        <w:rPr>
          <w:rFonts w:ascii="Times New Roman" w:eastAsia="Times New Roman" w:hAnsi="Times New Roman" w:cs="Times New Roman"/>
          <w:color w:val="333333"/>
          <w:sz w:val="20"/>
          <w:szCs w:val="20"/>
          <w:lang w:eastAsia="ru-RU"/>
        </w:rPr>
        <w:t>. Вы сможете провести его так, как сами захотите, поехать туда, куда давно уже мечтали. А что еще лучше - у вас будет возможность отправиться в путешествие с теми людьми, которых вам приятно видеть рядом с собой.</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Водолей</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У кого-то - проблемы, трагедии, рушатся судьбы, а у вас - все благополучно. На фоне чужих бед вы чувствуете себя как-то странно. Водолеи от природы мнительны, и всю неделю будут настороже - на всякий случай, чтобы не упустить момент, когда надо волноваться.</w:t>
      </w:r>
    </w:p>
    <w:p w:rsidR="00893E7E" w:rsidRPr="00893E7E" w:rsidRDefault="00893E7E" w:rsidP="006964CB">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b/>
          <w:bCs/>
          <w:color w:val="333333"/>
          <w:sz w:val="20"/>
          <w:szCs w:val="20"/>
          <w:lang w:eastAsia="ru-RU"/>
        </w:rPr>
        <w:t>Рыбы</w:t>
      </w:r>
    </w:p>
    <w:p w:rsidR="00893E7E" w:rsidRPr="00893E7E" w:rsidRDefault="00893E7E" w:rsidP="006964CB">
      <w:pPr>
        <w:shd w:val="clear" w:color="auto" w:fill="FFFFFF"/>
        <w:spacing w:before="225" w:after="0" w:line="240" w:lineRule="auto"/>
        <w:jc w:val="both"/>
        <w:rPr>
          <w:rFonts w:ascii="Times New Roman" w:eastAsia="Times New Roman" w:hAnsi="Times New Roman" w:cs="Times New Roman"/>
          <w:color w:val="333333"/>
          <w:sz w:val="20"/>
          <w:szCs w:val="20"/>
          <w:lang w:eastAsia="ru-RU"/>
        </w:rPr>
      </w:pPr>
      <w:r w:rsidRPr="00893E7E">
        <w:rPr>
          <w:rFonts w:ascii="Times New Roman" w:eastAsia="Times New Roman" w:hAnsi="Times New Roman" w:cs="Times New Roman"/>
          <w:color w:val="333333"/>
          <w:sz w:val="20"/>
          <w:szCs w:val="20"/>
          <w:lang w:eastAsia="ru-RU"/>
        </w:rPr>
        <w:t>Начальник побурчал и успокоился, а на вашем горизонте снова взошло солнце - теплое и яркое. Вероятны приятные поездки, незабываемые впечатления, активное общение, волнующий флирт. Появятся новые друзья и интересные предложения.</w:t>
      </w:r>
    </w:p>
    <w:p w:rsidR="00FE14DE" w:rsidRDefault="00773EC5" w:rsidP="009C6D1A">
      <w:pPr>
        <w:shd w:val="clear" w:color="auto" w:fill="FFFFFF"/>
        <w:spacing w:before="225" w:after="225" w:line="360" w:lineRule="atLeast"/>
        <w:ind w:left="225" w:right="225"/>
        <w:jc w:val="both"/>
        <w:rPr>
          <w:rFonts w:ascii="Times New Roman" w:hAnsi="Times New Roman" w:cs="Times New Roman"/>
          <w:sz w:val="20"/>
          <w:szCs w:val="20"/>
        </w:rPr>
      </w:pPr>
      <w:r w:rsidRPr="00773EC5">
        <w:rPr>
          <w:rFonts w:ascii="Times New Roman" w:hAnsi="Times New Roman" w:cs="Times New Roman"/>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2" type="#_x0000_t158" style="width:154.5pt;height:21.75pt" fillcolor="#3cf" strokecolor="#009" strokeweight="1pt">
            <v:shadow on="t" color="#009" offset="7pt,-7pt"/>
            <v:textpath style="font-family:&quot;Impact&quot;;font-size:9pt;v-text-spacing:52429f;v-text-kern:t" trim="t" fitpath="t" xscale="f" string="РЕЦЕПТИКИ"/>
          </v:shape>
        </w:pict>
      </w:r>
    </w:p>
    <w:p w:rsidR="009C6D1A" w:rsidRPr="009C6D1A" w:rsidRDefault="009C6D1A" w:rsidP="009C6D1A">
      <w:pPr>
        <w:spacing w:after="45" w:line="240" w:lineRule="auto"/>
        <w:outlineLvl w:val="0"/>
        <w:rPr>
          <w:rFonts w:ascii="Times New Roman" w:eastAsia="Times New Roman" w:hAnsi="Times New Roman" w:cs="Times New Roman"/>
          <w:b/>
          <w:bCs/>
          <w:color w:val="FF6E00"/>
          <w:kern w:val="36"/>
          <w:sz w:val="27"/>
          <w:szCs w:val="27"/>
          <w:lang w:eastAsia="ru-RU"/>
        </w:rPr>
      </w:pPr>
      <w:r w:rsidRPr="009C6D1A">
        <w:rPr>
          <w:rFonts w:ascii="Times New Roman" w:eastAsia="Times New Roman" w:hAnsi="Times New Roman" w:cs="Times New Roman"/>
          <w:b/>
          <w:bCs/>
          <w:color w:val="FF6E00"/>
          <w:kern w:val="36"/>
          <w:sz w:val="27"/>
          <w:szCs w:val="27"/>
          <w:lang w:eastAsia="ru-RU"/>
        </w:rPr>
        <w:t>Финские картофельные лепёшки</w:t>
      </w:r>
    </w:p>
    <w:p w:rsidR="00BA512C" w:rsidRPr="000C4B2C" w:rsidRDefault="00BA512C" w:rsidP="00BA512C">
      <w:pPr>
        <w:shd w:val="clear" w:color="auto" w:fill="FFFFFF"/>
        <w:spacing w:after="0" w:line="198" w:lineRule="atLeast"/>
        <w:rPr>
          <w:rFonts w:ascii="Times New Roman" w:eastAsia="Times New Roman" w:hAnsi="Times New Roman" w:cs="Times New Roman"/>
          <w:color w:val="2A2A2A"/>
          <w:sz w:val="17"/>
          <w:szCs w:val="17"/>
          <w:lang w:eastAsia="ru-RU"/>
        </w:rPr>
      </w:pPr>
      <w:r w:rsidRPr="009C6D1A">
        <w:rPr>
          <w:rFonts w:ascii="Times New Roman" w:eastAsia="Times New Roman" w:hAnsi="Times New Roman" w:cs="Times New Roman"/>
          <w:b/>
          <w:bCs/>
          <w:color w:val="2A2A2A"/>
          <w:sz w:val="17"/>
          <w:szCs w:val="17"/>
          <w:lang w:eastAsia="ru-RU"/>
        </w:rPr>
        <w:t>Нам понадобятся такие ингредиенты:</w:t>
      </w:r>
      <w:r w:rsidRPr="009C6D1A">
        <w:rPr>
          <w:rFonts w:ascii="Times New Roman" w:eastAsia="Times New Roman" w:hAnsi="Times New Roman" w:cs="Times New Roman"/>
          <w:color w:val="2A2A2A"/>
          <w:sz w:val="17"/>
          <w:szCs w:val="17"/>
          <w:lang w:eastAsia="ru-RU"/>
        </w:rPr>
        <w:br/>
        <w:t xml:space="preserve">• Картофель - 5-6 </w:t>
      </w:r>
      <w:proofErr w:type="spellStart"/>
      <w:proofErr w:type="gramStart"/>
      <w:r w:rsidRPr="009C6D1A">
        <w:rPr>
          <w:rFonts w:ascii="Times New Roman" w:eastAsia="Times New Roman" w:hAnsi="Times New Roman" w:cs="Times New Roman"/>
          <w:color w:val="2A2A2A"/>
          <w:sz w:val="17"/>
          <w:szCs w:val="17"/>
          <w:lang w:eastAsia="ru-RU"/>
        </w:rPr>
        <w:t>шт</w:t>
      </w:r>
      <w:proofErr w:type="spellEnd"/>
      <w:proofErr w:type="gramEnd"/>
      <w:r w:rsidRPr="009C6D1A">
        <w:rPr>
          <w:rFonts w:ascii="Times New Roman" w:eastAsia="Times New Roman" w:hAnsi="Times New Roman" w:cs="Times New Roman"/>
          <w:color w:val="2A2A2A"/>
          <w:sz w:val="17"/>
          <w:szCs w:val="17"/>
          <w:lang w:eastAsia="ru-RU"/>
        </w:rPr>
        <w:br/>
        <w:t xml:space="preserve">• Мука - 100 </w:t>
      </w:r>
      <w:proofErr w:type="spellStart"/>
      <w:r w:rsidRPr="009C6D1A">
        <w:rPr>
          <w:rFonts w:ascii="Times New Roman" w:eastAsia="Times New Roman" w:hAnsi="Times New Roman" w:cs="Times New Roman"/>
          <w:color w:val="2A2A2A"/>
          <w:sz w:val="17"/>
          <w:szCs w:val="17"/>
          <w:lang w:eastAsia="ru-RU"/>
        </w:rPr>
        <w:t>гр</w:t>
      </w:r>
      <w:proofErr w:type="spellEnd"/>
      <w:r w:rsidRPr="009C6D1A">
        <w:rPr>
          <w:rFonts w:ascii="Times New Roman" w:eastAsia="Times New Roman" w:hAnsi="Times New Roman" w:cs="Times New Roman"/>
          <w:color w:val="2A2A2A"/>
          <w:sz w:val="17"/>
          <w:szCs w:val="17"/>
          <w:lang w:eastAsia="ru-RU"/>
        </w:rPr>
        <w:br/>
        <w:t xml:space="preserve">• Яйцо - 1 </w:t>
      </w:r>
      <w:proofErr w:type="spellStart"/>
      <w:r w:rsidRPr="009C6D1A">
        <w:rPr>
          <w:rFonts w:ascii="Times New Roman" w:eastAsia="Times New Roman" w:hAnsi="Times New Roman" w:cs="Times New Roman"/>
          <w:color w:val="2A2A2A"/>
          <w:sz w:val="17"/>
          <w:szCs w:val="17"/>
          <w:lang w:eastAsia="ru-RU"/>
        </w:rPr>
        <w:t>шт</w:t>
      </w:r>
      <w:proofErr w:type="spellEnd"/>
      <w:r w:rsidRPr="009C6D1A">
        <w:rPr>
          <w:rFonts w:ascii="Times New Roman" w:eastAsia="Times New Roman" w:hAnsi="Times New Roman" w:cs="Times New Roman"/>
          <w:color w:val="2A2A2A"/>
          <w:sz w:val="17"/>
          <w:szCs w:val="17"/>
          <w:lang w:eastAsia="ru-RU"/>
        </w:rPr>
        <w:br/>
        <w:t>• Растительное масло - 1 стол ложка</w:t>
      </w:r>
      <w:r w:rsidRPr="009C6D1A">
        <w:rPr>
          <w:rFonts w:ascii="Times New Roman" w:eastAsia="Times New Roman" w:hAnsi="Times New Roman" w:cs="Times New Roman"/>
          <w:color w:val="2A2A2A"/>
          <w:sz w:val="17"/>
          <w:szCs w:val="17"/>
          <w:lang w:eastAsia="ru-RU"/>
        </w:rPr>
        <w:br/>
        <w:t>•</w:t>
      </w:r>
      <w:r w:rsidRPr="009C6D1A">
        <w:rPr>
          <w:rFonts w:ascii="Times New Roman" w:eastAsia="Times New Roman" w:hAnsi="Times New Roman" w:cs="Times New Roman"/>
          <w:sz w:val="17"/>
          <w:szCs w:val="17"/>
          <w:lang w:eastAsia="ru-RU"/>
        </w:rPr>
        <w:t> </w:t>
      </w:r>
      <w:hyperlink r:id="rId16" w:tgtFrame="_blank" w:history="1">
        <w:r w:rsidRPr="00BA512C">
          <w:rPr>
            <w:rFonts w:ascii="Times New Roman" w:eastAsia="Times New Roman" w:hAnsi="Times New Roman" w:cs="Times New Roman"/>
            <w:sz w:val="17"/>
            <w:lang w:eastAsia="ru-RU"/>
          </w:rPr>
          <w:t>Соль</w:t>
        </w:r>
      </w:hyperlink>
      <w:r w:rsidRPr="009C6D1A">
        <w:rPr>
          <w:rFonts w:ascii="Times New Roman" w:eastAsia="Times New Roman" w:hAnsi="Times New Roman" w:cs="Times New Roman"/>
          <w:color w:val="2A2A2A"/>
          <w:sz w:val="17"/>
          <w:szCs w:val="17"/>
          <w:lang w:eastAsia="ru-RU"/>
        </w:rPr>
        <w:t> - 0,5 чайной ложки</w:t>
      </w:r>
      <w:r w:rsidRPr="009C6D1A">
        <w:rPr>
          <w:rFonts w:ascii="Times New Roman" w:eastAsia="Times New Roman" w:hAnsi="Times New Roman" w:cs="Times New Roman"/>
          <w:color w:val="2A2A2A"/>
          <w:sz w:val="17"/>
          <w:szCs w:val="17"/>
          <w:lang w:eastAsia="ru-RU"/>
        </w:rPr>
        <w:br/>
        <w:t>• Чёрный перец - по вкусу</w:t>
      </w:r>
      <w:r w:rsidRPr="009C6D1A">
        <w:rPr>
          <w:rFonts w:ascii="Times New Roman" w:eastAsia="Times New Roman" w:hAnsi="Times New Roman" w:cs="Times New Roman"/>
          <w:color w:val="2A2A2A"/>
          <w:sz w:val="17"/>
          <w:szCs w:val="17"/>
          <w:lang w:eastAsia="ru-RU"/>
        </w:rPr>
        <w:br/>
      </w:r>
      <w:r w:rsidR="009C6D1A" w:rsidRPr="00BA512C">
        <w:rPr>
          <w:rFonts w:ascii="Times New Roman" w:eastAsia="Times New Roman" w:hAnsi="Times New Roman" w:cs="Times New Roman"/>
          <w:noProof/>
          <w:color w:val="FF6E00"/>
          <w:sz w:val="17"/>
          <w:szCs w:val="17"/>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057525" cy="1466850"/>
            <wp:effectExtent l="19050" t="0" r="9525" b="0"/>
            <wp:wrapSquare wrapText="bothSides"/>
            <wp:docPr id="101" name="Рисунок 101" descr="Финские картофельные лепёш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Финские картофельные лепёшки">
                      <a:hlinkClick r:id="rId17"/>
                    </pic:cNvPr>
                    <pic:cNvPicPr>
                      <a:picLocks noChangeAspect="1" noChangeArrowheads="1"/>
                    </pic:cNvPicPr>
                  </pic:nvPicPr>
                  <pic:blipFill>
                    <a:blip r:embed="rId18" cstate="print"/>
                    <a:srcRect/>
                    <a:stretch>
                      <a:fillRect/>
                    </a:stretch>
                  </pic:blipFill>
                  <pic:spPr bwMode="auto">
                    <a:xfrm>
                      <a:off x="0" y="0"/>
                      <a:ext cx="3057525" cy="1466850"/>
                    </a:xfrm>
                    <a:prstGeom prst="rect">
                      <a:avLst/>
                    </a:prstGeom>
                    <a:noFill/>
                    <a:ln w="9525">
                      <a:noFill/>
                      <a:miter lim="800000"/>
                      <a:headEnd/>
                      <a:tailEnd/>
                    </a:ln>
                  </pic:spPr>
                </pic:pic>
              </a:graphicData>
            </a:graphic>
          </wp:anchor>
        </w:drawing>
      </w:r>
      <w:r w:rsidRPr="00BA512C">
        <w:rPr>
          <w:rFonts w:ascii="Times New Roman" w:eastAsia="Times New Roman" w:hAnsi="Times New Roman" w:cs="Times New Roman"/>
          <w:color w:val="2A2A2A"/>
          <w:sz w:val="17"/>
          <w:szCs w:val="17"/>
          <w:lang w:eastAsia="ru-RU"/>
        </w:rPr>
        <w:br w:type="textWrapping" w:clear="all"/>
      </w:r>
      <w:r w:rsidR="009C6D1A" w:rsidRPr="009C6D1A">
        <w:rPr>
          <w:rFonts w:ascii="Times New Roman" w:eastAsia="Times New Roman" w:hAnsi="Times New Roman" w:cs="Times New Roman"/>
          <w:color w:val="2A2A2A"/>
          <w:sz w:val="17"/>
          <w:szCs w:val="17"/>
          <w:lang w:eastAsia="ru-RU"/>
        </w:rPr>
        <w:lastRenderedPageBreak/>
        <w:br/>
      </w:r>
      <w:r w:rsidR="009C6D1A" w:rsidRPr="009C6D1A">
        <w:rPr>
          <w:rFonts w:ascii="Times New Roman" w:eastAsia="Times New Roman" w:hAnsi="Times New Roman" w:cs="Times New Roman"/>
          <w:b/>
          <w:bCs/>
          <w:color w:val="2A2A2A"/>
          <w:sz w:val="17"/>
          <w:szCs w:val="17"/>
          <w:lang w:eastAsia="ru-RU"/>
        </w:rPr>
        <w:t>Способ приготовления, как приготовить:</w:t>
      </w:r>
      <w:r w:rsidR="009C6D1A" w:rsidRPr="009C6D1A">
        <w:rPr>
          <w:rFonts w:ascii="Times New Roman" w:eastAsia="Times New Roman" w:hAnsi="Times New Roman" w:cs="Times New Roman"/>
          <w:color w:val="2A2A2A"/>
          <w:sz w:val="17"/>
          <w:szCs w:val="17"/>
          <w:lang w:eastAsia="ru-RU"/>
        </w:rPr>
        <w:br/>
        <w:t>Для начала Вам необходимо очистить картофель и отварить его до готовности. Далее разминаем в пюре без комков. Добавляем соль, перец, яйцо и муку, замешиваем мягкое тесто. Стол присыпьте мукой, тонко раскатайте тесто, вырежьте с помощью тарелки лепёшки, наколите их вилкой. Затем выложите лепёшки на противень застеленной пергаментной бумагой. Выпекать их надо в разогретой духовке минут 15-20 до румянца.</w:t>
      </w:r>
      <w:r w:rsidR="009C6D1A" w:rsidRPr="009C6D1A">
        <w:rPr>
          <w:rFonts w:ascii="Times New Roman" w:eastAsia="Times New Roman" w:hAnsi="Times New Roman" w:cs="Times New Roman"/>
          <w:color w:val="2A2A2A"/>
          <w:sz w:val="17"/>
          <w:szCs w:val="17"/>
          <w:lang w:eastAsia="ru-RU"/>
        </w:rPr>
        <w:br/>
        <w:t>Очень вкусные картофельные лепёшки готовы. </w:t>
      </w:r>
      <w:r w:rsidR="009C6D1A" w:rsidRPr="009C6D1A">
        <w:rPr>
          <w:rFonts w:ascii="Times New Roman" w:eastAsia="Times New Roman" w:hAnsi="Times New Roman" w:cs="Times New Roman"/>
          <w:color w:val="2A2A2A"/>
          <w:sz w:val="17"/>
          <w:szCs w:val="17"/>
          <w:lang w:eastAsia="ru-RU"/>
        </w:rPr>
        <w:br/>
        <w:t>Приятного аппетита!</w:t>
      </w:r>
    </w:p>
    <w:p w:rsidR="00BA512C" w:rsidRDefault="00BA512C" w:rsidP="00BA512C">
      <w:pPr>
        <w:shd w:val="clear" w:color="auto" w:fill="FFFFFF"/>
        <w:spacing w:after="0" w:line="198" w:lineRule="atLeast"/>
        <w:rPr>
          <w:rFonts w:ascii="Tahoma" w:eastAsia="Times New Roman" w:hAnsi="Tahoma" w:cs="Tahoma"/>
          <w:color w:val="2A2A2A"/>
          <w:sz w:val="17"/>
          <w:szCs w:val="17"/>
          <w:lang w:eastAsia="ru-RU"/>
        </w:rPr>
      </w:pPr>
    </w:p>
    <w:p w:rsidR="00BA512C" w:rsidRPr="009C6D1A" w:rsidRDefault="00BA512C" w:rsidP="00BA512C">
      <w:pPr>
        <w:shd w:val="clear" w:color="auto" w:fill="FFFFFF"/>
        <w:spacing w:after="0" w:line="198" w:lineRule="atLeast"/>
        <w:rPr>
          <w:rFonts w:ascii="Tahoma" w:eastAsia="Times New Roman" w:hAnsi="Tahoma" w:cs="Tahoma"/>
          <w:color w:val="2A2A2A"/>
          <w:sz w:val="17"/>
          <w:szCs w:val="17"/>
          <w:lang w:eastAsia="ru-RU"/>
        </w:rPr>
      </w:pPr>
    </w:p>
    <w:p w:rsidR="009C6D1A" w:rsidRPr="009C6D1A" w:rsidRDefault="009C6D1A" w:rsidP="00BA512C">
      <w:pPr>
        <w:shd w:val="clear" w:color="auto" w:fill="FFFFFF"/>
        <w:spacing w:after="45" w:line="240" w:lineRule="auto"/>
        <w:jc w:val="center"/>
        <w:outlineLvl w:val="0"/>
        <w:rPr>
          <w:rFonts w:ascii="Tahoma" w:eastAsia="Times New Roman" w:hAnsi="Tahoma" w:cs="Tahoma"/>
          <w:b/>
          <w:bCs/>
          <w:color w:val="FF6E00"/>
          <w:kern w:val="36"/>
          <w:sz w:val="27"/>
          <w:szCs w:val="27"/>
          <w:lang w:eastAsia="ru-RU"/>
        </w:rPr>
      </w:pPr>
      <w:r w:rsidRPr="009C6D1A">
        <w:rPr>
          <w:rFonts w:ascii="Tahoma" w:eastAsia="Times New Roman" w:hAnsi="Tahoma" w:cs="Tahoma"/>
          <w:b/>
          <w:bCs/>
          <w:color w:val="FF6E00"/>
          <w:kern w:val="36"/>
          <w:sz w:val="27"/>
          <w:szCs w:val="27"/>
          <w:lang w:eastAsia="ru-RU"/>
        </w:rPr>
        <w:t>Лимонный рулет</w:t>
      </w:r>
    </w:p>
    <w:p w:rsidR="00BA512C" w:rsidRDefault="00BA512C" w:rsidP="00BA512C">
      <w:pPr>
        <w:shd w:val="clear" w:color="auto" w:fill="FFFFFF"/>
        <w:spacing w:after="0" w:line="198" w:lineRule="atLeast"/>
        <w:rPr>
          <w:rFonts w:ascii="Times New Roman" w:eastAsia="Times New Roman" w:hAnsi="Times New Roman" w:cs="Times New Roman"/>
          <w:b/>
          <w:bCs/>
          <w:color w:val="2A2A2A"/>
          <w:sz w:val="17"/>
          <w:szCs w:val="17"/>
          <w:lang w:eastAsia="ru-RU"/>
        </w:rPr>
      </w:pPr>
    </w:p>
    <w:p w:rsidR="009C6D1A" w:rsidRPr="009C6D1A" w:rsidRDefault="00BA512C" w:rsidP="00BA512C">
      <w:pPr>
        <w:shd w:val="clear" w:color="auto" w:fill="FFFFFF"/>
        <w:spacing w:after="0" w:line="198" w:lineRule="atLeast"/>
        <w:rPr>
          <w:rFonts w:ascii="Times New Roman" w:eastAsia="Times New Roman" w:hAnsi="Times New Roman" w:cs="Times New Roman"/>
          <w:b/>
          <w:bCs/>
          <w:color w:val="2A2A2A"/>
          <w:sz w:val="17"/>
          <w:szCs w:val="17"/>
          <w:lang w:eastAsia="ru-RU"/>
        </w:rPr>
      </w:pPr>
      <w:r w:rsidRPr="009C6D1A">
        <w:rPr>
          <w:rFonts w:ascii="Times New Roman" w:eastAsia="Times New Roman" w:hAnsi="Times New Roman" w:cs="Times New Roman"/>
          <w:b/>
          <w:bCs/>
          <w:color w:val="2A2A2A"/>
          <w:sz w:val="17"/>
          <w:szCs w:val="17"/>
          <w:lang w:eastAsia="ru-RU"/>
        </w:rPr>
        <w:t>Нам понадобятся такие ингредиенты:</w:t>
      </w:r>
      <w:r w:rsidRPr="009C6D1A">
        <w:rPr>
          <w:rFonts w:ascii="Times New Roman" w:eastAsia="Times New Roman" w:hAnsi="Times New Roman" w:cs="Times New Roman"/>
          <w:color w:val="2A2A2A"/>
          <w:sz w:val="17"/>
          <w:szCs w:val="17"/>
          <w:lang w:eastAsia="ru-RU"/>
        </w:rPr>
        <w:br/>
        <w:t>• яйца - три штуки</w:t>
      </w:r>
      <w:r w:rsidRPr="009C6D1A">
        <w:rPr>
          <w:rFonts w:ascii="Times New Roman" w:eastAsia="Times New Roman" w:hAnsi="Times New Roman" w:cs="Times New Roman"/>
          <w:color w:val="2A2A2A"/>
          <w:sz w:val="17"/>
          <w:szCs w:val="17"/>
          <w:lang w:eastAsia="ru-RU"/>
        </w:rPr>
        <w:br/>
        <w:t>•</w:t>
      </w:r>
      <w:hyperlink r:id="rId19" w:tgtFrame="_blank" w:history="1">
        <w:r w:rsidRPr="00BA512C">
          <w:rPr>
            <w:rFonts w:ascii="Times New Roman" w:eastAsia="Times New Roman" w:hAnsi="Times New Roman" w:cs="Times New Roman"/>
            <w:color w:val="FF6E00"/>
            <w:sz w:val="17"/>
            <w:lang w:eastAsia="ru-RU"/>
          </w:rPr>
          <w:t> сахар </w:t>
        </w:r>
      </w:hyperlink>
      <w:r w:rsidRPr="009C6D1A">
        <w:rPr>
          <w:rFonts w:ascii="Times New Roman" w:eastAsia="Times New Roman" w:hAnsi="Times New Roman" w:cs="Times New Roman"/>
          <w:color w:val="2A2A2A"/>
          <w:sz w:val="17"/>
          <w:szCs w:val="17"/>
          <w:lang w:eastAsia="ru-RU"/>
        </w:rPr>
        <w:t>- 1,5 стакана</w:t>
      </w:r>
      <w:r w:rsidRPr="009C6D1A">
        <w:rPr>
          <w:rFonts w:ascii="Times New Roman" w:eastAsia="Times New Roman" w:hAnsi="Times New Roman" w:cs="Times New Roman"/>
          <w:color w:val="2A2A2A"/>
          <w:sz w:val="17"/>
          <w:szCs w:val="17"/>
          <w:lang w:eastAsia="ru-RU"/>
        </w:rPr>
        <w:br/>
        <w:t>• мука - 1 стакан</w:t>
      </w:r>
      <w:r w:rsidRPr="009C6D1A">
        <w:rPr>
          <w:rFonts w:ascii="Times New Roman" w:eastAsia="Times New Roman" w:hAnsi="Times New Roman" w:cs="Times New Roman"/>
          <w:color w:val="2A2A2A"/>
          <w:sz w:val="17"/>
          <w:szCs w:val="17"/>
          <w:lang w:eastAsia="ru-RU"/>
        </w:rPr>
        <w:br/>
        <w:t>•</w:t>
      </w:r>
      <w:hyperlink r:id="rId20" w:tgtFrame="_blank" w:history="1">
        <w:r w:rsidRPr="00BA512C">
          <w:rPr>
            <w:rFonts w:ascii="Times New Roman" w:eastAsia="Times New Roman" w:hAnsi="Times New Roman" w:cs="Times New Roman"/>
            <w:color w:val="FF6E00"/>
            <w:sz w:val="17"/>
            <w:lang w:eastAsia="ru-RU"/>
          </w:rPr>
          <w:t> лимон </w:t>
        </w:r>
      </w:hyperlink>
      <w:r w:rsidRPr="009C6D1A">
        <w:rPr>
          <w:rFonts w:ascii="Times New Roman" w:eastAsia="Times New Roman" w:hAnsi="Times New Roman" w:cs="Times New Roman"/>
          <w:color w:val="2A2A2A"/>
          <w:sz w:val="17"/>
          <w:szCs w:val="17"/>
          <w:lang w:eastAsia="ru-RU"/>
        </w:rPr>
        <w:t>- одна штука</w:t>
      </w:r>
      <w:r w:rsidRPr="009C6D1A">
        <w:rPr>
          <w:rFonts w:ascii="Times New Roman" w:eastAsia="Times New Roman" w:hAnsi="Times New Roman" w:cs="Times New Roman"/>
          <w:color w:val="2A2A2A"/>
          <w:sz w:val="17"/>
          <w:szCs w:val="17"/>
          <w:lang w:eastAsia="ru-RU"/>
        </w:rPr>
        <w:br/>
      </w:r>
      <w:r w:rsidRPr="009C6D1A">
        <w:rPr>
          <w:rFonts w:ascii="Times New Roman" w:eastAsia="Times New Roman" w:hAnsi="Times New Roman" w:cs="Times New Roman"/>
          <w:color w:val="2A2A2A"/>
          <w:sz w:val="17"/>
          <w:szCs w:val="17"/>
          <w:lang w:eastAsia="ru-RU"/>
        </w:rPr>
        <w:br/>
      </w:r>
      <w:r w:rsidR="009C6D1A" w:rsidRPr="00BA512C">
        <w:rPr>
          <w:rFonts w:ascii="Times New Roman" w:eastAsia="Times New Roman" w:hAnsi="Times New Roman" w:cs="Times New Roman"/>
          <w:noProof/>
          <w:color w:val="FF6E00"/>
          <w:sz w:val="17"/>
          <w:szCs w:val="17"/>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714625" cy="1476375"/>
            <wp:effectExtent l="19050" t="0" r="9525" b="0"/>
            <wp:wrapSquare wrapText="bothSides"/>
            <wp:docPr id="103" name="Рисунок 103" descr="Лимонный рулет">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Лимонный рулет">
                      <a:hlinkClick r:id="rId21"/>
                    </pic:cNvPr>
                    <pic:cNvPicPr>
                      <a:picLocks noChangeAspect="1" noChangeArrowheads="1"/>
                    </pic:cNvPicPr>
                  </pic:nvPicPr>
                  <pic:blipFill>
                    <a:blip r:embed="rId22" cstate="print"/>
                    <a:srcRect/>
                    <a:stretch>
                      <a:fillRect/>
                    </a:stretch>
                  </pic:blipFill>
                  <pic:spPr bwMode="auto">
                    <a:xfrm>
                      <a:off x="0" y="0"/>
                      <a:ext cx="2714625" cy="1476375"/>
                    </a:xfrm>
                    <a:prstGeom prst="rect">
                      <a:avLst/>
                    </a:prstGeom>
                    <a:noFill/>
                    <a:ln w="9525">
                      <a:noFill/>
                      <a:miter lim="800000"/>
                      <a:headEnd/>
                      <a:tailEnd/>
                    </a:ln>
                  </pic:spPr>
                </pic:pic>
              </a:graphicData>
            </a:graphic>
          </wp:anchor>
        </w:drawing>
      </w:r>
      <w:r w:rsidR="009C6D1A" w:rsidRPr="009C6D1A">
        <w:rPr>
          <w:rFonts w:ascii="Times New Roman" w:eastAsia="Times New Roman" w:hAnsi="Times New Roman" w:cs="Times New Roman"/>
          <w:b/>
          <w:bCs/>
          <w:color w:val="2A2A2A"/>
          <w:sz w:val="17"/>
          <w:szCs w:val="17"/>
          <w:lang w:eastAsia="ru-RU"/>
        </w:rPr>
        <w:t>Способ приготовления, как приготовить:</w:t>
      </w:r>
      <w:r w:rsidR="009C6D1A" w:rsidRPr="009C6D1A">
        <w:rPr>
          <w:rFonts w:ascii="Times New Roman" w:eastAsia="Times New Roman" w:hAnsi="Times New Roman" w:cs="Times New Roman"/>
          <w:color w:val="2A2A2A"/>
          <w:sz w:val="17"/>
          <w:szCs w:val="17"/>
          <w:lang w:eastAsia="ru-RU"/>
        </w:rPr>
        <w:br/>
        <w:t>Яичные белки необходимо отделить от желтков и взбить с 1 стаканом </w:t>
      </w:r>
      <w:hyperlink r:id="rId23" w:tgtFrame="_blank" w:history="1">
        <w:r w:rsidR="009C6D1A" w:rsidRPr="00BA512C">
          <w:rPr>
            <w:rFonts w:ascii="Times New Roman" w:eastAsia="Times New Roman" w:hAnsi="Times New Roman" w:cs="Times New Roman"/>
            <w:color w:val="FF6E00"/>
            <w:sz w:val="17"/>
            <w:lang w:eastAsia="ru-RU"/>
          </w:rPr>
          <w:t>сахара</w:t>
        </w:r>
      </w:hyperlink>
      <w:r w:rsidR="009C6D1A" w:rsidRPr="009C6D1A">
        <w:rPr>
          <w:rFonts w:ascii="Times New Roman" w:eastAsia="Times New Roman" w:hAnsi="Times New Roman" w:cs="Times New Roman"/>
          <w:color w:val="2A2A2A"/>
          <w:sz w:val="17"/>
          <w:szCs w:val="17"/>
          <w:lang w:eastAsia="ru-RU"/>
        </w:rPr>
        <w:t>. После этого добавьте яичные желтки, просеянную муку и хорошо взбейте до однородной массы. После этого тесто вылейте на противень, предварительно застеленный пергаментной бумагой, разровняйте тесто и поставьте в духовку. Выпекайте рулет в заранее разогретой духовке до 180 градусов в течение 15-20 минут.</w:t>
      </w:r>
      <w:r w:rsidR="009C6D1A" w:rsidRPr="009C6D1A">
        <w:rPr>
          <w:rFonts w:ascii="Times New Roman" w:eastAsia="Times New Roman" w:hAnsi="Times New Roman" w:cs="Times New Roman"/>
          <w:color w:val="2A2A2A"/>
          <w:sz w:val="17"/>
          <w:szCs w:val="17"/>
          <w:lang w:eastAsia="ru-RU"/>
        </w:rPr>
        <w:br/>
      </w:r>
      <w:r w:rsidR="009C6D1A" w:rsidRPr="009C6D1A">
        <w:rPr>
          <w:rFonts w:ascii="Times New Roman" w:eastAsia="Times New Roman" w:hAnsi="Times New Roman" w:cs="Times New Roman"/>
          <w:color w:val="2A2A2A"/>
          <w:sz w:val="17"/>
          <w:szCs w:val="17"/>
          <w:lang w:eastAsia="ru-RU"/>
        </w:rPr>
        <w:br/>
        <w:t xml:space="preserve">Пока </w:t>
      </w:r>
      <w:proofErr w:type="gramStart"/>
      <w:r w:rsidR="009C6D1A" w:rsidRPr="009C6D1A">
        <w:rPr>
          <w:rFonts w:ascii="Times New Roman" w:eastAsia="Times New Roman" w:hAnsi="Times New Roman" w:cs="Times New Roman"/>
          <w:color w:val="2A2A2A"/>
          <w:sz w:val="17"/>
          <w:szCs w:val="17"/>
          <w:lang w:eastAsia="ru-RU"/>
        </w:rPr>
        <w:t>выпекается рулет следует</w:t>
      </w:r>
      <w:proofErr w:type="gramEnd"/>
      <w:r w:rsidR="009C6D1A" w:rsidRPr="009C6D1A">
        <w:rPr>
          <w:rFonts w:ascii="Times New Roman" w:eastAsia="Times New Roman" w:hAnsi="Times New Roman" w:cs="Times New Roman"/>
          <w:color w:val="2A2A2A"/>
          <w:sz w:val="17"/>
          <w:szCs w:val="17"/>
          <w:lang w:eastAsia="ru-RU"/>
        </w:rPr>
        <w:t xml:space="preserve"> приготовить начинку. Для этого лимон помойте, обсушите, натрите на терке и смешайте с 1/2 стаканом сахара. Когда бисквитный рулет будет готов, выньте из духовки, выложите на полотенце, смажьте лимонной начинкой и сверните в рулет. Готовый рулет выложите на блюдо, посыпьте сахарной пудрой и подайте на стол.</w:t>
      </w:r>
    </w:p>
    <w:p w:rsidR="000C4B2C" w:rsidRDefault="000C4B2C" w:rsidP="00BA512C">
      <w:pPr>
        <w:shd w:val="clear" w:color="auto" w:fill="FFFFFF"/>
        <w:spacing w:after="45" w:line="240" w:lineRule="auto"/>
        <w:outlineLvl w:val="0"/>
        <w:rPr>
          <w:rFonts w:ascii="Tahoma" w:eastAsia="Times New Roman" w:hAnsi="Tahoma" w:cs="Tahoma"/>
          <w:b/>
          <w:bCs/>
          <w:color w:val="FF6E00"/>
          <w:kern w:val="36"/>
          <w:sz w:val="27"/>
          <w:szCs w:val="27"/>
          <w:lang w:eastAsia="ru-RU"/>
        </w:rPr>
      </w:pPr>
    </w:p>
    <w:p w:rsidR="000C4B2C" w:rsidRDefault="000C4B2C" w:rsidP="00BA512C">
      <w:pPr>
        <w:shd w:val="clear" w:color="auto" w:fill="FFFFFF"/>
        <w:spacing w:after="45" w:line="240" w:lineRule="auto"/>
        <w:outlineLvl w:val="0"/>
        <w:rPr>
          <w:rFonts w:ascii="Tahoma" w:eastAsia="Times New Roman" w:hAnsi="Tahoma" w:cs="Tahoma"/>
          <w:b/>
          <w:bCs/>
          <w:color w:val="FF6E00"/>
          <w:kern w:val="36"/>
          <w:sz w:val="27"/>
          <w:szCs w:val="27"/>
          <w:lang w:eastAsia="ru-RU"/>
        </w:rPr>
      </w:pPr>
    </w:p>
    <w:p w:rsidR="00BA512C" w:rsidRPr="00BA512C" w:rsidRDefault="00BA512C" w:rsidP="00BA512C">
      <w:pPr>
        <w:shd w:val="clear" w:color="auto" w:fill="FFFFFF"/>
        <w:spacing w:after="45" w:line="240" w:lineRule="auto"/>
        <w:outlineLvl w:val="0"/>
        <w:rPr>
          <w:rFonts w:ascii="Tahoma" w:eastAsia="Times New Roman" w:hAnsi="Tahoma" w:cs="Tahoma"/>
          <w:b/>
          <w:bCs/>
          <w:color w:val="FF6E00"/>
          <w:kern w:val="36"/>
          <w:sz w:val="27"/>
          <w:szCs w:val="27"/>
          <w:lang w:eastAsia="ru-RU"/>
        </w:rPr>
      </w:pPr>
      <w:r w:rsidRPr="00BA512C">
        <w:rPr>
          <w:rFonts w:ascii="Tahoma" w:eastAsia="Times New Roman" w:hAnsi="Tahoma" w:cs="Tahoma"/>
          <w:b/>
          <w:bCs/>
          <w:color w:val="FF6E00"/>
          <w:kern w:val="36"/>
          <w:sz w:val="27"/>
          <w:szCs w:val="27"/>
          <w:lang w:eastAsia="ru-RU"/>
        </w:rPr>
        <w:t>Чесночные булочки</w:t>
      </w:r>
    </w:p>
    <w:p w:rsidR="00BA512C" w:rsidRPr="00BA512C" w:rsidRDefault="000C4B2C" w:rsidP="000C4B2C">
      <w:pPr>
        <w:shd w:val="clear" w:color="auto" w:fill="FFFFFF"/>
        <w:spacing w:after="0" w:line="198" w:lineRule="atLeast"/>
        <w:rPr>
          <w:rFonts w:ascii="Times New Roman" w:eastAsia="Times New Roman" w:hAnsi="Times New Roman" w:cs="Times New Roman"/>
          <w:color w:val="2A2A2A"/>
          <w:sz w:val="18"/>
          <w:szCs w:val="18"/>
          <w:lang w:eastAsia="ru-RU"/>
        </w:rPr>
      </w:pPr>
      <w:r w:rsidRPr="00BA512C">
        <w:rPr>
          <w:rFonts w:ascii="Times New Roman" w:eastAsia="Times New Roman" w:hAnsi="Times New Roman" w:cs="Times New Roman"/>
          <w:b/>
          <w:bCs/>
          <w:color w:val="2A2A2A"/>
          <w:sz w:val="18"/>
          <w:szCs w:val="18"/>
          <w:lang w:eastAsia="ru-RU"/>
        </w:rPr>
        <w:t>Нам понадобятся такие ингредиенты:</w:t>
      </w:r>
      <w:r w:rsidRPr="00BA512C">
        <w:rPr>
          <w:rFonts w:ascii="Times New Roman" w:eastAsia="Times New Roman" w:hAnsi="Times New Roman" w:cs="Times New Roman"/>
          <w:color w:val="2A2A2A"/>
          <w:sz w:val="18"/>
          <w:szCs w:val="18"/>
          <w:lang w:eastAsia="ru-RU"/>
        </w:rPr>
        <w:br/>
      </w:r>
      <w:r w:rsidRPr="00BA512C">
        <w:rPr>
          <w:rFonts w:ascii="Times New Roman" w:eastAsia="Times New Roman" w:hAnsi="Times New Roman" w:cs="Times New Roman"/>
          <w:color w:val="2A2A2A"/>
          <w:sz w:val="18"/>
          <w:szCs w:val="18"/>
          <w:lang w:eastAsia="ru-RU"/>
        </w:rPr>
        <w:br/>
      </w:r>
      <w:r w:rsidRPr="00BA512C">
        <w:rPr>
          <w:rFonts w:ascii="Times New Roman" w:eastAsia="Times New Roman" w:hAnsi="Times New Roman" w:cs="Times New Roman"/>
          <w:b/>
          <w:bCs/>
          <w:color w:val="2A2A2A"/>
          <w:sz w:val="18"/>
          <w:szCs w:val="18"/>
          <w:lang w:eastAsia="ru-RU"/>
        </w:rPr>
        <w:t>Тесто:</w:t>
      </w:r>
      <w:r w:rsidRPr="00BA512C">
        <w:rPr>
          <w:rFonts w:ascii="Times New Roman" w:eastAsia="Times New Roman" w:hAnsi="Times New Roman" w:cs="Times New Roman"/>
          <w:color w:val="2A2A2A"/>
          <w:sz w:val="18"/>
          <w:szCs w:val="18"/>
          <w:lang w:eastAsia="ru-RU"/>
        </w:rPr>
        <w:br/>
        <w:t>• </w:t>
      </w:r>
      <w:hyperlink r:id="rId24" w:tgtFrame="_blank" w:history="1">
        <w:r w:rsidRPr="000C4B2C">
          <w:rPr>
            <w:rFonts w:ascii="Times New Roman" w:eastAsia="Times New Roman" w:hAnsi="Times New Roman" w:cs="Times New Roman"/>
            <w:color w:val="FF6E00"/>
            <w:sz w:val="18"/>
            <w:szCs w:val="18"/>
            <w:lang w:eastAsia="ru-RU"/>
          </w:rPr>
          <w:t>Молоко</w:t>
        </w:r>
      </w:hyperlink>
      <w:r w:rsidRPr="00BA512C">
        <w:rPr>
          <w:rFonts w:ascii="Times New Roman" w:eastAsia="Times New Roman" w:hAnsi="Times New Roman" w:cs="Times New Roman"/>
          <w:color w:val="2A2A2A"/>
          <w:sz w:val="18"/>
          <w:szCs w:val="18"/>
          <w:lang w:eastAsia="ru-RU"/>
        </w:rPr>
        <w:t> - 250 мл</w:t>
      </w:r>
      <w:r w:rsidRPr="00BA512C">
        <w:rPr>
          <w:rFonts w:ascii="Times New Roman" w:eastAsia="Times New Roman" w:hAnsi="Times New Roman" w:cs="Times New Roman"/>
          <w:color w:val="2A2A2A"/>
          <w:sz w:val="18"/>
          <w:szCs w:val="18"/>
          <w:lang w:eastAsia="ru-RU"/>
        </w:rPr>
        <w:br/>
        <w:t>• Мука - 400 г</w:t>
      </w:r>
      <w:r w:rsidRPr="00BA512C">
        <w:rPr>
          <w:rFonts w:ascii="Times New Roman" w:eastAsia="Times New Roman" w:hAnsi="Times New Roman" w:cs="Times New Roman"/>
          <w:color w:val="2A2A2A"/>
          <w:sz w:val="18"/>
          <w:szCs w:val="18"/>
          <w:lang w:eastAsia="ru-RU"/>
        </w:rPr>
        <w:br/>
        <w:t>• Растительное масло - 2 ст. ложки</w:t>
      </w:r>
      <w:r w:rsidRPr="00BA512C">
        <w:rPr>
          <w:rFonts w:ascii="Times New Roman" w:eastAsia="Times New Roman" w:hAnsi="Times New Roman" w:cs="Times New Roman"/>
          <w:color w:val="2A2A2A"/>
          <w:sz w:val="18"/>
          <w:szCs w:val="18"/>
          <w:lang w:eastAsia="ru-RU"/>
        </w:rPr>
        <w:br/>
        <w:t>• </w:t>
      </w:r>
      <w:hyperlink r:id="rId25" w:tgtFrame="_blank" w:history="1">
        <w:r w:rsidRPr="000C4B2C">
          <w:rPr>
            <w:rFonts w:ascii="Times New Roman" w:eastAsia="Times New Roman" w:hAnsi="Times New Roman" w:cs="Times New Roman"/>
            <w:color w:val="FF6E00"/>
            <w:sz w:val="18"/>
            <w:szCs w:val="18"/>
            <w:lang w:eastAsia="ru-RU"/>
          </w:rPr>
          <w:t>Соль</w:t>
        </w:r>
      </w:hyperlink>
      <w:r w:rsidRPr="00BA512C">
        <w:rPr>
          <w:rFonts w:ascii="Times New Roman" w:eastAsia="Times New Roman" w:hAnsi="Times New Roman" w:cs="Times New Roman"/>
          <w:color w:val="2A2A2A"/>
          <w:sz w:val="18"/>
          <w:szCs w:val="18"/>
          <w:lang w:eastAsia="ru-RU"/>
        </w:rPr>
        <w:t> - 0,5 ч. ложки</w:t>
      </w:r>
      <w:r w:rsidRPr="00BA512C">
        <w:rPr>
          <w:rFonts w:ascii="Times New Roman" w:eastAsia="Times New Roman" w:hAnsi="Times New Roman" w:cs="Times New Roman"/>
          <w:color w:val="2A2A2A"/>
          <w:sz w:val="18"/>
          <w:szCs w:val="18"/>
          <w:lang w:eastAsia="ru-RU"/>
        </w:rPr>
        <w:br/>
        <w:t>• </w:t>
      </w:r>
      <w:hyperlink r:id="rId26" w:tgtFrame="_blank" w:history="1">
        <w:r w:rsidRPr="000C4B2C">
          <w:rPr>
            <w:rFonts w:ascii="Times New Roman" w:eastAsia="Times New Roman" w:hAnsi="Times New Roman" w:cs="Times New Roman"/>
            <w:color w:val="FF6E00"/>
            <w:sz w:val="18"/>
            <w:szCs w:val="18"/>
            <w:lang w:eastAsia="ru-RU"/>
          </w:rPr>
          <w:t>Сахар</w:t>
        </w:r>
      </w:hyperlink>
      <w:r w:rsidRPr="00BA512C">
        <w:rPr>
          <w:rFonts w:ascii="Times New Roman" w:eastAsia="Times New Roman" w:hAnsi="Times New Roman" w:cs="Times New Roman"/>
          <w:color w:val="2A2A2A"/>
          <w:sz w:val="18"/>
          <w:szCs w:val="18"/>
          <w:lang w:eastAsia="ru-RU"/>
        </w:rPr>
        <w:t> - 1 ст. ложка</w:t>
      </w:r>
      <w:r w:rsidRPr="00BA512C">
        <w:rPr>
          <w:rFonts w:ascii="Times New Roman" w:eastAsia="Times New Roman" w:hAnsi="Times New Roman" w:cs="Times New Roman"/>
          <w:color w:val="2A2A2A"/>
          <w:sz w:val="18"/>
          <w:szCs w:val="18"/>
          <w:lang w:eastAsia="ru-RU"/>
        </w:rPr>
        <w:br/>
        <w:t>• Дрожжи сухие - 1 ч. ложка</w:t>
      </w:r>
      <w:proofErr w:type="gramStart"/>
      <w:r w:rsidRPr="00BA512C">
        <w:rPr>
          <w:rFonts w:ascii="Times New Roman" w:eastAsia="Times New Roman" w:hAnsi="Times New Roman" w:cs="Times New Roman"/>
          <w:color w:val="2A2A2A"/>
          <w:sz w:val="18"/>
          <w:szCs w:val="18"/>
          <w:lang w:eastAsia="ru-RU"/>
        </w:rPr>
        <w:br/>
      </w:r>
      <w:r w:rsidRPr="00BA512C">
        <w:rPr>
          <w:rFonts w:ascii="Times New Roman" w:eastAsia="Times New Roman" w:hAnsi="Times New Roman" w:cs="Times New Roman"/>
          <w:color w:val="2A2A2A"/>
          <w:sz w:val="18"/>
          <w:szCs w:val="18"/>
          <w:lang w:eastAsia="ru-RU"/>
        </w:rPr>
        <w:br/>
      </w:r>
      <w:r w:rsidRPr="00BA512C">
        <w:rPr>
          <w:rFonts w:ascii="Times New Roman" w:eastAsia="Times New Roman" w:hAnsi="Times New Roman" w:cs="Times New Roman"/>
          <w:b/>
          <w:bCs/>
          <w:color w:val="2A2A2A"/>
          <w:sz w:val="18"/>
          <w:szCs w:val="18"/>
          <w:lang w:eastAsia="ru-RU"/>
        </w:rPr>
        <w:t>Д</w:t>
      </w:r>
      <w:proofErr w:type="gramEnd"/>
      <w:r w:rsidRPr="00BA512C">
        <w:rPr>
          <w:rFonts w:ascii="Times New Roman" w:eastAsia="Times New Roman" w:hAnsi="Times New Roman" w:cs="Times New Roman"/>
          <w:b/>
          <w:bCs/>
          <w:color w:val="2A2A2A"/>
          <w:sz w:val="18"/>
          <w:szCs w:val="18"/>
          <w:lang w:eastAsia="ru-RU"/>
        </w:rPr>
        <w:t>ля смазывания:</w:t>
      </w:r>
      <w:r w:rsidRPr="00BA512C">
        <w:rPr>
          <w:rFonts w:ascii="Times New Roman" w:eastAsia="Times New Roman" w:hAnsi="Times New Roman" w:cs="Times New Roman"/>
          <w:color w:val="2A2A2A"/>
          <w:sz w:val="18"/>
          <w:szCs w:val="18"/>
          <w:lang w:eastAsia="ru-RU"/>
        </w:rPr>
        <w:br/>
        <w:t>• Желток - 1 шт.</w:t>
      </w:r>
      <w:r w:rsidRPr="00BA512C">
        <w:rPr>
          <w:rFonts w:ascii="Times New Roman" w:eastAsia="Times New Roman" w:hAnsi="Times New Roman" w:cs="Times New Roman"/>
          <w:color w:val="2A2A2A"/>
          <w:sz w:val="18"/>
          <w:szCs w:val="18"/>
          <w:lang w:eastAsia="ru-RU"/>
        </w:rPr>
        <w:br/>
      </w:r>
      <w:r w:rsidRPr="00BA512C">
        <w:rPr>
          <w:rFonts w:ascii="Times New Roman" w:eastAsia="Times New Roman" w:hAnsi="Times New Roman" w:cs="Times New Roman"/>
          <w:color w:val="2A2A2A"/>
          <w:sz w:val="18"/>
          <w:szCs w:val="18"/>
          <w:lang w:eastAsia="ru-RU"/>
        </w:rPr>
        <w:br/>
      </w:r>
      <w:r w:rsidRPr="00BA512C">
        <w:rPr>
          <w:rFonts w:ascii="Times New Roman" w:eastAsia="Times New Roman" w:hAnsi="Times New Roman" w:cs="Times New Roman"/>
          <w:b/>
          <w:bCs/>
          <w:color w:val="2A2A2A"/>
          <w:sz w:val="18"/>
          <w:szCs w:val="18"/>
          <w:lang w:eastAsia="ru-RU"/>
        </w:rPr>
        <w:t>Начинка:</w:t>
      </w:r>
      <w:r w:rsidRPr="00BA512C">
        <w:rPr>
          <w:rFonts w:ascii="Times New Roman" w:eastAsia="Times New Roman" w:hAnsi="Times New Roman" w:cs="Times New Roman"/>
          <w:color w:val="2A2A2A"/>
          <w:sz w:val="18"/>
          <w:szCs w:val="18"/>
          <w:lang w:eastAsia="ru-RU"/>
        </w:rPr>
        <w:br/>
        <w:t>• Сливочное масло - 50 г</w:t>
      </w:r>
      <w:r w:rsidRPr="00BA512C">
        <w:rPr>
          <w:rFonts w:ascii="Times New Roman" w:eastAsia="Times New Roman" w:hAnsi="Times New Roman" w:cs="Times New Roman"/>
          <w:color w:val="2A2A2A"/>
          <w:sz w:val="18"/>
          <w:szCs w:val="18"/>
          <w:lang w:eastAsia="ru-RU"/>
        </w:rPr>
        <w:br/>
        <w:t>• Чеснок - 7 зубчиков</w:t>
      </w:r>
      <w:r w:rsidRPr="00BA512C">
        <w:rPr>
          <w:rFonts w:ascii="Times New Roman" w:eastAsia="Times New Roman" w:hAnsi="Times New Roman" w:cs="Times New Roman"/>
          <w:color w:val="2A2A2A"/>
          <w:sz w:val="18"/>
          <w:szCs w:val="18"/>
          <w:lang w:eastAsia="ru-RU"/>
        </w:rPr>
        <w:br/>
        <w:t>• Зелень измельчённая - 2 ст. ложки.</w:t>
      </w:r>
      <w:r w:rsidRPr="00BA512C">
        <w:rPr>
          <w:rFonts w:ascii="Times New Roman" w:eastAsia="Times New Roman" w:hAnsi="Times New Roman" w:cs="Times New Roman"/>
          <w:color w:val="2A2A2A"/>
          <w:sz w:val="18"/>
          <w:szCs w:val="18"/>
          <w:lang w:eastAsia="ru-RU"/>
        </w:rPr>
        <w:br/>
      </w:r>
      <w:r w:rsidR="00BA512C" w:rsidRPr="000C4B2C">
        <w:rPr>
          <w:rFonts w:ascii="Times New Roman" w:eastAsia="Times New Roman" w:hAnsi="Times New Roman" w:cs="Times New Roman"/>
          <w:noProof/>
          <w:color w:val="FF6E00"/>
          <w:sz w:val="18"/>
          <w:szCs w:val="1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align>top</wp:align>
            </wp:positionV>
            <wp:extent cx="2190750" cy="1685925"/>
            <wp:effectExtent l="19050" t="0" r="0" b="0"/>
            <wp:wrapSquare wrapText="bothSides"/>
            <wp:docPr id="105" name="Рисунок 105" descr="Чесночные булочк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Чесночные булочки">
                      <a:hlinkClick r:id="rId27"/>
                    </pic:cNvPr>
                    <pic:cNvPicPr>
                      <a:picLocks noChangeAspect="1" noChangeArrowheads="1"/>
                    </pic:cNvPicPr>
                  </pic:nvPicPr>
                  <pic:blipFill>
                    <a:blip r:embed="rId28" cstate="print"/>
                    <a:srcRect/>
                    <a:stretch>
                      <a:fillRect/>
                    </a:stretch>
                  </pic:blipFill>
                  <pic:spPr bwMode="auto">
                    <a:xfrm>
                      <a:off x="0" y="0"/>
                      <a:ext cx="2190750" cy="1685925"/>
                    </a:xfrm>
                    <a:prstGeom prst="rect">
                      <a:avLst/>
                    </a:prstGeom>
                    <a:noFill/>
                    <a:ln w="9525">
                      <a:noFill/>
                      <a:miter lim="800000"/>
                      <a:headEnd/>
                      <a:tailEnd/>
                    </a:ln>
                  </pic:spPr>
                </pic:pic>
              </a:graphicData>
            </a:graphic>
          </wp:anchor>
        </w:drawing>
      </w:r>
      <w:r w:rsidR="00BA512C" w:rsidRPr="00BA512C">
        <w:rPr>
          <w:rFonts w:ascii="Times New Roman" w:eastAsia="Times New Roman" w:hAnsi="Times New Roman" w:cs="Times New Roman"/>
          <w:color w:val="2A2A2A"/>
          <w:sz w:val="18"/>
          <w:szCs w:val="18"/>
          <w:lang w:eastAsia="ru-RU"/>
        </w:rPr>
        <w:br/>
      </w:r>
      <w:r w:rsidR="00BA512C" w:rsidRPr="00BA512C">
        <w:rPr>
          <w:rFonts w:ascii="Times New Roman" w:eastAsia="Times New Roman" w:hAnsi="Times New Roman" w:cs="Times New Roman"/>
          <w:b/>
          <w:bCs/>
          <w:color w:val="2A2A2A"/>
          <w:sz w:val="18"/>
          <w:szCs w:val="18"/>
          <w:lang w:eastAsia="ru-RU"/>
        </w:rPr>
        <w:t>Способ приготовления, как приготовить:</w:t>
      </w:r>
      <w:r w:rsidR="00BA512C" w:rsidRPr="00BA512C">
        <w:rPr>
          <w:rFonts w:ascii="Times New Roman" w:eastAsia="Times New Roman" w:hAnsi="Times New Roman" w:cs="Times New Roman"/>
          <w:color w:val="2A2A2A"/>
          <w:sz w:val="18"/>
          <w:szCs w:val="18"/>
          <w:lang w:eastAsia="ru-RU"/>
        </w:rPr>
        <w:br/>
        <w:t xml:space="preserve">Замесите все ингредиенты для теста. Полученное тесто накройте полотенцем и оставьте в теплом месте, оно должно увеличиться в 2 раза. Разделите готовое тесто на 16 частей, примерно по 50 г. Накройте полотенцем и оставьте на 30 минут или более, чтобы тесто немного поднялось. Поместите размягчённое масло, чеснок и зелень в чашу </w:t>
      </w:r>
      <w:proofErr w:type="spellStart"/>
      <w:r w:rsidR="00BA512C" w:rsidRPr="00BA512C">
        <w:rPr>
          <w:rFonts w:ascii="Times New Roman" w:eastAsia="Times New Roman" w:hAnsi="Times New Roman" w:cs="Times New Roman"/>
          <w:color w:val="2A2A2A"/>
          <w:sz w:val="18"/>
          <w:szCs w:val="18"/>
          <w:lang w:eastAsia="ru-RU"/>
        </w:rPr>
        <w:t>блендера</w:t>
      </w:r>
      <w:proofErr w:type="spellEnd"/>
      <w:r w:rsidR="00BA512C" w:rsidRPr="00BA512C">
        <w:rPr>
          <w:rFonts w:ascii="Times New Roman" w:eastAsia="Times New Roman" w:hAnsi="Times New Roman" w:cs="Times New Roman"/>
          <w:color w:val="2A2A2A"/>
          <w:sz w:val="18"/>
          <w:szCs w:val="18"/>
          <w:lang w:eastAsia="ru-RU"/>
        </w:rPr>
        <w:t xml:space="preserve"> и все измельчите. Можно чеснок измельчить на тёрке и перемешать все компоненты вручную. Далее в центре каждой булочки сделайте надрез острым лезвием ножа или кулинарными ножницами, заполните выемку начинкой, примерно пол чайной ложки. Сделать это можно также с помощью кондитерского мешка. Булочки смажьте взбитым желтком. Выпекайте 15 минут при 180 градусах.</w:t>
      </w:r>
    </w:p>
    <w:p w:rsidR="00BA512C" w:rsidRPr="000C4B2C" w:rsidRDefault="00BA512C" w:rsidP="00BA512C">
      <w:pPr>
        <w:shd w:val="clear" w:color="auto" w:fill="FFFFFF"/>
        <w:spacing w:after="0" w:line="198" w:lineRule="atLeast"/>
        <w:jc w:val="center"/>
        <w:rPr>
          <w:rFonts w:ascii="Times New Roman" w:eastAsia="Times New Roman" w:hAnsi="Times New Roman" w:cs="Times New Roman"/>
          <w:color w:val="2A2A2A"/>
          <w:sz w:val="18"/>
          <w:szCs w:val="18"/>
          <w:lang w:eastAsia="ru-RU"/>
        </w:rPr>
      </w:pPr>
    </w:p>
    <w:p w:rsidR="000C4B2C" w:rsidRDefault="000C4B2C" w:rsidP="00BA512C">
      <w:pPr>
        <w:shd w:val="clear" w:color="auto" w:fill="FFFFFF"/>
        <w:spacing w:after="0" w:line="198" w:lineRule="atLeast"/>
        <w:jc w:val="center"/>
        <w:rPr>
          <w:rFonts w:ascii="Tahoma" w:eastAsia="Times New Roman" w:hAnsi="Tahoma" w:cs="Tahoma"/>
          <w:color w:val="2A2A2A"/>
          <w:sz w:val="17"/>
          <w:szCs w:val="17"/>
          <w:lang w:eastAsia="ru-RU"/>
        </w:rPr>
      </w:pPr>
    </w:p>
    <w:p w:rsidR="000C4B2C" w:rsidRDefault="000C4B2C" w:rsidP="00BA512C">
      <w:pPr>
        <w:shd w:val="clear" w:color="auto" w:fill="FFFFFF"/>
        <w:spacing w:after="0" w:line="198" w:lineRule="atLeast"/>
        <w:jc w:val="center"/>
        <w:rPr>
          <w:rFonts w:ascii="Tahoma" w:eastAsia="Times New Roman" w:hAnsi="Tahoma" w:cs="Tahoma"/>
          <w:color w:val="2A2A2A"/>
          <w:sz w:val="17"/>
          <w:szCs w:val="17"/>
          <w:lang w:eastAsia="ru-RU"/>
        </w:rPr>
      </w:pPr>
    </w:p>
    <w:p w:rsidR="000C4B2C" w:rsidRDefault="000C4B2C" w:rsidP="00BA512C">
      <w:pPr>
        <w:shd w:val="clear" w:color="auto" w:fill="FFFFFF"/>
        <w:spacing w:after="0" w:line="198" w:lineRule="atLeast"/>
        <w:jc w:val="center"/>
        <w:rPr>
          <w:rFonts w:ascii="Tahoma" w:eastAsia="Times New Roman" w:hAnsi="Tahoma" w:cs="Tahoma"/>
          <w:color w:val="2A2A2A"/>
          <w:sz w:val="17"/>
          <w:szCs w:val="17"/>
          <w:lang w:eastAsia="ru-RU"/>
        </w:rPr>
      </w:pPr>
    </w:p>
    <w:p w:rsidR="00BA512C" w:rsidRPr="00BA512C" w:rsidRDefault="00BA512C" w:rsidP="000C4B2C">
      <w:pPr>
        <w:shd w:val="clear" w:color="auto" w:fill="FFFFFF"/>
        <w:spacing w:after="240" w:line="198" w:lineRule="atLeast"/>
        <w:jc w:val="both"/>
        <w:rPr>
          <w:rFonts w:ascii="Tahoma" w:eastAsia="Times New Roman" w:hAnsi="Tahoma" w:cs="Tahoma"/>
          <w:color w:val="2A2A2A"/>
          <w:sz w:val="17"/>
          <w:szCs w:val="17"/>
          <w:lang w:eastAsia="ru-RU"/>
        </w:rPr>
      </w:pPr>
    </w:p>
    <w:tbl>
      <w:tblPr>
        <w:tblStyle w:val="ab"/>
        <w:tblW w:w="0" w:type="auto"/>
        <w:tblLook w:val="04A0"/>
      </w:tblPr>
      <w:tblGrid>
        <w:gridCol w:w="4785"/>
        <w:gridCol w:w="4786"/>
      </w:tblGrid>
      <w:tr w:rsidR="000C4B2C" w:rsidTr="000C4B2C">
        <w:trPr>
          <w:trHeight w:val="603"/>
        </w:trPr>
        <w:tc>
          <w:tcPr>
            <w:tcW w:w="4785" w:type="dxa"/>
          </w:tcPr>
          <w:p w:rsidR="000C4B2C" w:rsidRPr="00034A38" w:rsidRDefault="000C4B2C" w:rsidP="009D0DD8">
            <w:pPr>
              <w:rPr>
                <w:sz w:val="16"/>
                <w:szCs w:val="16"/>
              </w:rPr>
            </w:pPr>
            <w:r w:rsidRPr="00034A38">
              <w:rPr>
                <w:sz w:val="16"/>
                <w:szCs w:val="16"/>
              </w:rPr>
              <w:t>Учредитель: Администрация МО «</w:t>
            </w:r>
            <w:proofErr w:type="spellStart"/>
            <w:r w:rsidRPr="00034A38">
              <w:rPr>
                <w:sz w:val="16"/>
                <w:szCs w:val="16"/>
              </w:rPr>
              <w:t>Гаханы</w:t>
            </w:r>
            <w:proofErr w:type="spellEnd"/>
            <w:r w:rsidRPr="00034A38">
              <w:rPr>
                <w:sz w:val="16"/>
                <w:szCs w:val="16"/>
              </w:rPr>
              <w:t>»</w:t>
            </w:r>
          </w:p>
          <w:p w:rsidR="000C4B2C" w:rsidRDefault="000C4B2C" w:rsidP="009D0DD8">
            <w:pPr>
              <w:rPr>
                <w:sz w:val="16"/>
                <w:szCs w:val="16"/>
              </w:rPr>
            </w:pPr>
            <w:r w:rsidRPr="00034A38">
              <w:rPr>
                <w:sz w:val="16"/>
                <w:szCs w:val="16"/>
              </w:rPr>
              <w:t xml:space="preserve">Печатное </w:t>
            </w:r>
            <w:r>
              <w:rPr>
                <w:sz w:val="16"/>
                <w:szCs w:val="16"/>
              </w:rPr>
              <w:t>издание принято Решением Думы МО «</w:t>
            </w:r>
            <w:proofErr w:type="spellStart"/>
            <w:r>
              <w:rPr>
                <w:sz w:val="16"/>
                <w:szCs w:val="16"/>
              </w:rPr>
              <w:t>Гаханы</w:t>
            </w:r>
            <w:proofErr w:type="spellEnd"/>
            <w:r>
              <w:rPr>
                <w:sz w:val="16"/>
                <w:szCs w:val="16"/>
              </w:rPr>
              <w:t>»</w:t>
            </w:r>
          </w:p>
          <w:p w:rsidR="000C4B2C" w:rsidRPr="004B4D38" w:rsidRDefault="000C4B2C" w:rsidP="009D0DD8">
            <w:pPr>
              <w:rPr>
                <w:sz w:val="16"/>
                <w:szCs w:val="16"/>
              </w:rPr>
            </w:pPr>
            <w:r>
              <w:rPr>
                <w:sz w:val="16"/>
                <w:szCs w:val="16"/>
              </w:rPr>
              <w:t>от  4 августа 2009г. №16 Тираж 40 экземпляров</w:t>
            </w:r>
          </w:p>
        </w:tc>
        <w:tc>
          <w:tcPr>
            <w:tcW w:w="4786" w:type="dxa"/>
          </w:tcPr>
          <w:p w:rsidR="000C4B2C" w:rsidRDefault="000C4B2C" w:rsidP="009D0DD8">
            <w:pPr>
              <w:rPr>
                <w:sz w:val="16"/>
                <w:szCs w:val="16"/>
              </w:rPr>
            </w:pPr>
            <w:r>
              <w:rPr>
                <w:sz w:val="16"/>
                <w:szCs w:val="16"/>
              </w:rPr>
              <w:t xml:space="preserve">Печатное издание </w:t>
            </w:r>
            <w:proofErr w:type="gramStart"/>
            <w:r>
              <w:rPr>
                <w:sz w:val="16"/>
                <w:szCs w:val="16"/>
              </w:rPr>
              <w:t>набрана</w:t>
            </w:r>
            <w:proofErr w:type="gramEnd"/>
            <w:r>
              <w:rPr>
                <w:sz w:val="16"/>
                <w:szCs w:val="16"/>
              </w:rPr>
              <w:t xml:space="preserve"> и  сверстана редакционным советом.</w:t>
            </w:r>
          </w:p>
          <w:p w:rsidR="000C4B2C" w:rsidRPr="000C4B2C" w:rsidRDefault="000C4B2C" w:rsidP="000C4B2C">
            <w:pPr>
              <w:rPr>
                <w:sz w:val="16"/>
                <w:szCs w:val="16"/>
              </w:rPr>
            </w:pPr>
            <w:r>
              <w:rPr>
                <w:sz w:val="16"/>
                <w:szCs w:val="16"/>
              </w:rPr>
              <w:t xml:space="preserve">Адрес: 669128, Иркутская область, </w:t>
            </w:r>
            <w:proofErr w:type="spellStart"/>
            <w:r>
              <w:rPr>
                <w:sz w:val="16"/>
                <w:szCs w:val="16"/>
              </w:rPr>
              <w:t>Баяндаевский</w:t>
            </w:r>
            <w:proofErr w:type="spellEnd"/>
            <w:r>
              <w:rPr>
                <w:sz w:val="16"/>
                <w:szCs w:val="16"/>
              </w:rPr>
              <w:t xml:space="preserve"> район, с. </w:t>
            </w:r>
            <w:proofErr w:type="spellStart"/>
            <w:r>
              <w:rPr>
                <w:sz w:val="16"/>
                <w:szCs w:val="16"/>
              </w:rPr>
              <w:t>Бадагуй</w:t>
            </w:r>
            <w:proofErr w:type="spellEnd"/>
            <w:r>
              <w:rPr>
                <w:sz w:val="16"/>
                <w:szCs w:val="16"/>
              </w:rPr>
              <w:t xml:space="preserve">, ул. Трактовая,3                                         </w:t>
            </w:r>
          </w:p>
        </w:tc>
      </w:tr>
    </w:tbl>
    <w:p w:rsidR="009C6D1A" w:rsidRPr="00BA512C" w:rsidRDefault="009C6D1A" w:rsidP="000C4B2C">
      <w:pPr>
        <w:shd w:val="clear" w:color="auto" w:fill="FFFFFF"/>
        <w:spacing w:before="225" w:after="225" w:line="360" w:lineRule="atLeast"/>
        <w:ind w:right="225"/>
        <w:jc w:val="both"/>
        <w:rPr>
          <w:rFonts w:ascii="Times New Roman" w:hAnsi="Times New Roman" w:cs="Times New Roman"/>
          <w:sz w:val="20"/>
          <w:szCs w:val="20"/>
        </w:rPr>
      </w:pPr>
    </w:p>
    <w:sectPr w:rsidR="009C6D1A" w:rsidRPr="00BA512C" w:rsidSect="009A0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396" type="#_x0000_t136" style="width:25.5pt;height:12.75pt" o:bullet="t">
        <v:shadow on="t" opacity="52429f"/>
        <v:textpath style="font-family:&quot;Arial Black&quot;;font-size:9pt;font-style:italic;v-text-kern:t" trim="t" fitpath="t" string="Овен"/>
      </v:shape>
    </w:pict>
  </w:numPicBullet>
  <w:numPicBullet w:numPicBulletId="1">
    <w:pict>
      <v:shape id="_x0000_i1397" type="#_x0000_t136" style="width:18.75pt;height:12.75pt" o:bullet="t">
        <v:shadow on="t" opacity="52429f"/>
        <v:textpath style="font-family:&quot;Arial Black&quot;;font-size:9pt;font-style:italic;v-text-kern:t" trim="t" fitpath="t" string="Рак"/>
      </v:shape>
    </w:pict>
  </w:numPicBullet>
  <w:numPicBullet w:numPicBulletId="2">
    <w:pict>
      <v:shape id="_x0000_i1398" type="#_x0000_t136" style="width:18.75pt;height:12.75pt" o:bullet="t">
        <v:shadow on="t" opacity="52429f"/>
        <v:textpath style="font-family:&quot;Arial Black&quot;;font-size:9pt;font-style:italic;v-text-kern:t" trim="t" fitpath="t" string="Лев"/>
      </v:shape>
    </w:pict>
  </w:numPicBullet>
  <w:abstractNum w:abstractNumId="0">
    <w:nsid w:val="04FD18CE"/>
    <w:multiLevelType w:val="multilevel"/>
    <w:tmpl w:val="988E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E332B"/>
    <w:multiLevelType w:val="multilevel"/>
    <w:tmpl w:val="762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270E9"/>
    <w:multiLevelType w:val="multilevel"/>
    <w:tmpl w:val="D8E2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00DB4"/>
    <w:multiLevelType w:val="multilevel"/>
    <w:tmpl w:val="D1A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94E6C"/>
    <w:multiLevelType w:val="multilevel"/>
    <w:tmpl w:val="7F7C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D8702D"/>
    <w:multiLevelType w:val="multilevel"/>
    <w:tmpl w:val="8C2E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966661"/>
    <w:multiLevelType w:val="multilevel"/>
    <w:tmpl w:val="C70A6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335C4"/>
    <w:multiLevelType w:val="multilevel"/>
    <w:tmpl w:val="9C6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303F1"/>
    <w:multiLevelType w:val="multilevel"/>
    <w:tmpl w:val="BB7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45C1A"/>
    <w:multiLevelType w:val="multilevel"/>
    <w:tmpl w:val="5056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2158ED"/>
    <w:multiLevelType w:val="multilevel"/>
    <w:tmpl w:val="7756A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D17AE0"/>
    <w:multiLevelType w:val="multilevel"/>
    <w:tmpl w:val="60BE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63345"/>
    <w:multiLevelType w:val="multilevel"/>
    <w:tmpl w:val="41B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5447CE"/>
    <w:multiLevelType w:val="multilevel"/>
    <w:tmpl w:val="FAEE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568D3"/>
    <w:multiLevelType w:val="multilevel"/>
    <w:tmpl w:val="7D523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E8071B"/>
    <w:multiLevelType w:val="multilevel"/>
    <w:tmpl w:val="83AA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D5FD6"/>
    <w:multiLevelType w:val="multilevel"/>
    <w:tmpl w:val="D22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0645A1"/>
    <w:multiLevelType w:val="multilevel"/>
    <w:tmpl w:val="EB0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8249A6"/>
    <w:multiLevelType w:val="multilevel"/>
    <w:tmpl w:val="41B2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2206D0"/>
    <w:multiLevelType w:val="multilevel"/>
    <w:tmpl w:val="FF8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B6573"/>
    <w:multiLevelType w:val="multilevel"/>
    <w:tmpl w:val="7058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CE2012"/>
    <w:multiLevelType w:val="multilevel"/>
    <w:tmpl w:val="17E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F55EFD"/>
    <w:multiLevelType w:val="multilevel"/>
    <w:tmpl w:val="AF2C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641E24"/>
    <w:multiLevelType w:val="multilevel"/>
    <w:tmpl w:val="1AAC78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12778F"/>
    <w:multiLevelType w:val="multilevel"/>
    <w:tmpl w:val="00A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FF2567"/>
    <w:multiLevelType w:val="multilevel"/>
    <w:tmpl w:val="0EFA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5D5E55"/>
    <w:multiLevelType w:val="multilevel"/>
    <w:tmpl w:val="5BBC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8B1AE9"/>
    <w:multiLevelType w:val="multilevel"/>
    <w:tmpl w:val="1B32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A7BC8"/>
    <w:multiLevelType w:val="multilevel"/>
    <w:tmpl w:val="D60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E61F6"/>
    <w:multiLevelType w:val="multilevel"/>
    <w:tmpl w:val="CC20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F6874"/>
    <w:multiLevelType w:val="multilevel"/>
    <w:tmpl w:val="E58E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28263C"/>
    <w:multiLevelType w:val="multilevel"/>
    <w:tmpl w:val="18A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CF1B44"/>
    <w:multiLevelType w:val="multilevel"/>
    <w:tmpl w:val="6C60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1A1804"/>
    <w:multiLevelType w:val="multilevel"/>
    <w:tmpl w:val="FD2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84077"/>
    <w:multiLevelType w:val="multilevel"/>
    <w:tmpl w:val="CB3A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BD2236"/>
    <w:multiLevelType w:val="multilevel"/>
    <w:tmpl w:val="69B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5D62FE"/>
    <w:multiLevelType w:val="multilevel"/>
    <w:tmpl w:val="C8A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0"/>
  </w:num>
  <w:num w:numId="4">
    <w:abstractNumId w:val="27"/>
  </w:num>
  <w:num w:numId="5">
    <w:abstractNumId w:val="25"/>
  </w:num>
  <w:num w:numId="6">
    <w:abstractNumId w:val="2"/>
  </w:num>
  <w:num w:numId="7">
    <w:abstractNumId w:val="22"/>
  </w:num>
  <w:num w:numId="8">
    <w:abstractNumId w:val="13"/>
  </w:num>
  <w:num w:numId="9">
    <w:abstractNumId w:val="15"/>
  </w:num>
  <w:num w:numId="10">
    <w:abstractNumId w:val="1"/>
  </w:num>
  <w:num w:numId="11">
    <w:abstractNumId w:val="9"/>
  </w:num>
  <w:num w:numId="12">
    <w:abstractNumId w:val="3"/>
  </w:num>
  <w:num w:numId="13">
    <w:abstractNumId w:val="28"/>
  </w:num>
  <w:num w:numId="14">
    <w:abstractNumId w:val="36"/>
  </w:num>
  <w:num w:numId="15">
    <w:abstractNumId w:val="16"/>
  </w:num>
  <w:num w:numId="16">
    <w:abstractNumId w:val="29"/>
  </w:num>
  <w:num w:numId="17">
    <w:abstractNumId w:val="12"/>
  </w:num>
  <w:num w:numId="18">
    <w:abstractNumId w:val="24"/>
  </w:num>
  <w:num w:numId="19">
    <w:abstractNumId w:val="26"/>
  </w:num>
  <w:num w:numId="20">
    <w:abstractNumId w:val="32"/>
  </w:num>
  <w:num w:numId="21">
    <w:abstractNumId w:val="34"/>
  </w:num>
  <w:num w:numId="22">
    <w:abstractNumId w:val="5"/>
  </w:num>
  <w:num w:numId="23">
    <w:abstractNumId w:val="30"/>
  </w:num>
  <w:num w:numId="24">
    <w:abstractNumId w:val="14"/>
  </w:num>
  <w:num w:numId="25">
    <w:abstractNumId w:val="19"/>
  </w:num>
  <w:num w:numId="26">
    <w:abstractNumId w:val="10"/>
  </w:num>
  <w:num w:numId="27">
    <w:abstractNumId w:val="7"/>
  </w:num>
  <w:num w:numId="28">
    <w:abstractNumId w:val="23"/>
  </w:num>
  <w:num w:numId="29">
    <w:abstractNumId w:val="8"/>
  </w:num>
  <w:num w:numId="30">
    <w:abstractNumId w:val="6"/>
  </w:num>
  <w:num w:numId="31">
    <w:abstractNumId w:val="20"/>
  </w:num>
  <w:num w:numId="32">
    <w:abstractNumId w:val="31"/>
  </w:num>
  <w:num w:numId="33">
    <w:abstractNumId w:val="21"/>
  </w:num>
  <w:num w:numId="34">
    <w:abstractNumId w:val="4"/>
  </w:num>
  <w:num w:numId="35">
    <w:abstractNumId w:val="18"/>
  </w:num>
  <w:num w:numId="36">
    <w:abstractNumId w:val="35"/>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052"/>
    <w:rsid w:val="00011052"/>
    <w:rsid w:val="000517A4"/>
    <w:rsid w:val="000763A9"/>
    <w:rsid w:val="000C4B2C"/>
    <w:rsid w:val="00176C3D"/>
    <w:rsid w:val="001864E5"/>
    <w:rsid w:val="003838D3"/>
    <w:rsid w:val="006964CB"/>
    <w:rsid w:val="00773EC5"/>
    <w:rsid w:val="00893E7E"/>
    <w:rsid w:val="009A023B"/>
    <w:rsid w:val="009B0F25"/>
    <w:rsid w:val="009C6D1A"/>
    <w:rsid w:val="00AA1049"/>
    <w:rsid w:val="00B37C98"/>
    <w:rsid w:val="00BA512C"/>
    <w:rsid w:val="00D965C4"/>
    <w:rsid w:val="00ED573B"/>
    <w:rsid w:val="00F12345"/>
    <w:rsid w:val="00F77E76"/>
    <w:rsid w:val="00FB1E3A"/>
    <w:rsid w:val="00FE14DE"/>
    <w:rsid w:val="00FF2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52"/>
  </w:style>
  <w:style w:type="paragraph" w:styleId="1">
    <w:name w:val="heading 1"/>
    <w:basedOn w:val="a"/>
    <w:link w:val="10"/>
    <w:uiPriority w:val="9"/>
    <w:qFormat/>
    <w:rsid w:val="00F77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7E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E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7E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E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77E7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7E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7E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E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7E76"/>
    <w:rPr>
      <w:rFonts w:ascii="Times New Roman" w:eastAsia="Times New Roman" w:hAnsi="Times New Roman" w:cs="Times New Roman"/>
      <w:b/>
      <w:bCs/>
      <w:sz w:val="24"/>
      <w:szCs w:val="24"/>
      <w:lang w:eastAsia="ru-RU"/>
    </w:rPr>
  </w:style>
  <w:style w:type="character" w:customStyle="1" w:styleId="value">
    <w:name w:val="value"/>
    <w:basedOn w:val="a0"/>
    <w:rsid w:val="00F77E76"/>
  </w:style>
  <w:style w:type="character" w:styleId="a5">
    <w:name w:val="Hyperlink"/>
    <w:basedOn w:val="a0"/>
    <w:uiPriority w:val="99"/>
    <w:semiHidden/>
    <w:unhideWhenUsed/>
    <w:rsid w:val="00F77E76"/>
    <w:rPr>
      <w:color w:val="0000FF"/>
      <w:u w:val="single"/>
    </w:rPr>
  </w:style>
  <w:style w:type="character" w:customStyle="1" w:styleId="audio-caption">
    <w:name w:val="audio-caption"/>
    <w:basedOn w:val="a0"/>
    <w:rsid w:val="00F77E76"/>
  </w:style>
  <w:style w:type="character" w:customStyle="1" w:styleId="d-none">
    <w:name w:val="d-none"/>
    <w:basedOn w:val="a0"/>
    <w:rsid w:val="00F77E76"/>
  </w:style>
  <w:style w:type="character" w:customStyle="1" w:styleId="flex-grow-1">
    <w:name w:val="flex-grow-1"/>
    <w:basedOn w:val="a0"/>
    <w:rsid w:val="00F77E76"/>
  </w:style>
  <w:style w:type="character" w:customStyle="1" w:styleId="audio-position">
    <w:name w:val="audio-position"/>
    <w:basedOn w:val="a0"/>
    <w:rsid w:val="00F77E76"/>
  </w:style>
  <w:style w:type="character" w:customStyle="1" w:styleId="audio-duration">
    <w:name w:val="audio-duration"/>
    <w:basedOn w:val="a0"/>
    <w:rsid w:val="00F77E76"/>
  </w:style>
  <w:style w:type="paragraph" w:customStyle="1" w:styleId="bookmark-element">
    <w:name w:val="bookmark-element"/>
    <w:basedOn w:val="a"/>
    <w:rsid w:val="00F77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F77E76"/>
  </w:style>
  <w:style w:type="paragraph" w:styleId="a6">
    <w:name w:val="Balloon Text"/>
    <w:basedOn w:val="a"/>
    <w:link w:val="a7"/>
    <w:uiPriority w:val="99"/>
    <w:semiHidden/>
    <w:unhideWhenUsed/>
    <w:rsid w:val="00F77E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E76"/>
    <w:rPr>
      <w:rFonts w:ascii="Tahoma" w:hAnsi="Tahoma" w:cs="Tahoma"/>
      <w:sz w:val="16"/>
      <w:szCs w:val="16"/>
    </w:rPr>
  </w:style>
  <w:style w:type="paragraph" w:styleId="a8">
    <w:name w:val="Normal (Web)"/>
    <w:basedOn w:val="a"/>
    <w:uiPriority w:val="99"/>
    <w:semiHidden/>
    <w:unhideWhenUsed/>
    <w:rsid w:val="00F12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12345"/>
    <w:rPr>
      <w:b/>
      <w:bCs/>
    </w:rPr>
  </w:style>
  <w:style w:type="character" w:styleId="aa">
    <w:name w:val="Emphasis"/>
    <w:basedOn w:val="a0"/>
    <w:uiPriority w:val="20"/>
    <w:qFormat/>
    <w:rsid w:val="00F12345"/>
    <w:rPr>
      <w:i/>
      <w:iCs/>
    </w:rPr>
  </w:style>
  <w:style w:type="paragraph" w:customStyle="1" w:styleId="ConsPlusTitle">
    <w:name w:val="ConsPlusTitle"/>
    <w:rsid w:val="00D965C4"/>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table" w:styleId="ab">
    <w:name w:val="Table Grid"/>
    <w:basedOn w:val="a1"/>
    <w:uiPriority w:val="59"/>
    <w:rsid w:val="000C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01053">
      <w:bodyDiv w:val="1"/>
      <w:marLeft w:val="0"/>
      <w:marRight w:val="0"/>
      <w:marTop w:val="0"/>
      <w:marBottom w:val="0"/>
      <w:divBdr>
        <w:top w:val="none" w:sz="0" w:space="0" w:color="auto"/>
        <w:left w:val="none" w:sz="0" w:space="0" w:color="auto"/>
        <w:bottom w:val="none" w:sz="0" w:space="0" w:color="auto"/>
        <w:right w:val="none" w:sz="0" w:space="0" w:color="auto"/>
      </w:divBdr>
      <w:divsChild>
        <w:div w:id="970402123">
          <w:marLeft w:val="75"/>
          <w:marRight w:val="0"/>
          <w:marTop w:val="75"/>
          <w:marBottom w:val="45"/>
          <w:divBdr>
            <w:top w:val="none" w:sz="0" w:space="0" w:color="auto"/>
            <w:left w:val="single" w:sz="12" w:space="4" w:color="A200FF"/>
            <w:bottom w:val="none" w:sz="0" w:space="0" w:color="auto"/>
            <w:right w:val="none" w:sz="0" w:space="0" w:color="auto"/>
          </w:divBdr>
        </w:div>
        <w:div w:id="1430275554">
          <w:marLeft w:val="0"/>
          <w:marRight w:val="0"/>
          <w:marTop w:val="0"/>
          <w:marBottom w:val="0"/>
          <w:divBdr>
            <w:top w:val="none" w:sz="0" w:space="0" w:color="auto"/>
            <w:left w:val="none" w:sz="0" w:space="0" w:color="auto"/>
            <w:bottom w:val="none" w:sz="0" w:space="0" w:color="auto"/>
            <w:right w:val="none" w:sz="0" w:space="0" w:color="auto"/>
          </w:divBdr>
          <w:divsChild>
            <w:div w:id="1081293927">
              <w:marLeft w:val="0"/>
              <w:marRight w:val="0"/>
              <w:marTop w:val="0"/>
              <w:marBottom w:val="0"/>
              <w:divBdr>
                <w:top w:val="none" w:sz="0" w:space="0" w:color="auto"/>
                <w:left w:val="none" w:sz="0" w:space="0" w:color="auto"/>
                <w:bottom w:val="none" w:sz="0" w:space="0" w:color="auto"/>
                <w:right w:val="none" w:sz="0" w:space="0" w:color="auto"/>
              </w:divBdr>
              <w:divsChild>
                <w:div w:id="1692955359">
                  <w:marLeft w:val="0"/>
                  <w:marRight w:val="0"/>
                  <w:marTop w:val="0"/>
                  <w:marBottom w:val="0"/>
                  <w:divBdr>
                    <w:top w:val="none" w:sz="0" w:space="0" w:color="auto"/>
                    <w:left w:val="none" w:sz="0" w:space="0" w:color="auto"/>
                    <w:bottom w:val="none" w:sz="0" w:space="0" w:color="auto"/>
                    <w:right w:val="none" w:sz="0" w:space="0" w:color="auto"/>
                  </w:divBdr>
                  <w:divsChild>
                    <w:div w:id="206576301">
                      <w:marLeft w:val="0"/>
                      <w:marRight w:val="0"/>
                      <w:marTop w:val="0"/>
                      <w:marBottom w:val="0"/>
                      <w:divBdr>
                        <w:top w:val="none" w:sz="0" w:space="0" w:color="auto"/>
                        <w:left w:val="none" w:sz="0" w:space="0" w:color="auto"/>
                        <w:bottom w:val="none" w:sz="0" w:space="0" w:color="auto"/>
                        <w:right w:val="none" w:sz="0" w:space="0" w:color="auto"/>
                      </w:divBdr>
                      <w:divsChild>
                        <w:div w:id="19652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4584">
          <w:marLeft w:val="0"/>
          <w:marRight w:val="0"/>
          <w:marTop w:val="0"/>
          <w:marBottom w:val="0"/>
          <w:divBdr>
            <w:top w:val="none" w:sz="0" w:space="0" w:color="auto"/>
            <w:left w:val="none" w:sz="0" w:space="0" w:color="auto"/>
            <w:bottom w:val="dashed" w:sz="6" w:space="2" w:color="0099FF"/>
            <w:right w:val="none" w:sz="0" w:space="0" w:color="auto"/>
          </w:divBdr>
          <w:divsChild>
            <w:div w:id="4744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926">
      <w:bodyDiv w:val="1"/>
      <w:marLeft w:val="0"/>
      <w:marRight w:val="0"/>
      <w:marTop w:val="0"/>
      <w:marBottom w:val="0"/>
      <w:divBdr>
        <w:top w:val="none" w:sz="0" w:space="0" w:color="auto"/>
        <w:left w:val="none" w:sz="0" w:space="0" w:color="auto"/>
        <w:bottom w:val="none" w:sz="0" w:space="0" w:color="auto"/>
        <w:right w:val="none" w:sz="0" w:space="0" w:color="auto"/>
      </w:divBdr>
      <w:divsChild>
        <w:div w:id="996955465">
          <w:marLeft w:val="75"/>
          <w:marRight w:val="0"/>
          <w:marTop w:val="75"/>
          <w:marBottom w:val="45"/>
          <w:divBdr>
            <w:top w:val="none" w:sz="0" w:space="0" w:color="auto"/>
            <w:left w:val="single" w:sz="12" w:space="4" w:color="A200FF"/>
            <w:bottom w:val="none" w:sz="0" w:space="0" w:color="auto"/>
            <w:right w:val="none" w:sz="0" w:space="0" w:color="auto"/>
          </w:divBdr>
        </w:div>
        <w:div w:id="1779131390">
          <w:marLeft w:val="0"/>
          <w:marRight w:val="0"/>
          <w:marTop w:val="0"/>
          <w:marBottom w:val="0"/>
          <w:divBdr>
            <w:top w:val="none" w:sz="0" w:space="0" w:color="auto"/>
            <w:left w:val="none" w:sz="0" w:space="0" w:color="auto"/>
            <w:bottom w:val="none" w:sz="0" w:space="0" w:color="auto"/>
            <w:right w:val="none" w:sz="0" w:space="0" w:color="auto"/>
          </w:divBdr>
          <w:divsChild>
            <w:div w:id="1084567488">
              <w:marLeft w:val="0"/>
              <w:marRight w:val="0"/>
              <w:marTop w:val="0"/>
              <w:marBottom w:val="0"/>
              <w:divBdr>
                <w:top w:val="none" w:sz="0" w:space="0" w:color="auto"/>
                <w:left w:val="none" w:sz="0" w:space="0" w:color="auto"/>
                <w:bottom w:val="none" w:sz="0" w:space="0" w:color="auto"/>
                <w:right w:val="none" w:sz="0" w:space="0" w:color="auto"/>
              </w:divBdr>
              <w:divsChild>
                <w:div w:id="1956328967">
                  <w:marLeft w:val="0"/>
                  <w:marRight w:val="0"/>
                  <w:marTop w:val="0"/>
                  <w:marBottom w:val="0"/>
                  <w:divBdr>
                    <w:top w:val="none" w:sz="0" w:space="0" w:color="auto"/>
                    <w:left w:val="none" w:sz="0" w:space="0" w:color="auto"/>
                    <w:bottom w:val="none" w:sz="0" w:space="0" w:color="auto"/>
                    <w:right w:val="none" w:sz="0" w:space="0" w:color="auto"/>
                  </w:divBdr>
                  <w:divsChild>
                    <w:div w:id="720054151">
                      <w:marLeft w:val="0"/>
                      <w:marRight w:val="0"/>
                      <w:marTop w:val="0"/>
                      <w:marBottom w:val="0"/>
                      <w:divBdr>
                        <w:top w:val="none" w:sz="0" w:space="0" w:color="auto"/>
                        <w:left w:val="none" w:sz="0" w:space="0" w:color="auto"/>
                        <w:bottom w:val="none" w:sz="0" w:space="0" w:color="auto"/>
                        <w:right w:val="none" w:sz="0" w:space="0" w:color="auto"/>
                      </w:divBdr>
                      <w:divsChild>
                        <w:div w:id="6515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897">
          <w:marLeft w:val="0"/>
          <w:marRight w:val="0"/>
          <w:marTop w:val="0"/>
          <w:marBottom w:val="0"/>
          <w:divBdr>
            <w:top w:val="none" w:sz="0" w:space="0" w:color="auto"/>
            <w:left w:val="none" w:sz="0" w:space="0" w:color="auto"/>
            <w:bottom w:val="dashed" w:sz="6" w:space="2" w:color="0099FF"/>
            <w:right w:val="none" w:sz="0" w:space="0" w:color="auto"/>
          </w:divBdr>
          <w:divsChild>
            <w:div w:id="565144558">
              <w:marLeft w:val="0"/>
              <w:marRight w:val="0"/>
              <w:marTop w:val="0"/>
              <w:marBottom w:val="0"/>
              <w:divBdr>
                <w:top w:val="none" w:sz="0" w:space="0" w:color="auto"/>
                <w:left w:val="none" w:sz="0" w:space="0" w:color="auto"/>
                <w:bottom w:val="none" w:sz="0" w:space="0" w:color="auto"/>
                <w:right w:val="none" w:sz="0" w:space="0" w:color="auto"/>
              </w:divBdr>
              <w:divsChild>
                <w:div w:id="1005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825">
      <w:bodyDiv w:val="1"/>
      <w:marLeft w:val="0"/>
      <w:marRight w:val="0"/>
      <w:marTop w:val="0"/>
      <w:marBottom w:val="0"/>
      <w:divBdr>
        <w:top w:val="none" w:sz="0" w:space="0" w:color="auto"/>
        <w:left w:val="none" w:sz="0" w:space="0" w:color="auto"/>
        <w:bottom w:val="none" w:sz="0" w:space="0" w:color="auto"/>
        <w:right w:val="none" w:sz="0" w:space="0" w:color="auto"/>
      </w:divBdr>
      <w:divsChild>
        <w:div w:id="467090179">
          <w:marLeft w:val="0"/>
          <w:marRight w:val="0"/>
          <w:marTop w:val="0"/>
          <w:marBottom w:val="0"/>
          <w:divBdr>
            <w:top w:val="none" w:sz="0" w:space="0" w:color="auto"/>
            <w:left w:val="none" w:sz="0" w:space="0" w:color="auto"/>
            <w:bottom w:val="none" w:sz="0" w:space="0" w:color="auto"/>
            <w:right w:val="none" w:sz="0" w:space="0" w:color="auto"/>
          </w:divBdr>
          <w:divsChild>
            <w:div w:id="1194153961">
              <w:marLeft w:val="1059"/>
              <w:marRight w:val="0"/>
              <w:marTop w:val="0"/>
              <w:marBottom w:val="0"/>
              <w:divBdr>
                <w:top w:val="none" w:sz="0" w:space="0" w:color="auto"/>
                <w:left w:val="none" w:sz="0" w:space="0" w:color="auto"/>
                <w:bottom w:val="none" w:sz="0" w:space="0" w:color="auto"/>
                <w:right w:val="none" w:sz="0" w:space="0" w:color="auto"/>
              </w:divBdr>
              <w:divsChild>
                <w:div w:id="1987006661">
                  <w:marLeft w:val="0"/>
                  <w:marRight w:val="0"/>
                  <w:marTop w:val="0"/>
                  <w:marBottom w:val="0"/>
                  <w:divBdr>
                    <w:top w:val="none" w:sz="0" w:space="0" w:color="auto"/>
                    <w:left w:val="none" w:sz="0" w:space="0" w:color="auto"/>
                    <w:bottom w:val="none" w:sz="0" w:space="0" w:color="auto"/>
                    <w:right w:val="none" w:sz="0" w:space="0" w:color="auto"/>
                  </w:divBdr>
                  <w:divsChild>
                    <w:div w:id="817573744">
                      <w:marLeft w:val="0"/>
                      <w:marRight w:val="0"/>
                      <w:marTop w:val="0"/>
                      <w:marBottom w:val="0"/>
                      <w:divBdr>
                        <w:top w:val="none" w:sz="0" w:space="0" w:color="auto"/>
                        <w:left w:val="none" w:sz="0" w:space="0" w:color="auto"/>
                        <w:bottom w:val="none" w:sz="0" w:space="0" w:color="auto"/>
                        <w:right w:val="none" w:sz="0" w:space="0" w:color="auto"/>
                      </w:divBdr>
                      <w:divsChild>
                        <w:div w:id="1934236817">
                          <w:marLeft w:val="0"/>
                          <w:marRight w:val="0"/>
                          <w:marTop w:val="0"/>
                          <w:marBottom w:val="0"/>
                          <w:divBdr>
                            <w:top w:val="none" w:sz="0" w:space="0" w:color="auto"/>
                            <w:left w:val="none" w:sz="0" w:space="0" w:color="auto"/>
                            <w:bottom w:val="none" w:sz="0" w:space="0" w:color="auto"/>
                            <w:right w:val="none" w:sz="0" w:space="0" w:color="auto"/>
                          </w:divBdr>
                          <w:divsChild>
                            <w:div w:id="836580145">
                              <w:marLeft w:val="0"/>
                              <w:marRight w:val="0"/>
                              <w:marTop w:val="105"/>
                              <w:marBottom w:val="75"/>
                              <w:divBdr>
                                <w:top w:val="none" w:sz="0" w:space="0" w:color="auto"/>
                                <w:left w:val="none" w:sz="0" w:space="0" w:color="auto"/>
                                <w:bottom w:val="none" w:sz="0" w:space="0" w:color="auto"/>
                                <w:right w:val="none" w:sz="0" w:space="0" w:color="auto"/>
                              </w:divBdr>
                            </w:div>
                          </w:divsChild>
                        </w:div>
                        <w:div w:id="1810783159">
                          <w:marLeft w:val="112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27901294">
              <w:marLeft w:val="0"/>
              <w:marRight w:val="0"/>
              <w:marTop w:val="0"/>
              <w:marBottom w:val="300"/>
              <w:divBdr>
                <w:top w:val="none" w:sz="0" w:space="0" w:color="auto"/>
                <w:left w:val="none" w:sz="0" w:space="0" w:color="auto"/>
                <w:bottom w:val="none" w:sz="0" w:space="0" w:color="auto"/>
                <w:right w:val="none" w:sz="0" w:space="0" w:color="auto"/>
              </w:divBdr>
              <w:divsChild>
                <w:div w:id="659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8549">
          <w:marLeft w:val="0"/>
          <w:marRight w:val="0"/>
          <w:marTop w:val="0"/>
          <w:marBottom w:val="435"/>
          <w:divBdr>
            <w:top w:val="none" w:sz="0" w:space="0" w:color="auto"/>
            <w:left w:val="none" w:sz="0" w:space="0" w:color="auto"/>
            <w:bottom w:val="none" w:sz="0" w:space="0" w:color="auto"/>
            <w:right w:val="none" w:sz="0" w:space="0" w:color="auto"/>
          </w:divBdr>
          <w:divsChild>
            <w:div w:id="1825852062">
              <w:marLeft w:val="1059"/>
              <w:marRight w:val="0"/>
              <w:marTop w:val="540"/>
              <w:marBottom w:val="180"/>
              <w:divBdr>
                <w:top w:val="none" w:sz="0" w:space="0" w:color="auto"/>
                <w:left w:val="none" w:sz="0" w:space="0" w:color="auto"/>
                <w:bottom w:val="none" w:sz="0" w:space="0" w:color="auto"/>
                <w:right w:val="none" w:sz="0" w:space="0" w:color="auto"/>
              </w:divBdr>
            </w:div>
            <w:div w:id="86393484">
              <w:marLeft w:val="0"/>
              <w:marRight w:val="0"/>
              <w:marTop w:val="0"/>
              <w:marBottom w:val="0"/>
              <w:divBdr>
                <w:top w:val="none" w:sz="0" w:space="0" w:color="auto"/>
                <w:left w:val="none" w:sz="0" w:space="0" w:color="auto"/>
                <w:bottom w:val="none" w:sz="0" w:space="0" w:color="auto"/>
                <w:right w:val="none" w:sz="0" w:space="0" w:color="auto"/>
              </w:divBdr>
            </w:div>
            <w:div w:id="892354386">
              <w:marLeft w:val="1059"/>
              <w:marRight w:val="0"/>
              <w:marTop w:val="720"/>
              <w:marBottom w:val="720"/>
              <w:divBdr>
                <w:top w:val="none" w:sz="0" w:space="0" w:color="auto"/>
                <w:left w:val="none" w:sz="0" w:space="0" w:color="auto"/>
                <w:bottom w:val="none" w:sz="0" w:space="0" w:color="auto"/>
                <w:right w:val="none" w:sz="0" w:space="0" w:color="auto"/>
              </w:divBdr>
            </w:div>
            <w:div w:id="230118948">
              <w:marLeft w:val="0"/>
              <w:marRight w:val="0"/>
              <w:marTop w:val="0"/>
              <w:marBottom w:val="0"/>
              <w:divBdr>
                <w:top w:val="none" w:sz="0" w:space="0" w:color="auto"/>
                <w:left w:val="none" w:sz="0" w:space="0" w:color="auto"/>
                <w:bottom w:val="none" w:sz="0" w:space="0" w:color="auto"/>
                <w:right w:val="none" w:sz="0" w:space="0" w:color="auto"/>
              </w:divBdr>
            </w:div>
            <w:div w:id="2119400584">
              <w:marLeft w:val="1059"/>
              <w:marRight w:val="0"/>
              <w:marTop w:val="540"/>
              <w:marBottom w:val="180"/>
              <w:divBdr>
                <w:top w:val="none" w:sz="0" w:space="0" w:color="auto"/>
                <w:left w:val="none" w:sz="0" w:space="0" w:color="auto"/>
                <w:bottom w:val="none" w:sz="0" w:space="0" w:color="auto"/>
                <w:right w:val="none" w:sz="0" w:space="0" w:color="auto"/>
              </w:divBdr>
            </w:div>
            <w:div w:id="412317374">
              <w:marLeft w:val="0"/>
              <w:marRight w:val="0"/>
              <w:marTop w:val="0"/>
              <w:marBottom w:val="0"/>
              <w:divBdr>
                <w:top w:val="none" w:sz="0" w:space="0" w:color="auto"/>
                <w:left w:val="none" w:sz="0" w:space="0" w:color="auto"/>
                <w:bottom w:val="none" w:sz="0" w:space="0" w:color="auto"/>
                <w:right w:val="none" w:sz="0" w:space="0" w:color="auto"/>
              </w:divBdr>
            </w:div>
            <w:div w:id="291135029">
              <w:marLeft w:val="1059"/>
              <w:marRight w:val="0"/>
              <w:marTop w:val="540"/>
              <w:marBottom w:val="180"/>
              <w:divBdr>
                <w:top w:val="none" w:sz="0" w:space="0" w:color="auto"/>
                <w:left w:val="none" w:sz="0" w:space="0" w:color="auto"/>
                <w:bottom w:val="none" w:sz="0" w:space="0" w:color="auto"/>
                <w:right w:val="none" w:sz="0" w:space="0" w:color="auto"/>
              </w:divBdr>
            </w:div>
            <w:div w:id="2086492605">
              <w:marLeft w:val="1059"/>
              <w:marRight w:val="0"/>
              <w:marTop w:val="540"/>
              <w:marBottom w:val="180"/>
              <w:divBdr>
                <w:top w:val="none" w:sz="0" w:space="0" w:color="auto"/>
                <w:left w:val="none" w:sz="0" w:space="0" w:color="auto"/>
                <w:bottom w:val="none" w:sz="0" w:space="0" w:color="auto"/>
                <w:right w:val="none" w:sz="0" w:space="0" w:color="auto"/>
              </w:divBdr>
            </w:div>
            <w:div w:id="1568567901">
              <w:marLeft w:val="1059"/>
              <w:marRight w:val="0"/>
              <w:marTop w:val="540"/>
              <w:marBottom w:val="180"/>
              <w:divBdr>
                <w:top w:val="none" w:sz="0" w:space="0" w:color="auto"/>
                <w:left w:val="none" w:sz="0" w:space="0" w:color="auto"/>
                <w:bottom w:val="none" w:sz="0" w:space="0" w:color="auto"/>
                <w:right w:val="none" w:sz="0" w:space="0" w:color="auto"/>
              </w:divBdr>
            </w:div>
          </w:divsChild>
        </w:div>
      </w:divsChild>
    </w:div>
    <w:div w:id="709457093">
      <w:bodyDiv w:val="1"/>
      <w:marLeft w:val="0"/>
      <w:marRight w:val="0"/>
      <w:marTop w:val="0"/>
      <w:marBottom w:val="0"/>
      <w:divBdr>
        <w:top w:val="none" w:sz="0" w:space="0" w:color="auto"/>
        <w:left w:val="none" w:sz="0" w:space="0" w:color="auto"/>
        <w:bottom w:val="none" w:sz="0" w:space="0" w:color="auto"/>
        <w:right w:val="none" w:sz="0" w:space="0" w:color="auto"/>
      </w:divBdr>
      <w:divsChild>
        <w:div w:id="1308899936">
          <w:marLeft w:val="0"/>
          <w:marRight w:val="0"/>
          <w:marTop w:val="0"/>
          <w:marBottom w:val="0"/>
          <w:divBdr>
            <w:top w:val="none" w:sz="0" w:space="0" w:color="auto"/>
            <w:left w:val="none" w:sz="0" w:space="0" w:color="auto"/>
            <w:bottom w:val="none" w:sz="0" w:space="0" w:color="auto"/>
            <w:right w:val="none" w:sz="0" w:space="0" w:color="auto"/>
          </w:divBdr>
        </w:div>
        <w:div w:id="1222523609">
          <w:marLeft w:val="0"/>
          <w:marRight w:val="0"/>
          <w:marTop w:val="0"/>
          <w:marBottom w:val="0"/>
          <w:divBdr>
            <w:top w:val="none" w:sz="0" w:space="0" w:color="auto"/>
            <w:left w:val="none" w:sz="0" w:space="0" w:color="auto"/>
            <w:bottom w:val="none" w:sz="0" w:space="0" w:color="auto"/>
            <w:right w:val="none" w:sz="0" w:space="0" w:color="auto"/>
          </w:divBdr>
        </w:div>
      </w:divsChild>
    </w:div>
    <w:div w:id="1202593833">
      <w:bodyDiv w:val="1"/>
      <w:marLeft w:val="0"/>
      <w:marRight w:val="0"/>
      <w:marTop w:val="0"/>
      <w:marBottom w:val="0"/>
      <w:divBdr>
        <w:top w:val="none" w:sz="0" w:space="0" w:color="auto"/>
        <w:left w:val="none" w:sz="0" w:space="0" w:color="auto"/>
        <w:bottom w:val="none" w:sz="0" w:space="0" w:color="auto"/>
        <w:right w:val="none" w:sz="0" w:space="0" w:color="auto"/>
      </w:divBdr>
      <w:divsChild>
        <w:div w:id="978387262">
          <w:marLeft w:val="0"/>
          <w:marRight w:val="0"/>
          <w:marTop w:val="0"/>
          <w:marBottom w:val="0"/>
          <w:divBdr>
            <w:top w:val="none" w:sz="0" w:space="0" w:color="auto"/>
            <w:left w:val="none" w:sz="0" w:space="0" w:color="auto"/>
            <w:bottom w:val="none" w:sz="0" w:space="0" w:color="auto"/>
            <w:right w:val="none" w:sz="0" w:space="0" w:color="auto"/>
          </w:divBdr>
        </w:div>
        <w:div w:id="408891661">
          <w:marLeft w:val="0"/>
          <w:marRight w:val="0"/>
          <w:marTop w:val="0"/>
          <w:marBottom w:val="0"/>
          <w:divBdr>
            <w:top w:val="none" w:sz="0" w:space="0" w:color="auto"/>
            <w:left w:val="none" w:sz="0" w:space="0" w:color="auto"/>
            <w:bottom w:val="none" w:sz="0" w:space="0" w:color="auto"/>
            <w:right w:val="none" w:sz="0" w:space="0" w:color="auto"/>
          </w:divBdr>
        </w:div>
      </w:divsChild>
    </w:div>
    <w:div w:id="1538548772">
      <w:bodyDiv w:val="1"/>
      <w:marLeft w:val="0"/>
      <w:marRight w:val="0"/>
      <w:marTop w:val="0"/>
      <w:marBottom w:val="0"/>
      <w:divBdr>
        <w:top w:val="none" w:sz="0" w:space="0" w:color="auto"/>
        <w:left w:val="none" w:sz="0" w:space="0" w:color="auto"/>
        <w:bottom w:val="none" w:sz="0" w:space="0" w:color="auto"/>
        <w:right w:val="none" w:sz="0" w:space="0" w:color="auto"/>
      </w:divBdr>
    </w:div>
    <w:div w:id="1762529131">
      <w:bodyDiv w:val="1"/>
      <w:marLeft w:val="0"/>
      <w:marRight w:val="0"/>
      <w:marTop w:val="0"/>
      <w:marBottom w:val="0"/>
      <w:divBdr>
        <w:top w:val="none" w:sz="0" w:space="0" w:color="auto"/>
        <w:left w:val="none" w:sz="0" w:space="0" w:color="auto"/>
        <w:bottom w:val="none" w:sz="0" w:space="0" w:color="auto"/>
        <w:right w:val="none" w:sz="0" w:space="0" w:color="auto"/>
      </w:divBdr>
      <w:divsChild>
        <w:div w:id="983311782">
          <w:marLeft w:val="0"/>
          <w:marRight w:val="0"/>
          <w:marTop w:val="0"/>
          <w:marBottom w:val="0"/>
          <w:divBdr>
            <w:top w:val="none" w:sz="0" w:space="0" w:color="auto"/>
            <w:left w:val="none" w:sz="0" w:space="0" w:color="auto"/>
            <w:bottom w:val="none" w:sz="0" w:space="0" w:color="auto"/>
            <w:right w:val="none" w:sz="0" w:space="0" w:color="auto"/>
          </w:divBdr>
        </w:div>
      </w:divsChild>
    </w:div>
    <w:div w:id="2138134704">
      <w:bodyDiv w:val="1"/>
      <w:marLeft w:val="0"/>
      <w:marRight w:val="0"/>
      <w:marTop w:val="0"/>
      <w:marBottom w:val="0"/>
      <w:divBdr>
        <w:top w:val="none" w:sz="0" w:space="0" w:color="auto"/>
        <w:left w:val="none" w:sz="0" w:space="0" w:color="auto"/>
        <w:bottom w:val="none" w:sz="0" w:space="0" w:color="auto"/>
        <w:right w:val="none" w:sz="0" w:space="0" w:color="auto"/>
      </w:divBdr>
      <w:divsChild>
        <w:div w:id="2016616617">
          <w:marLeft w:val="75"/>
          <w:marRight w:val="0"/>
          <w:marTop w:val="75"/>
          <w:marBottom w:val="45"/>
          <w:divBdr>
            <w:top w:val="none" w:sz="0" w:space="0" w:color="auto"/>
            <w:left w:val="single" w:sz="12" w:space="4" w:color="A200FF"/>
            <w:bottom w:val="none" w:sz="0" w:space="0" w:color="auto"/>
            <w:right w:val="none" w:sz="0" w:space="0" w:color="auto"/>
          </w:divBdr>
        </w:div>
        <w:div w:id="321392037">
          <w:marLeft w:val="0"/>
          <w:marRight w:val="0"/>
          <w:marTop w:val="0"/>
          <w:marBottom w:val="0"/>
          <w:divBdr>
            <w:top w:val="none" w:sz="0" w:space="0" w:color="auto"/>
            <w:left w:val="none" w:sz="0" w:space="0" w:color="auto"/>
            <w:bottom w:val="none" w:sz="0" w:space="0" w:color="auto"/>
            <w:right w:val="none" w:sz="0" w:space="0" w:color="auto"/>
          </w:divBdr>
          <w:divsChild>
            <w:div w:id="1135294929">
              <w:marLeft w:val="0"/>
              <w:marRight w:val="0"/>
              <w:marTop w:val="0"/>
              <w:marBottom w:val="0"/>
              <w:divBdr>
                <w:top w:val="none" w:sz="0" w:space="0" w:color="auto"/>
                <w:left w:val="none" w:sz="0" w:space="0" w:color="auto"/>
                <w:bottom w:val="none" w:sz="0" w:space="0" w:color="auto"/>
                <w:right w:val="none" w:sz="0" w:space="0" w:color="auto"/>
              </w:divBdr>
              <w:divsChild>
                <w:div w:id="258680883">
                  <w:marLeft w:val="0"/>
                  <w:marRight w:val="0"/>
                  <w:marTop w:val="0"/>
                  <w:marBottom w:val="0"/>
                  <w:divBdr>
                    <w:top w:val="none" w:sz="0" w:space="0" w:color="auto"/>
                    <w:left w:val="none" w:sz="0" w:space="0" w:color="auto"/>
                    <w:bottom w:val="none" w:sz="0" w:space="0" w:color="auto"/>
                    <w:right w:val="none" w:sz="0" w:space="0" w:color="auto"/>
                  </w:divBdr>
                  <w:divsChild>
                    <w:div w:id="10493674">
                      <w:marLeft w:val="0"/>
                      <w:marRight w:val="0"/>
                      <w:marTop w:val="0"/>
                      <w:marBottom w:val="0"/>
                      <w:divBdr>
                        <w:top w:val="none" w:sz="0" w:space="0" w:color="auto"/>
                        <w:left w:val="none" w:sz="0" w:space="0" w:color="auto"/>
                        <w:bottom w:val="none" w:sz="0" w:space="0" w:color="auto"/>
                        <w:right w:val="none" w:sz="0" w:space="0" w:color="auto"/>
                      </w:divBdr>
                      <w:divsChild>
                        <w:div w:id="20084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3111">
          <w:marLeft w:val="0"/>
          <w:marRight w:val="0"/>
          <w:marTop w:val="0"/>
          <w:marBottom w:val="0"/>
          <w:divBdr>
            <w:top w:val="none" w:sz="0" w:space="0" w:color="auto"/>
            <w:left w:val="none" w:sz="0" w:space="0" w:color="auto"/>
            <w:bottom w:val="dashed" w:sz="6" w:space="2" w:color="0099FF"/>
            <w:right w:val="none" w:sz="0" w:space="0" w:color="auto"/>
          </w:divBdr>
          <w:divsChild>
            <w:div w:id="724061352">
              <w:marLeft w:val="0"/>
              <w:marRight w:val="0"/>
              <w:marTop w:val="0"/>
              <w:marBottom w:val="0"/>
              <w:divBdr>
                <w:top w:val="none" w:sz="0" w:space="0" w:color="auto"/>
                <w:left w:val="none" w:sz="0" w:space="0" w:color="auto"/>
                <w:bottom w:val="none" w:sz="0" w:space="0" w:color="auto"/>
                <w:right w:val="none" w:sz="0" w:space="0" w:color="auto"/>
              </w:divBdr>
              <w:divsChild>
                <w:div w:id="283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2.docx"/><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receptiki.pro/interesnoe/1851-sahar-vidy-sahara-hranenie.html" TargetMode="External"/><Relationship Id="rId3" Type="http://schemas.openxmlformats.org/officeDocument/2006/relationships/settings" Target="settings.xml"/><Relationship Id="rId21" Type="http://schemas.openxmlformats.org/officeDocument/2006/relationships/hyperlink" Target="http://receptiki.pro/uploads/posts/2016-12/1482262977_rulet-s-limonom.jpg" TargetMode="External"/><Relationship Id="rId7" Type="http://schemas.openxmlformats.org/officeDocument/2006/relationships/image" Target="media/image2.emf"/><Relationship Id="rId12" Type="http://schemas.openxmlformats.org/officeDocument/2006/relationships/package" Target="embeddings/_________Microsoft_Office_Word4.docx"/><Relationship Id="rId17" Type="http://schemas.openxmlformats.org/officeDocument/2006/relationships/hyperlink" Target="http://receptiki.pro/uploads/posts/2017-02/1487628117_finskie-kartofelnye-lepeshki.jpg" TargetMode="External"/><Relationship Id="rId25" Type="http://schemas.openxmlformats.org/officeDocument/2006/relationships/hyperlink" Target="http://receptiki.pro/interesnoe/1857-sol-pischevaya-glavnyy-produkt-na-vashem-stole.html" TargetMode="External"/><Relationship Id="rId2" Type="http://schemas.openxmlformats.org/officeDocument/2006/relationships/styles" Target="styles.xml"/><Relationship Id="rId16" Type="http://schemas.openxmlformats.org/officeDocument/2006/relationships/hyperlink" Target="http://receptiki.pro/interesnoe/1857-sol-pischevaya-glavnyy-produkt-na-vashem-stole.html" TargetMode="External"/><Relationship Id="rId20" Type="http://schemas.openxmlformats.org/officeDocument/2006/relationships/hyperlink" Target="http://receptiki.pro/interesnoe/1732-limo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image" Target="media/image4.emf"/><Relationship Id="rId24" Type="http://schemas.openxmlformats.org/officeDocument/2006/relationships/hyperlink" Target="http://receptiki.pro/interesnoe/1731-moloko.html" TargetMode="External"/><Relationship Id="rId5" Type="http://schemas.openxmlformats.org/officeDocument/2006/relationships/image" Target="media/image1.emf"/><Relationship Id="rId15" Type="http://schemas.openxmlformats.org/officeDocument/2006/relationships/image" Target="media/image7.jpeg"/><Relationship Id="rId23" Type="http://schemas.openxmlformats.org/officeDocument/2006/relationships/hyperlink" Target="http://receptiki.pro/interesnoe/1851-sahar-vidy-sahara-hranenie.html" TargetMode="External"/><Relationship Id="rId28" Type="http://schemas.openxmlformats.org/officeDocument/2006/relationships/image" Target="media/image10.jpeg"/><Relationship Id="rId10" Type="http://schemas.openxmlformats.org/officeDocument/2006/relationships/package" Target="embeddings/_________Microsoft_Office_Word3.docx"/><Relationship Id="rId19" Type="http://schemas.openxmlformats.org/officeDocument/2006/relationships/hyperlink" Target="http://receptiki.pro/interesnoe/1851-sahar-vidy-sahara-hranenie.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receptiki.pro/uploads/posts/2016-12/1481236803_chesnochnye-bulochki.jp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2019-04-18T10:28:00Z</cp:lastPrinted>
  <dcterms:created xsi:type="dcterms:W3CDTF">2019-04-18T10:22:00Z</dcterms:created>
  <dcterms:modified xsi:type="dcterms:W3CDTF">2019-04-22T04:20:00Z</dcterms:modified>
</cp:coreProperties>
</file>