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7C" w:rsidRPr="0055499B" w:rsidRDefault="00E55E25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BD4E7C" w:rsidRPr="005549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BD4E7C" w:rsidRPr="0055499B">
        <w:rPr>
          <w:rFonts w:ascii="Arial" w:hAnsi="Arial" w:cs="Arial"/>
          <w:b/>
          <w:sz w:val="32"/>
          <w:szCs w:val="32"/>
        </w:rPr>
        <w:t>.201</w:t>
      </w:r>
      <w:r w:rsidR="00BD4E7C">
        <w:rPr>
          <w:rFonts w:ascii="Arial" w:hAnsi="Arial" w:cs="Arial"/>
          <w:b/>
          <w:sz w:val="32"/>
          <w:szCs w:val="32"/>
        </w:rPr>
        <w:t>8</w:t>
      </w:r>
      <w:r w:rsidR="00BD4E7C" w:rsidRPr="0055499B">
        <w:rPr>
          <w:rFonts w:ascii="Arial" w:hAnsi="Arial" w:cs="Arial"/>
          <w:b/>
          <w:sz w:val="32"/>
          <w:szCs w:val="32"/>
        </w:rPr>
        <w:t>г</w:t>
      </w:r>
      <w:r w:rsidR="00BD4E7C">
        <w:rPr>
          <w:rFonts w:ascii="Arial" w:hAnsi="Arial" w:cs="Arial"/>
          <w:b/>
          <w:sz w:val="32"/>
          <w:szCs w:val="32"/>
        </w:rPr>
        <w:t>.</w:t>
      </w:r>
      <w:r w:rsidR="00BD4E7C" w:rsidRPr="0055499B">
        <w:rPr>
          <w:rFonts w:ascii="Arial" w:hAnsi="Arial" w:cs="Arial"/>
          <w:b/>
          <w:sz w:val="32"/>
          <w:szCs w:val="32"/>
        </w:rPr>
        <w:t xml:space="preserve"> № </w:t>
      </w:r>
      <w:r w:rsidR="00BD4E7C">
        <w:rPr>
          <w:rFonts w:ascii="Arial" w:hAnsi="Arial" w:cs="Arial"/>
          <w:b/>
          <w:sz w:val="32"/>
          <w:szCs w:val="32"/>
        </w:rPr>
        <w:t>71</w:t>
      </w:r>
    </w:p>
    <w:p w:rsidR="00BD4E7C" w:rsidRPr="0055499B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4E7C" w:rsidRPr="0055499B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BD4E7C" w:rsidRPr="0055499B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D4E7C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D4E7C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D4E7C" w:rsidRPr="0055499B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«ГАХАНЫ»</w:t>
      </w:r>
    </w:p>
    <w:p w:rsidR="00BD4E7C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ПОСТАНОВЛЕНИЕ</w:t>
      </w:r>
    </w:p>
    <w:p w:rsidR="00226AE9" w:rsidRPr="00497DF3" w:rsidRDefault="00226AE9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5E25" w:rsidRDefault="00BD4E7C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В РЕЕСТР МУНИЦИПАЛЬНОГО ИМУЩЕСТВА</w:t>
      </w:r>
    </w:p>
    <w:p w:rsidR="00E55E25" w:rsidRDefault="00E55E25" w:rsidP="00226AE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55E25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В соответствии</w:t>
      </w:r>
      <w:r w:rsidR="00BD4E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="00BD4E7C">
        <w:rPr>
          <w:rFonts w:ascii="Arial" w:hAnsi="Arial" w:cs="Arial"/>
          <w:sz w:val="24"/>
          <w:szCs w:val="24"/>
        </w:rPr>
        <w:t>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4C5AF9">
        <w:rPr>
          <w:rFonts w:ascii="Arial" w:hAnsi="Arial" w:cs="Arial"/>
          <w:sz w:val="24"/>
          <w:szCs w:val="24"/>
        </w:rPr>
        <w:t>от 06 октября 2003 г</w:t>
      </w:r>
      <w:r>
        <w:rPr>
          <w:rFonts w:ascii="Arial" w:hAnsi="Arial" w:cs="Arial"/>
          <w:sz w:val="24"/>
          <w:szCs w:val="24"/>
        </w:rPr>
        <w:t>ода № 131-ФЗ «Об общих принципах организации местного самоуправления в Российской Федерации»</w:t>
      </w:r>
      <w:r w:rsidR="004C5AF9">
        <w:rPr>
          <w:rFonts w:ascii="Arial" w:hAnsi="Arial" w:cs="Arial"/>
          <w:sz w:val="24"/>
          <w:szCs w:val="24"/>
        </w:rPr>
        <w:t xml:space="preserve"> и Уставом муниципального образования "</w:t>
      </w:r>
      <w:proofErr w:type="spellStart"/>
      <w:r w:rsidR="004C5AF9">
        <w:rPr>
          <w:rFonts w:ascii="Arial" w:hAnsi="Arial" w:cs="Arial"/>
          <w:sz w:val="24"/>
          <w:szCs w:val="24"/>
        </w:rPr>
        <w:t>Гаханы</w:t>
      </w:r>
      <w:proofErr w:type="spellEnd"/>
      <w:r w:rsidR="004C5AF9">
        <w:rPr>
          <w:rFonts w:ascii="Arial" w:hAnsi="Arial" w:cs="Arial"/>
          <w:sz w:val="24"/>
          <w:szCs w:val="24"/>
        </w:rPr>
        <w:t>", администрация муниципального образования "</w:t>
      </w:r>
      <w:proofErr w:type="spellStart"/>
      <w:r w:rsidR="004C5AF9">
        <w:rPr>
          <w:rFonts w:ascii="Arial" w:hAnsi="Arial" w:cs="Arial"/>
          <w:sz w:val="24"/>
          <w:szCs w:val="24"/>
        </w:rPr>
        <w:t>Гаханы</w:t>
      </w:r>
      <w:proofErr w:type="spellEnd"/>
      <w:r w:rsidR="004C5AF9">
        <w:rPr>
          <w:rFonts w:ascii="Arial" w:hAnsi="Arial" w:cs="Arial"/>
          <w:sz w:val="24"/>
          <w:szCs w:val="24"/>
        </w:rPr>
        <w:t>"</w:t>
      </w:r>
    </w:p>
    <w:p w:rsidR="00E55E25" w:rsidRDefault="00E55E25" w:rsidP="00226AE9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BD4E7C" w:rsidRPr="00E55E25" w:rsidRDefault="004C5AF9" w:rsidP="00226AE9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26AE9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26AE9" w:rsidRPr="00226AE9" w:rsidRDefault="004C5AF9" w:rsidP="00226AE9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26AE9">
        <w:rPr>
          <w:rFonts w:ascii="Arial" w:hAnsi="Arial" w:cs="Arial"/>
          <w:sz w:val="24"/>
          <w:szCs w:val="24"/>
        </w:rPr>
        <w:t xml:space="preserve">Внести в реестр муниципального имущества </w:t>
      </w:r>
      <w:r w:rsidR="00226AE9" w:rsidRPr="00226AE9">
        <w:rPr>
          <w:rFonts w:ascii="Arial" w:hAnsi="Arial" w:cs="Arial"/>
          <w:sz w:val="24"/>
          <w:szCs w:val="24"/>
        </w:rPr>
        <w:t>муниципального образования</w:t>
      </w:r>
      <w:r w:rsidRPr="00226AE9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226AE9">
        <w:rPr>
          <w:rFonts w:ascii="Arial" w:hAnsi="Arial" w:cs="Arial"/>
          <w:sz w:val="24"/>
          <w:szCs w:val="24"/>
        </w:rPr>
        <w:t>Гаханы</w:t>
      </w:r>
      <w:proofErr w:type="spellEnd"/>
      <w:r w:rsidRPr="00226AE9">
        <w:rPr>
          <w:rFonts w:ascii="Arial" w:hAnsi="Arial" w:cs="Arial"/>
          <w:sz w:val="24"/>
          <w:szCs w:val="24"/>
        </w:rPr>
        <w:t>"</w:t>
      </w:r>
      <w:r w:rsidR="00226AE9" w:rsidRPr="00226AE9">
        <w:rPr>
          <w:rFonts w:ascii="Arial" w:hAnsi="Arial" w:cs="Arial"/>
          <w:sz w:val="24"/>
          <w:szCs w:val="24"/>
        </w:rPr>
        <w:t>:</w:t>
      </w:r>
    </w:p>
    <w:p w:rsidR="00BD4E7C" w:rsidRPr="00226AE9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C1D29" w:rsidRPr="00226AE9">
        <w:rPr>
          <w:rFonts w:ascii="Arial" w:hAnsi="Arial" w:cs="Arial"/>
          <w:sz w:val="24"/>
          <w:szCs w:val="24"/>
        </w:rPr>
        <w:t>спортивное оборудование:</w:t>
      </w:r>
    </w:p>
    <w:p w:rsidR="000C1D29" w:rsidRDefault="000C1D2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Баскетбольная стойка "Пионер" в количестве - 2 шт.</w:t>
      </w:r>
    </w:p>
    <w:p w:rsidR="000C1D29" w:rsidRDefault="000C1D2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Волейбольная стойка</w:t>
      </w:r>
      <w:r w:rsidR="005B1D3E">
        <w:rPr>
          <w:rFonts w:ascii="Arial" w:hAnsi="Arial" w:cs="Arial"/>
          <w:sz w:val="24"/>
          <w:szCs w:val="24"/>
        </w:rPr>
        <w:t xml:space="preserve"> 2 шт.</w:t>
      </w:r>
      <w:r>
        <w:rPr>
          <w:rFonts w:ascii="Arial" w:hAnsi="Arial" w:cs="Arial"/>
          <w:sz w:val="24"/>
          <w:szCs w:val="24"/>
        </w:rPr>
        <w:t xml:space="preserve"> с сеткой-профессионал</w:t>
      </w:r>
    </w:p>
    <w:p w:rsidR="005B1D3E" w:rsidRDefault="005B1D3E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Ворота для мини футбола с сеткой в количестве - 2 шт.</w:t>
      </w:r>
    </w:p>
    <w:p w:rsidR="005B1D3E" w:rsidRDefault="005B1D3E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Волейбольная сетка профессионал в количестве - 2 шт.</w:t>
      </w:r>
    </w:p>
    <w:p w:rsidR="005B1D3E" w:rsidRDefault="005B1D3E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Сетка для футбольных ворот в количестве - 2 шт.</w:t>
      </w:r>
    </w:p>
    <w:p w:rsidR="00226AE9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B1D3E">
        <w:rPr>
          <w:rFonts w:ascii="Arial" w:hAnsi="Arial" w:cs="Arial"/>
          <w:sz w:val="24"/>
          <w:szCs w:val="24"/>
        </w:rPr>
        <w:t>спортивную форму, в количестве 8 шт.</w:t>
      </w:r>
    </w:p>
    <w:p w:rsidR="005B1D3E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5B1D3E">
        <w:rPr>
          <w:rFonts w:ascii="Arial" w:hAnsi="Arial" w:cs="Arial"/>
          <w:sz w:val="24"/>
          <w:szCs w:val="24"/>
        </w:rPr>
        <w:t xml:space="preserve"> спортивные мячи, в количестве 2 шт.</w:t>
      </w:r>
    </w:p>
    <w:p w:rsidR="00E55E25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              инструктора по спорту </w:t>
      </w:r>
      <w:proofErr w:type="spellStart"/>
      <w:r>
        <w:rPr>
          <w:rFonts w:ascii="Arial" w:hAnsi="Arial" w:cs="Arial"/>
          <w:sz w:val="24"/>
          <w:szCs w:val="24"/>
        </w:rPr>
        <w:t>Болдоеву</w:t>
      </w:r>
      <w:proofErr w:type="spellEnd"/>
      <w:r>
        <w:rPr>
          <w:rFonts w:ascii="Arial" w:hAnsi="Arial" w:cs="Arial"/>
          <w:sz w:val="24"/>
          <w:szCs w:val="24"/>
        </w:rPr>
        <w:t xml:space="preserve"> Марию Константиновну.</w:t>
      </w:r>
    </w:p>
    <w:p w:rsidR="00226AE9" w:rsidRDefault="00226AE9" w:rsidP="00226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в газете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E55E25" w:rsidRDefault="00E55E25" w:rsidP="00226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6AE9" w:rsidRDefault="00226AE9" w:rsidP="00226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4E7C" w:rsidRPr="0055499B" w:rsidRDefault="00BD4E7C" w:rsidP="00226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99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BD4E7C" w:rsidRPr="0055499B" w:rsidRDefault="00BD4E7C" w:rsidP="00226A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99B">
        <w:rPr>
          <w:rFonts w:ascii="Arial" w:hAnsi="Arial" w:cs="Arial"/>
          <w:sz w:val="24"/>
          <w:szCs w:val="24"/>
        </w:rPr>
        <w:t>Булгатова Н.П.</w:t>
      </w:r>
    </w:p>
    <w:p w:rsidR="00082D0D" w:rsidRDefault="00082D0D" w:rsidP="00226AE9">
      <w:pPr>
        <w:spacing w:after="0" w:line="240" w:lineRule="auto"/>
        <w:jc w:val="both"/>
      </w:pPr>
      <w:bookmarkStart w:id="0" w:name="_GoBack"/>
      <w:bookmarkEnd w:id="0"/>
    </w:p>
    <w:sectPr w:rsidR="00082D0D" w:rsidSect="0008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19E" w:rsidRDefault="0040419E" w:rsidP="00226AE9">
      <w:pPr>
        <w:spacing w:after="0" w:line="240" w:lineRule="auto"/>
      </w:pPr>
      <w:r>
        <w:separator/>
      </w:r>
    </w:p>
  </w:endnote>
  <w:endnote w:type="continuationSeparator" w:id="0">
    <w:p w:rsidR="0040419E" w:rsidRDefault="0040419E" w:rsidP="0022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19E" w:rsidRDefault="0040419E" w:rsidP="00226AE9">
      <w:pPr>
        <w:spacing w:after="0" w:line="240" w:lineRule="auto"/>
      </w:pPr>
      <w:r>
        <w:separator/>
      </w:r>
    </w:p>
  </w:footnote>
  <w:footnote w:type="continuationSeparator" w:id="0">
    <w:p w:rsidR="0040419E" w:rsidRDefault="0040419E" w:rsidP="0022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5A84"/>
    <w:multiLevelType w:val="multilevel"/>
    <w:tmpl w:val="4E021B32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6A074C79"/>
    <w:multiLevelType w:val="hybridMultilevel"/>
    <w:tmpl w:val="3CFA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5CBC"/>
    <w:multiLevelType w:val="multilevel"/>
    <w:tmpl w:val="D20CA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E7C"/>
    <w:rsid w:val="00082D0D"/>
    <w:rsid w:val="000C1D29"/>
    <w:rsid w:val="00226AE9"/>
    <w:rsid w:val="0040419E"/>
    <w:rsid w:val="004C5AF9"/>
    <w:rsid w:val="005B1D3E"/>
    <w:rsid w:val="0071715F"/>
    <w:rsid w:val="00AB3FF0"/>
    <w:rsid w:val="00BD4E7C"/>
    <w:rsid w:val="00E55E25"/>
    <w:rsid w:val="00E9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0BD16"/>
  <w15:docId w15:val="{D8985118-B7D0-4DD1-9D10-F41584E0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AE9"/>
  </w:style>
  <w:style w:type="paragraph" w:styleId="a5">
    <w:name w:val="footer"/>
    <w:basedOn w:val="a"/>
    <w:link w:val="a6"/>
    <w:uiPriority w:val="99"/>
    <w:unhideWhenUsed/>
    <w:rsid w:val="0022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AE9"/>
  </w:style>
  <w:style w:type="paragraph" w:styleId="a7">
    <w:name w:val="List Paragraph"/>
    <w:basedOn w:val="a"/>
    <w:uiPriority w:val="34"/>
    <w:qFormat/>
    <w:rsid w:val="00226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</dc:creator>
  <cp:lastModifiedBy>Наталья Булгатова</cp:lastModifiedBy>
  <cp:revision>2</cp:revision>
  <dcterms:created xsi:type="dcterms:W3CDTF">2018-09-05T01:39:00Z</dcterms:created>
  <dcterms:modified xsi:type="dcterms:W3CDTF">2018-09-10T03:21:00Z</dcterms:modified>
</cp:coreProperties>
</file>