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EC" w:rsidRDefault="000A7E0B" w:rsidP="005746EC">
      <w: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5746EC" w:rsidRDefault="005746EC" w:rsidP="005746EC">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5746EC" w:rsidRDefault="005746EC" w:rsidP="005746EC">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5746EC" w:rsidRDefault="005746EC" w:rsidP="005746EC">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p>
                  <w:p w:rsidR="005746EC" w:rsidRDefault="005746EC" w:rsidP="005746EC">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5746EC" w:rsidRDefault="005746EC" w:rsidP="005746EC">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5746EC" w:rsidRDefault="005746EC" w:rsidP="005746EC">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5746EC" w:rsidRDefault="005746EC" w:rsidP="005746EC">
                    <w:pPr>
                      <w:pStyle w:val="a3"/>
                      <w:rPr>
                        <w:rFonts w:ascii="Arial" w:hAnsi="Arial" w:cs="Arial"/>
                        <w:i/>
                        <w:color w:val="F4F4F4"/>
                        <w:sz w:val="72"/>
                        <w:szCs w:val="72"/>
                      </w:rPr>
                    </w:pPr>
                    <w:r>
                      <w:rPr>
                        <w:rFonts w:ascii="Arial" w:hAnsi="Arial" w:cs="Arial"/>
                        <w:i/>
                        <w:color w:val="F4F4F4"/>
                        <w:sz w:val="72"/>
                        <w:szCs w:val="72"/>
                      </w:rPr>
                      <w:t>№10</w:t>
                    </w:r>
                  </w:p>
                  <w:p w:rsidR="005746EC" w:rsidRDefault="00BA54AB" w:rsidP="005746EC">
                    <w:pPr>
                      <w:pStyle w:val="a3"/>
                      <w:rPr>
                        <w:rFonts w:ascii="Arial" w:hAnsi="Arial" w:cs="Arial"/>
                        <w:i/>
                        <w:color w:val="F4F4F4"/>
                      </w:rPr>
                    </w:pPr>
                    <w:r>
                      <w:rPr>
                        <w:rFonts w:ascii="Arial" w:hAnsi="Arial" w:cs="Arial"/>
                        <w:i/>
                        <w:color w:val="F4F4F4"/>
                      </w:rPr>
                      <w:t>12</w:t>
                    </w:r>
                    <w:r w:rsidR="005746EC">
                      <w:rPr>
                        <w:rFonts w:ascii="Arial" w:hAnsi="Arial" w:cs="Arial"/>
                        <w:i/>
                        <w:color w:val="F4F4F4"/>
                      </w:rPr>
                      <w:t xml:space="preserve"> апреля</w:t>
                    </w:r>
                  </w:p>
                  <w:p w:rsidR="005746EC" w:rsidRDefault="005746EC" w:rsidP="005746EC">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45pt;height:531.55pt" o:ole="">
                          <v:imagedata r:id="rId6" o:title=""/>
                        </v:shape>
                        <o:OLEObject Type="Embed" ProgID="Word.Document.12" ShapeID="_x0000_i1026" DrawAspect="Content" ObjectID="_1616596007" r:id="rId7"/>
                      </w:object>
                    </w:r>
                    <w:r w:rsidRPr="00C94B9C">
                      <w:rPr>
                        <w:rFonts w:ascii="Arial" w:eastAsia="Calibri" w:hAnsi="Arial" w:cs="Arial"/>
                        <w:i/>
                        <w:color w:val="F4F4F4"/>
                      </w:rPr>
                      <w:object w:dxaOrig="9355" w:dyaOrig="9770">
                        <v:shape id="_x0000_i1028" type="#_x0000_t75" style="width:468.45pt;height:487.1pt" o:ole="">
                          <v:imagedata r:id="rId8" o:title=""/>
                        </v:shape>
                        <o:OLEObject Type="Embed" ProgID="Word.Document.12" ShapeID="_x0000_i1028" DrawAspect="Content" ObjectID="_1616596008" r:id="rId9"/>
                      </w:object>
                    </w:r>
                    <w:r w:rsidRPr="00C94B9C">
                      <w:rPr>
                        <w:rFonts w:ascii="Arial" w:eastAsia="Calibri" w:hAnsi="Arial" w:cs="Arial"/>
                        <w:i/>
                        <w:color w:val="F4F4F4"/>
                      </w:rPr>
                      <w:object w:dxaOrig="9355" w:dyaOrig="9297">
                        <v:shape id="_x0000_i1030" type="#_x0000_t75" style="width:468.45pt;height:464pt" o:ole="">
                          <v:imagedata r:id="rId10" o:title=""/>
                        </v:shape>
                        <o:OLEObject Type="Embed" ProgID="Word.Document.12" ShapeID="_x0000_i1030" DrawAspect="Content" ObjectID="_1616596009" r:id="rId11"/>
                      </w:object>
                    </w:r>
                    <w:r w:rsidRPr="00C94B9C">
                      <w:rPr>
                        <w:rFonts w:ascii="Arial" w:eastAsia="Calibri" w:hAnsi="Arial" w:cs="Arial"/>
                        <w:i/>
                        <w:color w:val="F4F4F4"/>
                      </w:rPr>
                      <w:object w:dxaOrig="9355" w:dyaOrig="9097">
                        <v:shape id="_x0000_i1032" type="#_x0000_t75" style="width:468.45pt;height:454.2pt" o:ole="">
                          <v:imagedata r:id="rId12" o:title=""/>
                        </v:shape>
                        <o:OLEObject Type="Embed" ProgID="Word.Document.12" ShapeID="_x0000_i1032" DrawAspect="Content" ObjectID="_1616596010" r:id="rId13"/>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5746EC" w:rsidRDefault="005746EC" w:rsidP="005746EC">
      <w:pPr>
        <w:rPr>
          <w:rFonts w:ascii="Times New Roman" w:hAnsi="Times New Roman" w:cs="Times New Roman"/>
          <w:b/>
        </w:rPr>
      </w:pPr>
    </w:p>
    <w:p w:rsidR="001B36F1" w:rsidRDefault="001B36F1" w:rsidP="001B36F1">
      <w:pPr>
        <w:ind w:firstLine="708"/>
        <w:rPr>
          <w:rFonts w:ascii="Times New Roman" w:hAnsi="Times New Roman" w:cs="Times New Roman"/>
          <w:b/>
          <w:sz w:val="36"/>
          <w:szCs w:val="36"/>
        </w:rPr>
      </w:pPr>
      <w:r>
        <w:rPr>
          <w:rFonts w:ascii="Times New Roman" w:hAnsi="Times New Roman" w:cs="Times New Roman"/>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403.55pt;height:33.8pt" fillcolor="#369" stroked="f">
            <v:shadow on="t" color="#b2b2b2" opacity="52429f" offset="3pt"/>
            <v:textpath style="font-family:&quot;Times New Roman&quot;;font-size:12pt;v-text-kern:t" trim="t" fitpath="t" string="Миниатюра в масках"/>
          </v:shape>
        </w:pict>
      </w:r>
    </w:p>
    <w:p w:rsidR="001B36F1" w:rsidRDefault="001B36F1" w:rsidP="001B36F1">
      <w:pPr>
        <w:spacing w:after="0"/>
        <w:ind w:firstLine="708"/>
        <w:rPr>
          <w:rFonts w:ascii="Times New Roman" w:hAnsi="Times New Roman" w:cs="Times New Roman"/>
        </w:rPr>
      </w:pPr>
      <w:r>
        <w:rPr>
          <w:rFonts w:ascii="Times New Roman" w:hAnsi="Times New Roman" w:cs="Times New Roman"/>
        </w:rPr>
        <w:t>В РД</w:t>
      </w:r>
      <w:r w:rsidRPr="00A353C5">
        <w:rPr>
          <w:rFonts w:ascii="Times New Roman" w:hAnsi="Times New Roman" w:cs="Times New Roman"/>
        </w:rPr>
        <w:t xml:space="preserve">К «Колос» 5 апреля состоялся районный фестиваль театральных коллективов «Миниатюра в масках». </w:t>
      </w:r>
      <w:r w:rsidRPr="00A353C5">
        <w:rPr>
          <w:rFonts w:ascii="Times New Roman" w:hAnsi="Times New Roman" w:cs="Times New Roman"/>
          <w:bCs/>
          <w:color w:val="222222"/>
          <w:shd w:val="clear" w:color="auto" w:fill="FFFFFF"/>
        </w:rPr>
        <w:t>Театр миниатюр</w:t>
      </w:r>
      <w:r w:rsidRPr="00A353C5">
        <w:rPr>
          <w:rFonts w:ascii="Times New Roman" w:hAnsi="Times New Roman" w:cs="Times New Roman"/>
          <w:color w:val="222222"/>
          <w:shd w:val="clear" w:color="auto" w:fill="FFFFFF"/>
        </w:rPr>
        <w:t> — это содружество артистов, предпочитающих виды малых форм искусства (</w:t>
      </w:r>
      <w:hyperlink r:id="rId14" w:tooltip="Монолог" w:history="1">
        <w:r w:rsidRPr="00A353C5">
          <w:rPr>
            <w:rStyle w:val="a5"/>
            <w:rFonts w:ascii="Times New Roman" w:hAnsi="Times New Roman" w:cs="Times New Roman"/>
            <w:shd w:val="clear" w:color="auto" w:fill="FFFFFF"/>
          </w:rPr>
          <w:t>монолог</w:t>
        </w:r>
      </w:hyperlink>
      <w:r w:rsidRPr="00A353C5">
        <w:rPr>
          <w:rFonts w:ascii="Times New Roman" w:hAnsi="Times New Roman" w:cs="Times New Roman"/>
          <w:color w:val="222222"/>
          <w:shd w:val="clear" w:color="auto" w:fill="FFFFFF"/>
        </w:rPr>
        <w:t>, </w:t>
      </w:r>
      <w:hyperlink r:id="rId15" w:tooltip="Куплет" w:history="1">
        <w:r w:rsidRPr="00A353C5">
          <w:rPr>
            <w:rStyle w:val="a5"/>
            <w:rFonts w:ascii="Times New Roman" w:hAnsi="Times New Roman" w:cs="Times New Roman"/>
            <w:shd w:val="clear" w:color="auto" w:fill="FFFFFF"/>
          </w:rPr>
          <w:t>куплет</w:t>
        </w:r>
      </w:hyperlink>
      <w:r w:rsidRPr="00A353C5">
        <w:rPr>
          <w:rFonts w:ascii="Times New Roman" w:hAnsi="Times New Roman" w:cs="Times New Roman"/>
          <w:color w:val="222222"/>
          <w:shd w:val="clear" w:color="auto" w:fill="FFFFFF"/>
        </w:rPr>
        <w:t>, </w:t>
      </w:r>
      <w:hyperlink r:id="rId16" w:tooltip="Скетч" w:history="1">
        <w:r w:rsidRPr="00A353C5">
          <w:rPr>
            <w:rStyle w:val="a5"/>
            <w:rFonts w:ascii="Times New Roman" w:hAnsi="Times New Roman" w:cs="Times New Roman"/>
            <w:shd w:val="clear" w:color="auto" w:fill="FFFFFF"/>
          </w:rPr>
          <w:t>скетч</w:t>
        </w:r>
      </w:hyperlink>
      <w:r w:rsidRPr="00A353C5">
        <w:rPr>
          <w:rFonts w:ascii="Times New Roman" w:hAnsi="Times New Roman" w:cs="Times New Roman"/>
          <w:color w:val="222222"/>
          <w:shd w:val="clear" w:color="auto" w:fill="FFFFFF"/>
        </w:rPr>
        <w:t>) и выбирающих для репертуара театра небольшие одноактные </w:t>
      </w:r>
      <w:hyperlink r:id="rId17" w:tooltip="Пьеса" w:history="1">
        <w:r w:rsidRPr="00A353C5">
          <w:rPr>
            <w:rStyle w:val="a5"/>
            <w:rFonts w:ascii="Times New Roman" w:hAnsi="Times New Roman" w:cs="Times New Roman"/>
            <w:shd w:val="clear" w:color="auto" w:fill="FFFFFF"/>
          </w:rPr>
          <w:t>пьесы</w:t>
        </w:r>
      </w:hyperlink>
      <w:r w:rsidRPr="00A353C5">
        <w:rPr>
          <w:rFonts w:ascii="Times New Roman" w:hAnsi="Times New Roman" w:cs="Times New Roman"/>
          <w:color w:val="222222"/>
          <w:shd w:val="clear" w:color="auto" w:fill="FFFFFF"/>
        </w:rPr>
        <w:t> и театральные постановки </w:t>
      </w:r>
      <w:hyperlink r:id="rId18" w:tooltip="Комедия" w:history="1">
        <w:r w:rsidRPr="00A353C5">
          <w:rPr>
            <w:rStyle w:val="a5"/>
            <w:rFonts w:ascii="Times New Roman" w:hAnsi="Times New Roman" w:cs="Times New Roman"/>
            <w:shd w:val="clear" w:color="auto" w:fill="FFFFFF"/>
          </w:rPr>
          <w:t>комедийных</w:t>
        </w:r>
      </w:hyperlink>
      <w:r w:rsidRPr="00A353C5">
        <w:rPr>
          <w:rFonts w:ascii="Times New Roman" w:hAnsi="Times New Roman" w:cs="Times New Roman"/>
          <w:color w:val="222222"/>
          <w:shd w:val="clear" w:color="auto" w:fill="FFFFFF"/>
        </w:rPr>
        <w:t> и </w:t>
      </w:r>
      <w:hyperlink r:id="rId19" w:tooltip="Сатира" w:history="1">
        <w:r w:rsidRPr="00A353C5">
          <w:rPr>
            <w:rStyle w:val="a5"/>
            <w:rFonts w:ascii="Times New Roman" w:hAnsi="Times New Roman" w:cs="Times New Roman"/>
            <w:shd w:val="clear" w:color="auto" w:fill="FFFFFF"/>
          </w:rPr>
          <w:t>сатирических</w:t>
        </w:r>
      </w:hyperlink>
      <w:r w:rsidRPr="00A353C5">
        <w:rPr>
          <w:rFonts w:ascii="Times New Roman" w:hAnsi="Times New Roman" w:cs="Times New Roman"/>
          <w:color w:val="222222"/>
          <w:shd w:val="clear" w:color="auto" w:fill="FFFFFF"/>
        </w:rPr>
        <w:t> жанров, которым свойственны </w:t>
      </w:r>
      <w:hyperlink r:id="rId20" w:tooltip="Гротеск" w:history="1">
        <w:r w:rsidRPr="00A353C5">
          <w:rPr>
            <w:rStyle w:val="a5"/>
            <w:rFonts w:ascii="Times New Roman" w:hAnsi="Times New Roman" w:cs="Times New Roman"/>
            <w:shd w:val="clear" w:color="auto" w:fill="FFFFFF"/>
          </w:rPr>
          <w:t>гротесковые</w:t>
        </w:r>
      </w:hyperlink>
      <w:r w:rsidRPr="00A353C5">
        <w:rPr>
          <w:rFonts w:ascii="Times New Roman" w:hAnsi="Times New Roman" w:cs="Times New Roman"/>
          <w:color w:val="222222"/>
          <w:shd w:val="clear" w:color="auto" w:fill="FFFFFF"/>
        </w:rPr>
        <w:t> и </w:t>
      </w:r>
      <w:hyperlink r:id="rId21" w:tooltip="Пародия" w:history="1">
        <w:r w:rsidRPr="00A353C5">
          <w:rPr>
            <w:rStyle w:val="a5"/>
            <w:rFonts w:ascii="Times New Roman" w:hAnsi="Times New Roman" w:cs="Times New Roman"/>
            <w:shd w:val="clear" w:color="auto" w:fill="FFFFFF"/>
          </w:rPr>
          <w:t>пародийные</w:t>
        </w:r>
      </w:hyperlink>
      <w:r w:rsidRPr="00A353C5">
        <w:rPr>
          <w:rFonts w:ascii="Times New Roman" w:hAnsi="Times New Roman" w:cs="Times New Roman"/>
        </w:rPr>
        <w:t xml:space="preserve"> </w:t>
      </w:r>
      <w:r w:rsidRPr="00A353C5">
        <w:rPr>
          <w:rFonts w:ascii="Times New Roman" w:hAnsi="Times New Roman" w:cs="Times New Roman"/>
          <w:color w:val="222222"/>
          <w:shd w:val="clear" w:color="auto" w:fill="FFFFFF"/>
        </w:rPr>
        <w:t>направления; а иногда в </w:t>
      </w:r>
      <w:hyperlink r:id="rId22" w:tooltip="Лирика" w:history="1">
        <w:r w:rsidRPr="00A353C5">
          <w:rPr>
            <w:rStyle w:val="a5"/>
            <w:rFonts w:ascii="Times New Roman" w:hAnsi="Times New Roman" w:cs="Times New Roman"/>
            <w:shd w:val="clear" w:color="auto" w:fill="FFFFFF"/>
          </w:rPr>
          <w:t>лирических</w:t>
        </w:r>
      </w:hyperlink>
      <w:r w:rsidRPr="00A353C5">
        <w:rPr>
          <w:rFonts w:ascii="Times New Roman" w:hAnsi="Times New Roman" w:cs="Times New Roman"/>
          <w:color w:val="222222"/>
          <w:shd w:val="clear" w:color="auto" w:fill="FFFFFF"/>
        </w:rPr>
        <w:t> формах, выраженных в миниатюре.</w:t>
      </w:r>
      <w:r w:rsidRPr="00A353C5">
        <w:rPr>
          <w:rFonts w:ascii="Times New Roman" w:hAnsi="Times New Roman" w:cs="Times New Roman"/>
        </w:rPr>
        <w:t xml:space="preserve"> </w:t>
      </w:r>
    </w:p>
    <w:p w:rsidR="001B36F1" w:rsidRPr="00657C0C" w:rsidRDefault="001B36F1" w:rsidP="001B36F1">
      <w:pPr>
        <w:pStyle w:val="ab"/>
        <w:ind w:firstLine="708"/>
        <w:rPr>
          <w:rFonts w:ascii="Times New Roman" w:hAnsi="Times New Roman" w:cs="Times New Roman"/>
        </w:rPr>
      </w:pPr>
      <w:r w:rsidRPr="00657C0C">
        <w:rPr>
          <w:rFonts w:ascii="Times New Roman" w:hAnsi="Times New Roman" w:cs="Times New Roman"/>
        </w:rPr>
        <w:t>И мы приняли участие в таком интересном фестивале, который посвящен году театра. Наша театральная постановка называлась «Детские истории»</w:t>
      </w:r>
      <w:proofErr w:type="gramStart"/>
      <w:r w:rsidRPr="00657C0C">
        <w:rPr>
          <w:rFonts w:ascii="Times New Roman" w:hAnsi="Times New Roman" w:cs="Times New Roman"/>
        </w:rPr>
        <w:t xml:space="preserve"> ,</w:t>
      </w:r>
      <w:proofErr w:type="gramEnd"/>
      <w:r w:rsidRPr="00657C0C">
        <w:rPr>
          <w:rFonts w:ascii="Times New Roman" w:hAnsi="Times New Roman" w:cs="Times New Roman"/>
        </w:rPr>
        <w:t xml:space="preserve">  которая состояла из пяти миниатюр:</w:t>
      </w:r>
    </w:p>
    <w:p w:rsidR="001B36F1" w:rsidRDefault="001B36F1" w:rsidP="001B36F1">
      <w:pPr>
        <w:pStyle w:val="ab"/>
        <w:rPr>
          <w:rFonts w:ascii="Times New Roman" w:hAnsi="Times New Roman" w:cs="Times New Roman"/>
        </w:rPr>
      </w:pPr>
      <w:r w:rsidRPr="00657C0C">
        <w:rPr>
          <w:rFonts w:ascii="Times New Roman" w:hAnsi="Times New Roman" w:cs="Times New Roman"/>
        </w:rPr>
        <w:t>«Тепло на душе</w:t>
      </w:r>
      <w:r>
        <w:rPr>
          <w:rFonts w:ascii="Times New Roman" w:hAnsi="Times New Roman" w:cs="Times New Roman"/>
        </w:rPr>
        <w:t xml:space="preserve">», «Неожиданный приход директора», «Урок рисования», «Счастливая семья», «Предлагаемые обстоятельства». Наши юные актеры: </w:t>
      </w:r>
      <w:proofErr w:type="spellStart"/>
      <w:r w:rsidRPr="00283098">
        <w:rPr>
          <w:rFonts w:ascii="Times New Roman" w:hAnsi="Times New Roman" w:cs="Times New Roman"/>
          <w:b/>
        </w:rPr>
        <w:t>Шатаев</w:t>
      </w:r>
      <w:proofErr w:type="spellEnd"/>
      <w:r w:rsidRPr="00283098">
        <w:rPr>
          <w:rFonts w:ascii="Times New Roman" w:hAnsi="Times New Roman" w:cs="Times New Roman"/>
          <w:b/>
        </w:rPr>
        <w:t xml:space="preserve"> Евгений, Измайлова Анастасия, Доржиева Дарья, </w:t>
      </w:r>
      <w:proofErr w:type="spellStart"/>
      <w:r w:rsidRPr="00283098">
        <w:rPr>
          <w:rFonts w:ascii="Times New Roman" w:hAnsi="Times New Roman" w:cs="Times New Roman"/>
          <w:b/>
        </w:rPr>
        <w:t>Желнова</w:t>
      </w:r>
      <w:proofErr w:type="spellEnd"/>
      <w:r w:rsidRPr="00283098">
        <w:rPr>
          <w:rFonts w:ascii="Times New Roman" w:hAnsi="Times New Roman" w:cs="Times New Roman"/>
          <w:b/>
        </w:rPr>
        <w:t xml:space="preserve"> </w:t>
      </w:r>
      <w:proofErr w:type="spellStart"/>
      <w:r w:rsidRPr="00283098">
        <w:rPr>
          <w:rFonts w:ascii="Times New Roman" w:hAnsi="Times New Roman" w:cs="Times New Roman"/>
          <w:b/>
        </w:rPr>
        <w:t>Ариана</w:t>
      </w:r>
      <w:proofErr w:type="spellEnd"/>
      <w:r w:rsidRPr="00283098">
        <w:rPr>
          <w:rFonts w:ascii="Times New Roman" w:hAnsi="Times New Roman" w:cs="Times New Roman"/>
          <w:b/>
        </w:rPr>
        <w:t xml:space="preserve">, </w:t>
      </w:r>
      <w:proofErr w:type="spellStart"/>
      <w:r w:rsidRPr="00283098">
        <w:rPr>
          <w:rFonts w:ascii="Times New Roman" w:hAnsi="Times New Roman" w:cs="Times New Roman"/>
          <w:b/>
        </w:rPr>
        <w:t>Буинов</w:t>
      </w:r>
      <w:proofErr w:type="spellEnd"/>
      <w:r w:rsidRPr="00283098">
        <w:rPr>
          <w:rFonts w:ascii="Times New Roman" w:hAnsi="Times New Roman" w:cs="Times New Roman"/>
          <w:b/>
        </w:rPr>
        <w:t xml:space="preserve"> Антон, </w:t>
      </w:r>
      <w:proofErr w:type="spellStart"/>
      <w:r w:rsidRPr="00283098">
        <w:rPr>
          <w:rFonts w:ascii="Times New Roman" w:hAnsi="Times New Roman" w:cs="Times New Roman"/>
          <w:b/>
        </w:rPr>
        <w:t>Сахаев</w:t>
      </w:r>
      <w:proofErr w:type="spellEnd"/>
      <w:r w:rsidRPr="00283098">
        <w:rPr>
          <w:rFonts w:ascii="Times New Roman" w:hAnsi="Times New Roman" w:cs="Times New Roman"/>
          <w:b/>
        </w:rPr>
        <w:t xml:space="preserve"> Игорь, </w:t>
      </w:r>
      <w:proofErr w:type="spellStart"/>
      <w:r w:rsidRPr="00283098">
        <w:rPr>
          <w:rFonts w:ascii="Times New Roman" w:hAnsi="Times New Roman" w:cs="Times New Roman"/>
          <w:b/>
        </w:rPr>
        <w:t>Шатаева</w:t>
      </w:r>
      <w:proofErr w:type="spellEnd"/>
      <w:r w:rsidRPr="00283098">
        <w:rPr>
          <w:rFonts w:ascii="Times New Roman" w:hAnsi="Times New Roman" w:cs="Times New Roman"/>
          <w:b/>
        </w:rPr>
        <w:t xml:space="preserve"> </w:t>
      </w:r>
      <w:proofErr w:type="spellStart"/>
      <w:r w:rsidRPr="00283098">
        <w:rPr>
          <w:rFonts w:ascii="Times New Roman" w:hAnsi="Times New Roman" w:cs="Times New Roman"/>
          <w:b/>
        </w:rPr>
        <w:t>Аяна</w:t>
      </w:r>
      <w:proofErr w:type="spellEnd"/>
      <w:r w:rsidRPr="00283098">
        <w:rPr>
          <w:rFonts w:ascii="Times New Roman" w:hAnsi="Times New Roman" w:cs="Times New Roman"/>
          <w:b/>
        </w:rPr>
        <w:t xml:space="preserve">, </w:t>
      </w:r>
      <w:proofErr w:type="spellStart"/>
      <w:r w:rsidRPr="00283098">
        <w:rPr>
          <w:rFonts w:ascii="Times New Roman" w:hAnsi="Times New Roman" w:cs="Times New Roman"/>
          <w:b/>
        </w:rPr>
        <w:t>Сахаева</w:t>
      </w:r>
      <w:proofErr w:type="spellEnd"/>
      <w:r w:rsidRPr="00283098">
        <w:rPr>
          <w:rFonts w:ascii="Times New Roman" w:hAnsi="Times New Roman" w:cs="Times New Roman"/>
          <w:b/>
        </w:rPr>
        <w:t xml:space="preserve"> Варвара, </w:t>
      </w:r>
      <w:proofErr w:type="spellStart"/>
      <w:r w:rsidRPr="00283098">
        <w:rPr>
          <w:rFonts w:ascii="Times New Roman" w:hAnsi="Times New Roman" w:cs="Times New Roman"/>
          <w:b/>
        </w:rPr>
        <w:t>Харнохоев</w:t>
      </w:r>
      <w:proofErr w:type="spellEnd"/>
      <w:r w:rsidRPr="00283098">
        <w:rPr>
          <w:rFonts w:ascii="Times New Roman" w:hAnsi="Times New Roman" w:cs="Times New Roman"/>
          <w:b/>
        </w:rPr>
        <w:t xml:space="preserve"> Василий, </w:t>
      </w:r>
      <w:proofErr w:type="spellStart"/>
      <w:r w:rsidRPr="00283098">
        <w:rPr>
          <w:rFonts w:ascii="Times New Roman" w:hAnsi="Times New Roman" w:cs="Times New Roman"/>
          <w:b/>
        </w:rPr>
        <w:t>Алдыров</w:t>
      </w:r>
      <w:proofErr w:type="spellEnd"/>
      <w:r w:rsidRPr="00283098">
        <w:rPr>
          <w:rFonts w:ascii="Times New Roman" w:hAnsi="Times New Roman" w:cs="Times New Roman"/>
          <w:b/>
        </w:rPr>
        <w:t xml:space="preserve"> Кирилл, </w:t>
      </w:r>
      <w:proofErr w:type="spellStart"/>
      <w:r w:rsidRPr="00283098">
        <w:rPr>
          <w:rFonts w:ascii="Times New Roman" w:hAnsi="Times New Roman" w:cs="Times New Roman"/>
          <w:b/>
        </w:rPr>
        <w:t>Хандагурова</w:t>
      </w:r>
      <w:proofErr w:type="spellEnd"/>
      <w:r w:rsidRPr="00283098">
        <w:rPr>
          <w:rFonts w:ascii="Times New Roman" w:hAnsi="Times New Roman" w:cs="Times New Roman"/>
          <w:b/>
        </w:rPr>
        <w:t xml:space="preserve"> Маргарита, </w:t>
      </w:r>
      <w:proofErr w:type="spellStart"/>
      <w:r w:rsidRPr="00283098">
        <w:rPr>
          <w:rFonts w:ascii="Times New Roman" w:hAnsi="Times New Roman" w:cs="Times New Roman"/>
          <w:b/>
        </w:rPr>
        <w:t>Буинова</w:t>
      </w:r>
      <w:proofErr w:type="spellEnd"/>
      <w:r w:rsidRPr="00283098">
        <w:rPr>
          <w:rFonts w:ascii="Times New Roman" w:hAnsi="Times New Roman" w:cs="Times New Roman"/>
          <w:b/>
        </w:rPr>
        <w:t xml:space="preserve"> Валентина.</w:t>
      </w:r>
      <w:r>
        <w:rPr>
          <w:rFonts w:ascii="Times New Roman" w:hAnsi="Times New Roman" w:cs="Times New Roman"/>
          <w:b/>
        </w:rPr>
        <w:t xml:space="preserve"> </w:t>
      </w:r>
      <w:r>
        <w:rPr>
          <w:rFonts w:ascii="Times New Roman" w:hAnsi="Times New Roman" w:cs="Times New Roman"/>
        </w:rPr>
        <w:t>Коллектив «</w:t>
      </w:r>
      <w:proofErr w:type="spellStart"/>
      <w:r>
        <w:rPr>
          <w:rFonts w:ascii="Times New Roman" w:hAnsi="Times New Roman" w:cs="Times New Roman"/>
        </w:rPr>
        <w:t>Баяр</w:t>
      </w:r>
      <w:proofErr w:type="spellEnd"/>
      <w:r>
        <w:rPr>
          <w:rFonts w:ascii="Times New Roman" w:hAnsi="Times New Roman" w:cs="Times New Roman"/>
        </w:rPr>
        <w:t xml:space="preserve">» был награжден дипломом </w:t>
      </w:r>
      <w:r>
        <w:rPr>
          <w:rFonts w:ascii="Times New Roman" w:hAnsi="Times New Roman" w:cs="Times New Roman"/>
          <w:lang w:val="en-US"/>
        </w:rPr>
        <w:t>III</w:t>
      </w:r>
      <w:r>
        <w:rPr>
          <w:rFonts w:ascii="Times New Roman" w:hAnsi="Times New Roman" w:cs="Times New Roman"/>
        </w:rPr>
        <w:t xml:space="preserve"> степени, а так же дипломом в номинации «Лучшая режиссерская работа». Выражаем благодарность родителям участников театрального коллектива «</w:t>
      </w:r>
      <w:proofErr w:type="spellStart"/>
      <w:r>
        <w:rPr>
          <w:rFonts w:ascii="Times New Roman" w:hAnsi="Times New Roman" w:cs="Times New Roman"/>
        </w:rPr>
        <w:t>Баяр</w:t>
      </w:r>
      <w:proofErr w:type="spellEnd"/>
      <w:r>
        <w:rPr>
          <w:rFonts w:ascii="Times New Roman" w:hAnsi="Times New Roman" w:cs="Times New Roman"/>
        </w:rPr>
        <w:t>».</w:t>
      </w:r>
    </w:p>
    <w:p w:rsidR="001B36F1" w:rsidRDefault="001B36F1" w:rsidP="001B36F1">
      <w:pPr>
        <w:pStyle w:val="ab"/>
        <w:rPr>
          <w:rFonts w:ascii="Times New Roman" w:hAnsi="Times New Roman" w:cs="Times New Roman"/>
        </w:rPr>
      </w:pPr>
    </w:p>
    <w:p w:rsidR="001B36F1" w:rsidRDefault="001B36F1" w:rsidP="001B36F1">
      <w:pPr>
        <w:pStyle w:val="ab"/>
        <w:rPr>
          <w:rFonts w:ascii="Times New Roman" w:hAnsi="Times New Roman" w:cs="Times New Roman"/>
        </w:rPr>
      </w:pPr>
      <w:r>
        <w:rPr>
          <w:rFonts w:ascii="Times New Roman" w:hAnsi="Times New Roman" w:cs="Times New Roman"/>
          <w:noProof/>
          <w:lang w:eastAsia="ru-RU"/>
        </w:rPr>
        <w:drawing>
          <wp:inline distT="0" distB="0" distL="0" distR="0">
            <wp:extent cx="5935185" cy="4451230"/>
            <wp:effectExtent l="19050" t="0" r="8415" b="0"/>
            <wp:docPr id="1" name="Рисунок 0" descr="миниатр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иатра1.jpg"/>
                    <pic:cNvPicPr/>
                  </pic:nvPicPr>
                  <pic:blipFill>
                    <a:blip r:embed="rId23" cstate="print"/>
                    <a:stretch>
                      <a:fillRect/>
                    </a:stretch>
                  </pic:blipFill>
                  <pic:spPr>
                    <a:xfrm>
                      <a:off x="0" y="0"/>
                      <a:ext cx="5940425" cy="4455160"/>
                    </a:xfrm>
                    <a:prstGeom prst="rect">
                      <a:avLst/>
                    </a:prstGeom>
                  </pic:spPr>
                </pic:pic>
              </a:graphicData>
            </a:graphic>
          </wp:inline>
        </w:drawing>
      </w:r>
    </w:p>
    <w:p w:rsidR="001B36F1" w:rsidRDefault="001B36F1" w:rsidP="001B36F1">
      <w:pPr>
        <w:pStyle w:val="ab"/>
        <w:rPr>
          <w:rFonts w:ascii="Times New Roman" w:hAnsi="Times New Roman" w:cs="Times New Roman"/>
        </w:rPr>
      </w:pPr>
    </w:p>
    <w:p w:rsidR="001B36F1" w:rsidRDefault="001B36F1" w:rsidP="001B36F1">
      <w:pPr>
        <w:pStyle w:val="ab"/>
        <w:rPr>
          <w:rFonts w:ascii="Times New Roman" w:hAnsi="Times New Roman" w:cs="Times New Roman"/>
        </w:rPr>
      </w:pPr>
    </w:p>
    <w:p w:rsidR="001B36F1" w:rsidRDefault="001B36F1" w:rsidP="001B36F1">
      <w:pPr>
        <w:pStyle w:val="ab"/>
        <w:rPr>
          <w:rFonts w:ascii="Times New Roman" w:hAnsi="Times New Roman" w:cs="Times New Roman"/>
        </w:rPr>
      </w:pPr>
    </w:p>
    <w:p w:rsidR="001B36F1" w:rsidRPr="00BA54AB" w:rsidRDefault="001B36F1" w:rsidP="001B36F1">
      <w:pPr>
        <w:pStyle w:val="ab"/>
        <w:jc w:val="right"/>
        <w:rPr>
          <w:rFonts w:ascii="Times New Roman" w:hAnsi="Times New Roman" w:cs="Times New Roman"/>
          <w:b/>
          <w:i/>
        </w:rPr>
      </w:pPr>
      <w:r w:rsidRPr="00BA54AB">
        <w:rPr>
          <w:rFonts w:ascii="Times New Roman" w:hAnsi="Times New Roman" w:cs="Times New Roman"/>
          <w:b/>
          <w:i/>
        </w:rPr>
        <w:t>Директор МБУК КИЦ МО «</w:t>
      </w:r>
      <w:proofErr w:type="spellStart"/>
      <w:r w:rsidRPr="00BA54AB">
        <w:rPr>
          <w:rFonts w:ascii="Times New Roman" w:hAnsi="Times New Roman" w:cs="Times New Roman"/>
          <w:b/>
          <w:i/>
        </w:rPr>
        <w:t>Гаханы</w:t>
      </w:r>
      <w:proofErr w:type="spellEnd"/>
      <w:r w:rsidRPr="00BA54AB">
        <w:rPr>
          <w:rFonts w:ascii="Times New Roman" w:hAnsi="Times New Roman" w:cs="Times New Roman"/>
          <w:b/>
          <w:i/>
        </w:rPr>
        <w:t xml:space="preserve">» </w:t>
      </w:r>
      <w:proofErr w:type="spellStart"/>
      <w:r w:rsidRPr="00BA54AB">
        <w:rPr>
          <w:rFonts w:ascii="Times New Roman" w:hAnsi="Times New Roman" w:cs="Times New Roman"/>
          <w:b/>
          <w:i/>
        </w:rPr>
        <w:t>Болдоева</w:t>
      </w:r>
      <w:proofErr w:type="spellEnd"/>
      <w:r w:rsidRPr="00BA54AB">
        <w:rPr>
          <w:rFonts w:ascii="Times New Roman" w:hAnsi="Times New Roman" w:cs="Times New Roman"/>
          <w:b/>
          <w:i/>
        </w:rPr>
        <w:t xml:space="preserve"> Т.А.</w:t>
      </w:r>
    </w:p>
    <w:p w:rsidR="005746EC" w:rsidRDefault="005746EC" w:rsidP="005746EC"/>
    <w:p w:rsidR="005746EC" w:rsidRPr="005746EC" w:rsidRDefault="000A7E0B" w:rsidP="005746EC">
      <w:pPr>
        <w:spacing w:after="0" w:line="240" w:lineRule="auto"/>
        <w:rPr>
          <w:rFonts w:ascii="Times New Roman" w:eastAsia="Times New Roman" w:hAnsi="Times New Roman" w:cs="Times New Roman"/>
          <w:sz w:val="24"/>
          <w:szCs w:val="24"/>
          <w:lang w:eastAsia="ru-RU"/>
        </w:rPr>
      </w:pPr>
      <w:r w:rsidRPr="000A7E0B">
        <w:rPr>
          <w:rFonts w:ascii="Helvetica" w:eastAsia="Times New Roman" w:hAnsi="Helvetica" w:cs="Helvetica"/>
          <w:color w:val="000000"/>
          <w:kern w:val="36"/>
          <w:sz w:val="57"/>
          <w:szCs w:val="57"/>
          <w:lang w:eastAsia="ru-RU"/>
        </w:rPr>
        <w:lastRenderedPageBreak/>
        <w:pict>
          <v:shape id="_x0000_i1033" type="#_x0000_t136" style="width:488pt;height:35.55pt" fillcolor="#369" stroked="f">
            <v:shadow on="t" color="#b2b2b2" opacity="52429f" offset="3pt"/>
            <v:textpath style="font-family:&quot;Times New Roman&quot;;font-size:12pt;v-text-kern:t" trim="t" fitpath="t" string="Благовещение Пресвятой Богородицы"/>
          </v:shape>
        </w:pict>
      </w:r>
      <w:hyperlink r:id="rId24" w:history="1">
        <w:r w:rsidR="005746EC" w:rsidRPr="005746EC">
          <w:rPr>
            <w:rFonts w:ascii="Helvetica" w:eastAsia="Times New Roman" w:hAnsi="Helvetica" w:cs="Helvetica"/>
            <w:color w:val="FFFFFF"/>
            <w:spacing w:val="5"/>
            <w:sz w:val="25"/>
            <w:lang w:eastAsia="ru-RU"/>
          </w:rPr>
          <w:t>7 апреля</w:t>
        </w:r>
        <w:proofErr w:type="gramStart"/>
      </w:hyperlink>
      <w:r w:rsidR="005746EC" w:rsidRPr="005746EC">
        <w:rPr>
          <w:rFonts w:ascii="Helvetica" w:eastAsia="Times New Roman" w:hAnsi="Helvetica" w:cs="Helvetica"/>
          <w:color w:val="000000"/>
          <w:sz w:val="25"/>
          <w:lang w:eastAsia="ru-RU"/>
        </w:rPr>
        <w:t> </w:t>
      </w:r>
      <w:hyperlink r:id="rId25" w:history="1">
        <w:r w:rsidR="005746EC" w:rsidRPr="005746EC">
          <w:rPr>
            <w:rFonts w:ascii="Helvetica" w:eastAsia="Times New Roman" w:hAnsi="Helvetica" w:cs="Helvetica"/>
            <w:color w:val="FFFFFF"/>
            <w:spacing w:val="5"/>
            <w:sz w:val="25"/>
            <w:lang w:eastAsia="ru-RU"/>
          </w:rPr>
          <w:t>П</w:t>
        </w:r>
        <w:proofErr w:type="gramEnd"/>
        <w:r w:rsidR="005746EC" w:rsidRPr="005746EC">
          <w:rPr>
            <w:rFonts w:ascii="Helvetica" w:eastAsia="Times New Roman" w:hAnsi="Helvetica" w:cs="Helvetica"/>
            <w:color w:val="FFFFFF"/>
            <w:spacing w:val="5"/>
            <w:sz w:val="25"/>
            <w:lang w:eastAsia="ru-RU"/>
          </w:rPr>
          <w:t>оздравить с праздником</w:t>
        </w:r>
      </w:hyperlink>
    </w:p>
    <w:p w:rsidR="005746EC" w:rsidRPr="005746EC" w:rsidRDefault="005746EC" w:rsidP="002B59F1">
      <w:pPr>
        <w:shd w:val="clear" w:color="auto" w:fill="FBFBFB"/>
        <w:spacing w:after="0" w:line="338" w:lineRule="atLeast"/>
        <w:textAlignment w:val="baseline"/>
        <w:rPr>
          <w:rFonts w:ascii="Times New Roman" w:eastAsia="Times New Roman" w:hAnsi="Times New Roman" w:cs="Times New Roman"/>
          <w:color w:val="000000"/>
          <w:sz w:val="28"/>
          <w:szCs w:val="28"/>
          <w:lang w:eastAsia="ru-RU"/>
        </w:rPr>
      </w:pPr>
      <w:r w:rsidRPr="005746EC">
        <w:rPr>
          <w:rFonts w:ascii="Times New Roman" w:eastAsia="Times New Roman" w:hAnsi="Times New Roman" w:cs="Times New Roman"/>
          <w:b/>
          <w:bCs/>
          <w:color w:val="000000"/>
          <w:sz w:val="28"/>
          <w:szCs w:val="28"/>
          <w:bdr w:val="none" w:sz="0" w:space="0" w:color="auto" w:frame="1"/>
          <w:lang w:eastAsia="ru-RU"/>
        </w:rPr>
        <w:t>Благовещение Пресвятой Богородицы</w:t>
      </w:r>
      <w:r w:rsidRPr="005746EC">
        <w:rPr>
          <w:rFonts w:ascii="Times New Roman" w:eastAsia="Times New Roman" w:hAnsi="Times New Roman" w:cs="Times New Roman"/>
          <w:color w:val="000000"/>
          <w:sz w:val="28"/>
          <w:szCs w:val="28"/>
          <w:lang w:eastAsia="ru-RU"/>
        </w:rPr>
        <w:t> — светлый христианский праздник, который православная церковь отмечает 7 апреля (по новому стилю), и в православии он входит в число двунадесятых праздников.</w:t>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br/>
        <w:t xml:space="preserve">В древности празднику Благовещения давали разные названия: зачатие Христа, Благовещение о Христе, Начало искупления, Благовещение ангела Марии. О том, где и как впервые появился праздник Благовещения, ничего неизвестно. Известно лишь, что в 560 году император </w:t>
      </w:r>
      <w:proofErr w:type="spellStart"/>
      <w:r w:rsidRPr="005746EC">
        <w:rPr>
          <w:rFonts w:ascii="Times New Roman" w:eastAsia="Times New Roman" w:hAnsi="Times New Roman" w:cs="Times New Roman"/>
          <w:color w:val="000000"/>
          <w:sz w:val="28"/>
          <w:szCs w:val="28"/>
          <w:lang w:eastAsia="ru-RU"/>
        </w:rPr>
        <w:t>Иустиниан</w:t>
      </w:r>
      <w:proofErr w:type="spellEnd"/>
      <w:r w:rsidRPr="005746EC">
        <w:rPr>
          <w:rFonts w:ascii="Times New Roman" w:eastAsia="Times New Roman" w:hAnsi="Times New Roman" w:cs="Times New Roman"/>
          <w:color w:val="000000"/>
          <w:sz w:val="28"/>
          <w:szCs w:val="28"/>
          <w:lang w:eastAsia="ru-RU"/>
        </w:rPr>
        <w:t xml:space="preserve"> указал дату празднования Благовещения — </w:t>
      </w:r>
      <w:hyperlink r:id="rId26" w:history="1">
        <w:r w:rsidRPr="002B59F1">
          <w:rPr>
            <w:rFonts w:ascii="Times New Roman" w:eastAsia="Times New Roman" w:hAnsi="Times New Roman" w:cs="Times New Roman"/>
            <w:color w:val="288213"/>
            <w:sz w:val="28"/>
            <w:u w:val="single"/>
            <w:lang w:eastAsia="ru-RU"/>
          </w:rPr>
          <w:t>25 марта</w:t>
        </w:r>
      </w:hyperlink>
      <w:r w:rsidRPr="005746EC">
        <w:rPr>
          <w:rFonts w:ascii="Times New Roman" w:eastAsia="Times New Roman" w:hAnsi="Times New Roman" w:cs="Times New Roman"/>
          <w:color w:val="000000"/>
          <w:sz w:val="28"/>
          <w:szCs w:val="28"/>
          <w:lang w:eastAsia="ru-RU"/>
        </w:rPr>
        <w:t> (</w:t>
      </w:r>
      <w:hyperlink r:id="rId27" w:history="1">
        <w:r w:rsidRPr="002B59F1">
          <w:rPr>
            <w:rFonts w:ascii="Times New Roman" w:eastAsia="Times New Roman" w:hAnsi="Times New Roman" w:cs="Times New Roman"/>
            <w:color w:val="288213"/>
            <w:sz w:val="28"/>
            <w:u w:val="single"/>
            <w:lang w:eastAsia="ru-RU"/>
          </w:rPr>
          <w:t>7 апреля</w:t>
        </w:r>
      </w:hyperlink>
      <w:r w:rsidR="002B59F1">
        <w:rPr>
          <w:rFonts w:ascii="Times New Roman" w:eastAsia="Times New Roman" w:hAnsi="Times New Roman" w:cs="Times New Roman"/>
          <w:color w:val="000000"/>
          <w:sz w:val="28"/>
          <w:szCs w:val="28"/>
          <w:lang w:eastAsia="ru-RU"/>
        </w:rPr>
        <w:t xml:space="preserve"> </w:t>
      </w:r>
      <w:r w:rsidRPr="005746EC">
        <w:rPr>
          <w:rFonts w:ascii="Times New Roman" w:eastAsia="Times New Roman" w:hAnsi="Times New Roman" w:cs="Times New Roman"/>
          <w:color w:val="000000"/>
          <w:sz w:val="28"/>
          <w:szCs w:val="28"/>
          <w:lang w:eastAsia="ru-RU"/>
        </w:rPr>
        <w:t>по новому стилю).</w:t>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br/>
        <w:t>Название праздника — Благовещение — передает главный смысл связанного с ним события: </w:t>
      </w:r>
      <w:r w:rsidRPr="005746EC">
        <w:rPr>
          <w:rFonts w:ascii="Times New Roman" w:eastAsia="Times New Roman" w:hAnsi="Times New Roman" w:cs="Times New Roman"/>
          <w:b/>
          <w:bCs/>
          <w:color w:val="000000"/>
          <w:sz w:val="28"/>
          <w:szCs w:val="28"/>
          <w:bdr w:val="none" w:sz="0" w:space="0" w:color="auto" w:frame="1"/>
          <w:lang w:eastAsia="ru-RU"/>
        </w:rPr>
        <w:t xml:space="preserve">возвещение Деве Марии благой вести о зачатии и о рождении Ею </w:t>
      </w:r>
      <w:proofErr w:type="spellStart"/>
      <w:r w:rsidRPr="005746EC">
        <w:rPr>
          <w:rFonts w:ascii="Times New Roman" w:eastAsia="Times New Roman" w:hAnsi="Times New Roman" w:cs="Times New Roman"/>
          <w:b/>
          <w:bCs/>
          <w:color w:val="000000"/>
          <w:sz w:val="28"/>
          <w:szCs w:val="28"/>
          <w:bdr w:val="none" w:sz="0" w:space="0" w:color="auto" w:frame="1"/>
          <w:lang w:eastAsia="ru-RU"/>
        </w:rPr>
        <w:t>Богомладенца</w:t>
      </w:r>
      <w:proofErr w:type="spellEnd"/>
      <w:r w:rsidRPr="005746EC">
        <w:rPr>
          <w:rFonts w:ascii="Times New Roman" w:eastAsia="Times New Roman" w:hAnsi="Times New Roman" w:cs="Times New Roman"/>
          <w:b/>
          <w:bCs/>
          <w:color w:val="000000"/>
          <w:sz w:val="28"/>
          <w:szCs w:val="28"/>
          <w:bdr w:val="none" w:sz="0" w:space="0" w:color="auto" w:frame="1"/>
          <w:lang w:eastAsia="ru-RU"/>
        </w:rPr>
        <w:t xml:space="preserve"> Христа</w:t>
      </w:r>
      <w:r w:rsidRPr="005746EC">
        <w:rPr>
          <w:rFonts w:ascii="Times New Roman" w:eastAsia="Times New Roman" w:hAnsi="Times New Roman" w:cs="Times New Roman"/>
          <w:color w:val="000000"/>
          <w:sz w:val="28"/>
          <w:szCs w:val="28"/>
          <w:lang w:eastAsia="ru-RU"/>
        </w:rPr>
        <w:t>. Этот праздник отно</w:t>
      </w:r>
      <w:r w:rsidR="002B59F1">
        <w:rPr>
          <w:rFonts w:ascii="Times New Roman" w:eastAsia="Times New Roman" w:hAnsi="Times New Roman" w:cs="Times New Roman"/>
          <w:color w:val="000000"/>
          <w:sz w:val="28"/>
          <w:szCs w:val="28"/>
          <w:lang w:eastAsia="ru-RU"/>
        </w:rPr>
        <w:t xml:space="preserve">сится к двунадесятым </w:t>
      </w:r>
      <w:proofErr w:type="spellStart"/>
      <w:r w:rsidR="002B59F1">
        <w:rPr>
          <w:rFonts w:ascii="Times New Roman" w:eastAsia="Times New Roman" w:hAnsi="Times New Roman" w:cs="Times New Roman"/>
          <w:color w:val="000000"/>
          <w:sz w:val="28"/>
          <w:szCs w:val="28"/>
          <w:lang w:eastAsia="ru-RU"/>
        </w:rPr>
        <w:t>непереходящ</w:t>
      </w:r>
      <w:r w:rsidRPr="005746EC">
        <w:rPr>
          <w:rFonts w:ascii="Times New Roman" w:eastAsia="Times New Roman" w:hAnsi="Times New Roman" w:cs="Times New Roman"/>
          <w:color w:val="000000"/>
          <w:sz w:val="28"/>
          <w:szCs w:val="28"/>
          <w:lang w:eastAsia="ru-RU"/>
        </w:rPr>
        <w:t>им</w:t>
      </w:r>
      <w:proofErr w:type="spellEnd"/>
      <w:r w:rsidRPr="005746EC">
        <w:rPr>
          <w:rFonts w:ascii="Times New Roman" w:eastAsia="Times New Roman" w:hAnsi="Times New Roman" w:cs="Times New Roman"/>
          <w:color w:val="000000"/>
          <w:sz w:val="28"/>
          <w:szCs w:val="28"/>
          <w:lang w:eastAsia="ru-RU"/>
        </w:rPr>
        <w:t xml:space="preserve"> праздникам и отмечается каждый год в один и тот же апрельский день.</w:t>
      </w:r>
    </w:p>
    <w:p w:rsidR="005746EC" w:rsidRPr="005746EC" w:rsidRDefault="005746EC" w:rsidP="005746EC">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p>
    <w:p w:rsidR="002B59F1" w:rsidRDefault="002B59F1" w:rsidP="002B59F1">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simplePos x="0" y="0"/>
            <wp:positionH relativeFrom="column">
              <wp:posOffset>182880</wp:posOffset>
            </wp:positionH>
            <wp:positionV relativeFrom="paragraph">
              <wp:align>top</wp:align>
            </wp:positionV>
            <wp:extent cx="1835150" cy="1907540"/>
            <wp:effectExtent l="19050" t="0" r="0" b="0"/>
            <wp:wrapSquare wrapText="bothSides"/>
            <wp:docPr id="14" name="Рисунок 14" descr="А.Рублев «Благовещение» (1405)">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Рублев «Благовещение» (1405)">
                      <a:hlinkClick r:id="rId28" tgtFrame="&quot;_blank&quot;"/>
                    </pic:cNvPr>
                    <pic:cNvPicPr>
                      <a:picLocks noChangeAspect="1" noChangeArrowheads="1"/>
                    </pic:cNvPicPr>
                  </pic:nvPicPr>
                  <pic:blipFill>
                    <a:blip r:embed="rId29" cstate="print"/>
                    <a:srcRect/>
                    <a:stretch>
                      <a:fillRect/>
                    </a:stretch>
                  </pic:blipFill>
                  <pic:spPr bwMode="auto">
                    <a:xfrm>
                      <a:off x="0" y="0"/>
                      <a:ext cx="1835150" cy="190754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szCs w:val="28"/>
          <w:lang w:eastAsia="ru-RU"/>
        </w:rPr>
        <w:t xml:space="preserve">          </w:t>
      </w:r>
      <w:r w:rsidRPr="005746EC">
        <w:rPr>
          <w:rFonts w:ascii="Times New Roman" w:eastAsia="Times New Roman" w:hAnsi="Times New Roman" w:cs="Times New Roman"/>
          <w:color w:val="000000"/>
          <w:sz w:val="28"/>
          <w:szCs w:val="28"/>
          <w:lang w:eastAsia="ru-RU"/>
        </w:rPr>
        <w:t>Главной иконой праздника можно считать шедевр </w:t>
      </w:r>
      <w:hyperlink r:id="rId30" w:history="1">
        <w:r w:rsidRPr="002B59F1">
          <w:rPr>
            <w:rFonts w:ascii="Times New Roman" w:eastAsia="Times New Roman" w:hAnsi="Times New Roman" w:cs="Times New Roman"/>
            <w:color w:val="288213"/>
            <w:sz w:val="28"/>
            <w:u w:val="single"/>
            <w:lang w:eastAsia="ru-RU"/>
          </w:rPr>
          <w:t>Андрея Рублева</w:t>
        </w:r>
      </w:hyperlink>
      <w:r w:rsidRPr="005746EC">
        <w:rPr>
          <w:rFonts w:ascii="Times New Roman" w:eastAsia="Times New Roman" w:hAnsi="Times New Roman" w:cs="Times New Roman"/>
          <w:color w:val="000000"/>
          <w:sz w:val="28"/>
          <w:szCs w:val="28"/>
          <w:lang w:eastAsia="ru-RU"/>
        </w:rPr>
        <w:t>: ангел сходит к Деве, чтобы возвестить ей «Благую весть». Архангел Гавриил принес Деве Марии самую большую новость — Сын Божий становится Сыном человеческим. Исполняется пророчество Исаии, Богородица отвечает согласием на весть ангела: </w:t>
      </w:r>
      <w:r w:rsidRPr="005746EC">
        <w:rPr>
          <w:rFonts w:ascii="Times New Roman" w:eastAsia="Times New Roman" w:hAnsi="Times New Roman" w:cs="Times New Roman"/>
          <w:i/>
          <w:iCs/>
          <w:color w:val="000000"/>
          <w:sz w:val="28"/>
          <w:szCs w:val="28"/>
          <w:bdr w:val="none" w:sz="0" w:space="0" w:color="auto" w:frame="1"/>
          <w:lang w:eastAsia="ru-RU"/>
        </w:rPr>
        <w:t>«Да будет мне по слову твоему»</w:t>
      </w:r>
      <w:r w:rsidRPr="005746EC">
        <w:rPr>
          <w:rFonts w:ascii="Times New Roman" w:eastAsia="Times New Roman" w:hAnsi="Times New Roman" w:cs="Times New Roman"/>
          <w:color w:val="000000"/>
          <w:sz w:val="28"/>
          <w:szCs w:val="28"/>
          <w:lang w:eastAsia="ru-RU"/>
        </w:rPr>
        <w:t xml:space="preserve">. Без этого добровольного согласия </w:t>
      </w:r>
    </w:p>
    <w:p w:rsidR="002B59F1" w:rsidRDefault="005746EC" w:rsidP="002B59F1">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5746EC">
        <w:rPr>
          <w:rFonts w:ascii="Times New Roman" w:eastAsia="Times New Roman" w:hAnsi="Times New Roman" w:cs="Times New Roman"/>
          <w:color w:val="000000"/>
          <w:sz w:val="28"/>
          <w:szCs w:val="28"/>
          <w:lang w:eastAsia="ru-RU"/>
        </w:rPr>
        <w:t xml:space="preserve">Без этого добровольного согласия Бог не мог бы стать человеком. Он не мог бы воплотиться, так как Бог не действует силой, не принуждает нас ни к чему. Человеку дана полная свобода </w:t>
      </w:r>
      <w:proofErr w:type="gramStart"/>
      <w:r w:rsidRPr="005746EC">
        <w:rPr>
          <w:rFonts w:ascii="Times New Roman" w:eastAsia="Times New Roman" w:hAnsi="Times New Roman" w:cs="Times New Roman"/>
          <w:color w:val="000000"/>
          <w:sz w:val="28"/>
          <w:szCs w:val="28"/>
          <w:lang w:eastAsia="ru-RU"/>
        </w:rPr>
        <w:t>ответить</w:t>
      </w:r>
      <w:proofErr w:type="gramEnd"/>
      <w:r w:rsidRPr="005746EC">
        <w:rPr>
          <w:rFonts w:ascii="Times New Roman" w:eastAsia="Times New Roman" w:hAnsi="Times New Roman" w:cs="Times New Roman"/>
          <w:color w:val="000000"/>
          <w:sz w:val="28"/>
          <w:szCs w:val="28"/>
          <w:lang w:eastAsia="ru-RU"/>
        </w:rPr>
        <w:t xml:space="preserve"> Богу согласием и любовью.</w:t>
      </w:r>
      <w:r w:rsidR="002B59F1" w:rsidRPr="002B59F1">
        <w:rPr>
          <w:rFonts w:ascii="Times New Roman" w:eastAsia="Times New Roman" w:hAnsi="Times New Roman" w:cs="Times New Roman"/>
          <w:noProof/>
          <w:color w:val="288213"/>
          <w:sz w:val="28"/>
          <w:szCs w:val="28"/>
          <w:bdr w:val="none" w:sz="0" w:space="0" w:color="auto" w:frame="1"/>
          <w:lang w:eastAsia="ru-RU"/>
        </w:rPr>
        <w:t xml:space="preserve"> </w:t>
      </w:r>
    </w:p>
    <w:p w:rsidR="005746EC" w:rsidRPr="005746EC" w:rsidRDefault="005746EC" w:rsidP="002B59F1">
      <w:pPr>
        <w:shd w:val="clear" w:color="auto" w:fill="FBFBFB"/>
        <w:spacing w:after="0" w:line="360" w:lineRule="atLeast"/>
        <w:textAlignment w:val="baseline"/>
        <w:rPr>
          <w:rFonts w:ascii="Helvetica" w:eastAsia="Times New Roman" w:hAnsi="Helvetica" w:cs="Helvetica"/>
          <w:color w:val="000000"/>
          <w:sz w:val="28"/>
          <w:szCs w:val="28"/>
          <w:lang w:eastAsia="ru-RU"/>
        </w:rPr>
      </w:pPr>
      <w:r w:rsidRPr="005746EC">
        <w:rPr>
          <w:rFonts w:ascii="Times New Roman" w:eastAsia="Times New Roman" w:hAnsi="Times New Roman" w:cs="Times New Roman"/>
          <w:color w:val="000000"/>
          <w:sz w:val="28"/>
          <w:szCs w:val="28"/>
          <w:lang w:eastAsia="ru-RU"/>
        </w:rPr>
        <w:br/>
        <w:t>Церковное Предание говорит, что в тот момент, когда Деве Марии явился Архангел Гавриил, она читала книгу пророка Исаии, как раз те слова о рождении Мессии. </w:t>
      </w:r>
      <w:r w:rsidRPr="005746EC">
        <w:rPr>
          <w:rFonts w:ascii="Times New Roman" w:eastAsia="Times New Roman" w:hAnsi="Times New Roman" w:cs="Times New Roman"/>
          <w:i/>
          <w:iCs/>
          <w:color w:val="000000"/>
          <w:sz w:val="28"/>
          <w:szCs w:val="28"/>
          <w:bdr w:val="none" w:sz="0" w:space="0" w:color="auto" w:frame="1"/>
          <w:lang w:eastAsia="ru-RU"/>
        </w:rPr>
        <w:t>«Я готова стать последней служанкой у той, которая удостоится родить Мессию»</w:t>
      </w:r>
      <w:r w:rsidRPr="005746EC">
        <w:rPr>
          <w:rFonts w:ascii="Times New Roman" w:eastAsia="Times New Roman" w:hAnsi="Times New Roman" w:cs="Times New Roman"/>
          <w:color w:val="000000"/>
          <w:sz w:val="28"/>
          <w:szCs w:val="28"/>
          <w:lang w:eastAsia="ru-RU"/>
        </w:rPr>
        <w:t>, — думала она.</w:t>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br/>
        <w:t>С Благовещением в народе связаны некоторые старинные обычаи. Говорят, что в Благовещение «птица гнезда не вьет, девица косы не плетет», то есть всякая работа считается грехом.</w:t>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lastRenderedPageBreak/>
        <w:t xml:space="preserve">Празднование Благовещения не отлагается даже в день Пасхи, если эти праздники совпадают, а если это торжество приходится на дни поста, то пост ослабляется. По церковному Уставу, в этот день благословляется вкушение рыбы и елея. </w:t>
      </w:r>
      <w:proofErr w:type="gramStart"/>
      <w:r w:rsidRPr="005746EC">
        <w:rPr>
          <w:rFonts w:ascii="Times New Roman" w:eastAsia="Times New Roman" w:hAnsi="Times New Roman" w:cs="Times New Roman"/>
          <w:color w:val="000000"/>
          <w:sz w:val="28"/>
          <w:szCs w:val="28"/>
          <w:lang w:eastAsia="ru-RU"/>
        </w:rPr>
        <w:t>Порадуйте близких простым, вкусным и красивым блюдом — </w:t>
      </w:r>
      <w:hyperlink r:id="rId31" w:tgtFrame="_blank" w:history="1">
        <w:r w:rsidRPr="002B59F1">
          <w:rPr>
            <w:rFonts w:ascii="Times New Roman" w:eastAsia="Times New Roman" w:hAnsi="Times New Roman" w:cs="Times New Roman"/>
            <w:color w:val="288213"/>
            <w:sz w:val="28"/>
            <w:u w:val="single"/>
            <w:lang w:eastAsia="ru-RU"/>
          </w:rPr>
          <w:t>запеченной рыбой под овощным пюре</w:t>
        </w:r>
      </w:hyperlink>
      <w:r w:rsidRPr="005746EC">
        <w:rPr>
          <w:rFonts w:ascii="Times New Roman" w:eastAsia="Times New Roman" w:hAnsi="Times New Roman" w:cs="Times New Roman"/>
          <w:color w:val="000000"/>
          <w:sz w:val="28"/>
          <w:szCs w:val="28"/>
          <w:lang w:eastAsia="ru-RU"/>
        </w:rPr>
        <w:t>.</w:t>
      </w:r>
      <w:r w:rsidRPr="005746EC">
        <w:rPr>
          <w:rFonts w:ascii="Times New Roman" w:eastAsia="Times New Roman" w:hAnsi="Times New Roman" w:cs="Times New Roman"/>
          <w:color w:val="000000"/>
          <w:sz w:val="28"/>
          <w:szCs w:val="28"/>
          <w:lang w:eastAsia="ru-RU"/>
        </w:rPr>
        <w:br/>
      </w:r>
      <w:r w:rsidRPr="005746EC">
        <w:rPr>
          <w:rFonts w:ascii="Times New Roman" w:eastAsia="Times New Roman" w:hAnsi="Times New Roman" w:cs="Times New Roman"/>
          <w:color w:val="000000"/>
          <w:sz w:val="28"/>
          <w:szCs w:val="28"/>
          <w:lang w:eastAsia="ru-RU"/>
        </w:rPr>
        <w:br/>
      </w:r>
      <w:proofErr w:type="gramEnd"/>
    </w:p>
    <w:p w:rsidR="00C56165" w:rsidRPr="00C56165" w:rsidRDefault="00C56165" w:rsidP="00C56165">
      <w:pPr>
        <w:shd w:val="clear" w:color="auto" w:fill="FFFFFF"/>
        <w:spacing w:after="267" w:line="288" w:lineRule="atLeast"/>
        <w:textAlignment w:val="baseline"/>
        <w:outlineLvl w:val="0"/>
        <w:rPr>
          <w:rFonts w:ascii="Times New Roman" w:eastAsia="Times New Roman" w:hAnsi="Times New Roman" w:cs="Times New Roman"/>
          <w:color w:val="F47920"/>
          <w:kern w:val="36"/>
          <w:sz w:val="39"/>
          <w:szCs w:val="39"/>
          <w:lang w:eastAsia="ru-RU"/>
        </w:rPr>
      </w:pPr>
      <w:r w:rsidRPr="00C56165">
        <w:rPr>
          <w:rFonts w:ascii="Times New Roman" w:eastAsia="Times New Roman" w:hAnsi="Times New Roman" w:cs="Times New Roman"/>
          <w:color w:val="F47920"/>
          <w:kern w:val="36"/>
          <w:sz w:val="39"/>
          <w:szCs w:val="39"/>
          <w:lang w:eastAsia="ru-RU"/>
        </w:rPr>
        <w:t>Рыба, запеченная под овощным пюре </w:t>
      </w:r>
    </w:p>
    <w:p w:rsidR="00C56165" w:rsidRPr="00C56165" w:rsidRDefault="00C56165" w:rsidP="00C56165">
      <w:pPr>
        <w:shd w:val="clear" w:color="auto" w:fill="FDFBE9"/>
        <w:spacing w:after="0" w:line="240" w:lineRule="auto"/>
        <w:textAlignment w:val="baseline"/>
        <w:rPr>
          <w:rFonts w:ascii="inherit" w:eastAsia="Times New Roman" w:hAnsi="inherit" w:cs="Helvetica"/>
          <w:color w:val="232323"/>
          <w:sz w:val="2"/>
          <w:szCs w:val="2"/>
          <w:lang w:eastAsia="ru-RU"/>
        </w:rPr>
      </w:pPr>
      <w:r>
        <w:rPr>
          <w:rFonts w:ascii="inherit" w:eastAsia="Times New Roman" w:hAnsi="inherit" w:cs="Helvetica"/>
          <w:noProof/>
          <w:color w:val="F47920"/>
          <w:sz w:val="2"/>
          <w:szCs w:val="2"/>
          <w:bdr w:val="none" w:sz="0" w:space="0" w:color="auto" w:frame="1"/>
          <w:lang w:eastAsia="ru-RU"/>
        </w:rPr>
        <w:drawing>
          <wp:inline distT="0" distB="0" distL="0" distR="0">
            <wp:extent cx="3884365" cy="2291644"/>
            <wp:effectExtent l="19050" t="0" r="1835" b="0"/>
            <wp:docPr id="17" name="Рисунок 17" descr="https://daily-menu.ru/public/modules/dailymenu/dailymenurecipes/2972/a28e122efbab144d5ab4609bc5069ce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aily-menu.ru/public/modules/dailymenu/dailymenurecipes/2972/a28e122efbab144d5ab4609bc5069ce4.jpg">
                      <a:hlinkClick r:id="rId32"/>
                    </pic:cNvPr>
                    <pic:cNvPicPr>
                      <a:picLocks noChangeAspect="1" noChangeArrowheads="1"/>
                    </pic:cNvPicPr>
                  </pic:nvPicPr>
                  <pic:blipFill>
                    <a:blip r:embed="rId33" cstate="print"/>
                    <a:srcRect/>
                    <a:stretch>
                      <a:fillRect/>
                    </a:stretch>
                  </pic:blipFill>
                  <pic:spPr bwMode="auto">
                    <a:xfrm>
                      <a:off x="0" y="0"/>
                      <a:ext cx="3884229" cy="2291564"/>
                    </a:xfrm>
                    <a:prstGeom prst="rect">
                      <a:avLst/>
                    </a:prstGeom>
                    <a:noFill/>
                    <a:ln w="9525">
                      <a:noFill/>
                      <a:miter lim="800000"/>
                      <a:headEnd/>
                      <a:tailEnd/>
                    </a:ln>
                  </pic:spPr>
                </pic:pic>
              </a:graphicData>
            </a:graphic>
          </wp:inline>
        </w:drawing>
      </w:r>
    </w:p>
    <w:p w:rsidR="00C56165" w:rsidRPr="00C56165" w:rsidRDefault="00C56165" w:rsidP="00C56165">
      <w:pPr>
        <w:shd w:val="clear" w:color="auto" w:fill="FFFFFF"/>
        <w:spacing w:after="0" w:line="240" w:lineRule="auto"/>
        <w:textAlignment w:val="baseline"/>
        <w:rPr>
          <w:rFonts w:ascii="inherit" w:eastAsia="Times New Roman" w:hAnsi="inherit" w:cs="Helvetica"/>
          <w:color w:val="232323"/>
          <w:sz w:val="2"/>
          <w:szCs w:val="2"/>
          <w:lang w:eastAsia="ru-RU"/>
        </w:rPr>
      </w:pPr>
      <w:r w:rsidRPr="00C56165">
        <w:rPr>
          <w:rFonts w:ascii="inherit" w:eastAsia="Times New Roman" w:hAnsi="inherit" w:cs="Helvetica"/>
          <w:color w:val="232323"/>
          <w:sz w:val="2"/>
          <w:szCs w:val="2"/>
          <w:lang w:eastAsia="ru-RU"/>
        </w:rPr>
        <w:t> </w:t>
      </w:r>
    </w:p>
    <w:p w:rsidR="00C56165" w:rsidRPr="00C56165" w:rsidRDefault="00C56165" w:rsidP="002B59F1">
      <w:pPr>
        <w:shd w:val="clear" w:color="auto" w:fill="FFFFFF"/>
        <w:spacing w:after="0" w:line="240" w:lineRule="auto"/>
        <w:ind w:left="-709" w:firstLine="709"/>
        <w:textAlignment w:val="baseline"/>
        <w:rPr>
          <w:rFonts w:ascii="inherit" w:eastAsia="Times New Roman" w:hAnsi="inherit" w:cs="Helvetica"/>
          <w:color w:val="74BC45"/>
          <w:sz w:val="21"/>
          <w:szCs w:val="21"/>
          <w:lang w:eastAsia="ru-RU"/>
        </w:rPr>
      </w:pPr>
      <w:r w:rsidRPr="00C56165">
        <w:rPr>
          <w:rFonts w:ascii="inherit" w:eastAsia="Times New Roman" w:hAnsi="inherit" w:cs="Helvetica"/>
          <w:color w:val="74BC45"/>
          <w:sz w:val="21"/>
          <w:szCs w:val="21"/>
          <w:lang w:eastAsia="ru-RU"/>
        </w:rPr>
        <w:t>Потребуется:</w:t>
      </w:r>
    </w:p>
    <w:p w:rsidR="002B59F1" w:rsidRDefault="00C56165" w:rsidP="0051282C">
      <w:pPr>
        <w:shd w:val="clear" w:color="auto" w:fill="FFFFFF"/>
        <w:spacing w:line="249"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t xml:space="preserve">минтай, картофель, брокколи, яйцо куриное, сок лимонный, крахмал картофельный, соль поваренная </w:t>
      </w:r>
      <w:r w:rsidR="0051282C">
        <w:rPr>
          <w:rFonts w:ascii="inherit" w:eastAsia="Times New Roman" w:hAnsi="inherit" w:cs="Helvetica"/>
          <w:color w:val="232323"/>
          <w:sz w:val="21"/>
          <w:szCs w:val="21"/>
          <w:lang w:eastAsia="ru-RU"/>
        </w:rPr>
        <w:t xml:space="preserve">                                                  </w:t>
      </w:r>
      <w:r w:rsidRPr="00C56165">
        <w:rPr>
          <w:rFonts w:ascii="inherit" w:eastAsia="Times New Roman" w:hAnsi="inherit" w:cs="Helvetica"/>
          <w:color w:val="232323"/>
          <w:sz w:val="21"/>
          <w:szCs w:val="21"/>
          <w:lang w:eastAsia="ru-RU"/>
        </w:rPr>
        <w:t>пищева</w:t>
      </w:r>
      <w:r w:rsidR="0051282C">
        <w:rPr>
          <w:rFonts w:ascii="inherit" w:eastAsia="Times New Roman" w:hAnsi="inherit" w:cs="Helvetica"/>
          <w:color w:val="232323"/>
          <w:sz w:val="21"/>
          <w:szCs w:val="21"/>
          <w:lang w:eastAsia="ru-RU"/>
        </w:rPr>
        <w:t>я</w:t>
      </w:r>
    </w:p>
    <w:p w:rsidR="00C56165" w:rsidRPr="00C56165" w:rsidRDefault="00C56165" w:rsidP="0051282C">
      <w:pPr>
        <w:shd w:val="clear" w:color="auto" w:fill="FFFFFF"/>
        <w:spacing w:line="249"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32"/>
          <w:szCs w:val="32"/>
          <w:lang w:eastAsia="ru-RU"/>
        </w:rPr>
        <w:t>Приготовление</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t xml:space="preserve">Рыба, запекаемая под какими-нибудь овощами, а тем более под пюре, получается нежной и сочной, в отличие </w:t>
      </w:r>
      <w:proofErr w:type="gramStart"/>
      <w:r w:rsidRPr="00C56165">
        <w:rPr>
          <w:rFonts w:ascii="inherit" w:eastAsia="Times New Roman" w:hAnsi="inherit" w:cs="Helvetica"/>
          <w:color w:val="232323"/>
          <w:sz w:val="21"/>
          <w:szCs w:val="21"/>
          <w:lang w:eastAsia="ru-RU"/>
        </w:rPr>
        <w:t>от</w:t>
      </w:r>
      <w:proofErr w:type="gramEnd"/>
      <w:r w:rsidRPr="00C56165">
        <w:rPr>
          <w:rFonts w:ascii="inherit" w:eastAsia="Times New Roman" w:hAnsi="inherit" w:cs="Helvetica"/>
          <w:color w:val="232323"/>
          <w:sz w:val="21"/>
          <w:szCs w:val="21"/>
          <w:lang w:eastAsia="ru-RU"/>
        </w:rPr>
        <w:t xml:space="preserve"> отварной.</w:t>
      </w:r>
      <w:r w:rsidRPr="00C56165">
        <w:rPr>
          <w:rFonts w:ascii="inherit" w:eastAsia="Times New Roman" w:hAnsi="inherit" w:cs="Helvetica"/>
          <w:color w:val="232323"/>
          <w:sz w:val="21"/>
          <w:szCs w:val="21"/>
          <w:lang w:eastAsia="ru-RU"/>
        </w:rPr>
        <w:br/>
        <w:t>Одеяло из пюре служит не только вкусовым дополнением и гарниром к рыбе, но и очень украшает собой внешний вид блюда.</w:t>
      </w:r>
      <w:r w:rsidRPr="00C56165">
        <w:rPr>
          <w:rFonts w:ascii="inherit" w:eastAsia="Times New Roman" w:hAnsi="inherit" w:cs="Helvetica"/>
          <w:color w:val="232323"/>
          <w:sz w:val="21"/>
          <w:szCs w:val="21"/>
          <w:lang w:eastAsia="ru-RU"/>
        </w:rPr>
        <w:br/>
        <w:t>Верх у пюре застывает румяной корочкой, а внутри оно остаётся мягким и пластичным.</w:t>
      </w:r>
      <w:r w:rsidRPr="00C56165">
        <w:rPr>
          <w:rFonts w:ascii="inherit" w:eastAsia="Times New Roman" w:hAnsi="inherit" w:cs="Helvetica"/>
          <w:color w:val="232323"/>
          <w:sz w:val="21"/>
          <w:szCs w:val="21"/>
          <w:lang w:eastAsia="ru-RU"/>
        </w:rPr>
        <w:br/>
      </w:r>
      <w:r w:rsidRPr="00C56165">
        <w:rPr>
          <w:rFonts w:ascii="inherit" w:eastAsia="Times New Roman" w:hAnsi="inherit" w:cs="Helvetica"/>
          <w:color w:val="232323"/>
          <w:sz w:val="21"/>
          <w:szCs w:val="21"/>
          <w:lang w:eastAsia="ru-RU"/>
        </w:rPr>
        <w:br/>
      </w:r>
      <w:r w:rsidRPr="00C56165">
        <w:rPr>
          <w:rFonts w:ascii="inherit" w:eastAsia="Times New Roman" w:hAnsi="inherit" w:cs="Helvetica"/>
          <w:b/>
          <w:bCs/>
          <w:color w:val="232323"/>
          <w:sz w:val="21"/>
          <w:lang w:eastAsia="ru-RU"/>
        </w:rPr>
        <w:t>На 4-5 порций потребуется:</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br/>
        <w:t xml:space="preserve">200г брокколи, 2~3 крупные картофелины (300~400г), 500г рыбного филе, сок 0,5 лимона (3~4 </w:t>
      </w:r>
      <w:proofErr w:type="spellStart"/>
      <w:proofErr w:type="gramStart"/>
      <w:r w:rsidRPr="00C56165">
        <w:rPr>
          <w:rFonts w:ascii="inherit" w:eastAsia="Times New Roman" w:hAnsi="inherit" w:cs="Helvetica"/>
          <w:color w:val="232323"/>
          <w:sz w:val="21"/>
          <w:szCs w:val="21"/>
          <w:lang w:eastAsia="ru-RU"/>
        </w:rPr>
        <w:t>ст</w:t>
      </w:r>
      <w:proofErr w:type="spellEnd"/>
      <w:proofErr w:type="gramEnd"/>
      <w:r w:rsidRPr="00C56165">
        <w:rPr>
          <w:rFonts w:ascii="inherit" w:eastAsia="Times New Roman" w:hAnsi="inherit" w:cs="Helvetica"/>
          <w:color w:val="232323"/>
          <w:sz w:val="21"/>
          <w:szCs w:val="21"/>
          <w:lang w:eastAsia="ru-RU"/>
        </w:rPr>
        <w:t xml:space="preserve"> ложки), 1 яйцо, 2 </w:t>
      </w:r>
      <w:proofErr w:type="spellStart"/>
      <w:r w:rsidRPr="00C56165">
        <w:rPr>
          <w:rFonts w:ascii="inherit" w:eastAsia="Times New Roman" w:hAnsi="inherit" w:cs="Helvetica"/>
          <w:color w:val="232323"/>
          <w:sz w:val="21"/>
          <w:szCs w:val="21"/>
          <w:lang w:eastAsia="ru-RU"/>
        </w:rPr>
        <w:t>ст</w:t>
      </w:r>
      <w:proofErr w:type="spellEnd"/>
      <w:r w:rsidRPr="00C56165">
        <w:rPr>
          <w:rFonts w:ascii="inherit" w:eastAsia="Times New Roman" w:hAnsi="inherit" w:cs="Helvetica"/>
          <w:color w:val="232323"/>
          <w:sz w:val="21"/>
          <w:szCs w:val="21"/>
          <w:lang w:eastAsia="ru-RU"/>
        </w:rPr>
        <w:t xml:space="preserve"> ложки без горки крахмала, соль, перец, специи для рыбы. Рыбное филе можно по желанию либо оставить целым, либо порезать на крупные порционные куски.</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b/>
          <w:bCs/>
          <w:color w:val="232323"/>
          <w:sz w:val="21"/>
          <w:lang w:eastAsia="ru-RU"/>
        </w:rPr>
        <w:t>Приготовление:</w:t>
      </w:r>
      <w:r w:rsidRPr="00C56165">
        <w:rPr>
          <w:rFonts w:ascii="inherit" w:eastAsia="Times New Roman" w:hAnsi="inherit" w:cs="Helvetica"/>
          <w:color w:val="232323"/>
          <w:sz w:val="21"/>
          <w:szCs w:val="21"/>
          <w:lang w:eastAsia="ru-RU"/>
        </w:rPr>
        <w:br/>
        <w:t>1. Филе посолить (1/4~1/3 ч ложки соли), поперчить, посыпать специями для рыбы и полить лимонным соком. Если рыба сухая и не жирная, то можно сбрызнуть растительным маслом. Оставить мариноваться на время приготовления пюре.</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t xml:space="preserve">2. Картофель почистить и порезать небольшими кубиками. Положить в кастрюлю вместе с брокколи, посолить (1/2~2/3 ч ложки соли), залить кипятком так, чтобы вода была чуть ниже уровня овощей, и поставить варить до мягкости </w:t>
      </w:r>
      <w:r w:rsidR="001B36F1">
        <w:rPr>
          <w:rFonts w:ascii="inherit" w:eastAsia="Times New Roman" w:hAnsi="inherit" w:cs="Helvetica"/>
          <w:color w:val="232323"/>
          <w:sz w:val="21"/>
          <w:szCs w:val="21"/>
          <w:lang w:eastAsia="ru-RU"/>
        </w:rPr>
        <w:t>–</w:t>
      </w:r>
      <w:r w:rsidRPr="00C56165">
        <w:rPr>
          <w:rFonts w:ascii="inherit" w:eastAsia="Times New Roman" w:hAnsi="inherit" w:cs="Helvetica"/>
          <w:color w:val="232323"/>
          <w:sz w:val="21"/>
          <w:szCs w:val="21"/>
          <w:lang w:eastAsia="ru-RU"/>
        </w:rPr>
        <w:t xml:space="preserve"> 8~10 минут.</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t xml:space="preserve">3. Воду слить, а овощи размять в пюре. Для получения более однородной массы можно воспользоваться </w:t>
      </w:r>
      <w:proofErr w:type="spellStart"/>
      <w:r w:rsidRPr="00C56165">
        <w:rPr>
          <w:rFonts w:ascii="inherit" w:eastAsia="Times New Roman" w:hAnsi="inherit" w:cs="Helvetica"/>
          <w:color w:val="232323"/>
          <w:sz w:val="21"/>
          <w:szCs w:val="21"/>
          <w:lang w:eastAsia="ru-RU"/>
        </w:rPr>
        <w:t>блендером</w:t>
      </w:r>
      <w:proofErr w:type="spellEnd"/>
      <w:r w:rsidRPr="00C56165">
        <w:rPr>
          <w:rFonts w:ascii="inherit" w:eastAsia="Times New Roman" w:hAnsi="inherit" w:cs="Helvetica"/>
          <w:color w:val="232323"/>
          <w:sz w:val="21"/>
          <w:szCs w:val="21"/>
          <w:lang w:eastAsia="ru-RU"/>
        </w:rPr>
        <w:t xml:space="preserve">. Пюре оставить остывать </w:t>
      </w:r>
      <w:proofErr w:type="gramStart"/>
      <w:r w:rsidRPr="00C56165">
        <w:rPr>
          <w:rFonts w:ascii="inherit" w:eastAsia="Times New Roman" w:hAnsi="inherit" w:cs="Helvetica"/>
          <w:color w:val="232323"/>
          <w:sz w:val="21"/>
          <w:szCs w:val="21"/>
          <w:lang w:eastAsia="ru-RU"/>
        </w:rPr>
        <w:t>до</w:t>
      </w:r>
      <w:proofErr w:type="gramEnd"/>
      <w:r w:rsidRPr="00C56165">
        <w:rPr>
          <w:rFonts w:ascii="inherit" w:eastAsia="Times New Roman" w:hAnsi="inherit" w:cs="Helvetica"/>
          <w:color w:val="232323"/>
          <w:sz w:val="21"/>
          <w:szCs w:val="21"/>
          <w:lang w:eastAsia="ru-RU"/>
        </w:rPr>
        <w:t xml:space="preserve"> тёплого.</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lastRenderedPageBreak/>
        <w:t>4. Вмешать сырое яйцо и крахмал.</w:t>
      </w:r>
      <w:r w:rsidRPr="00C56165">
        <w:rPr>
          <w:rFonts w:ascii="inherit" w:eastAsia="Times New Roman" w:hAnsi="inherit" w:cs="Helvetica"/>
          <w:color w:val="232323"/>
          <w:sz w:val="21"/>
          <w:szCs w:val="21"/>
          <w:lang w:eastAsia="ru-RU"/>
        </w:rPr>
        <w:br/>
        <w:t>5. Небольшой противень смазать растительным маслом (чтобы облегчить в дальнейшем мытьё противня, его можно предварительно застелить фольгой.)</w:t>
      </w:r>
    </w:p>
    <w:p w:rsidR="00BA54AB" w:rsidRDefault="00C56165" w:rsidP="0051282C">
      <w:pPr>
        <w:shd w:val="clear" w:color="auto" w:fill="FFFFFF"/>
        <w:spacing w:after="0" w:line="284" w:lineRule="atLeast"/>
        <w:textAlignment w:val="baseline"/>
        <w:rPr>
          <w:rFonts w:ascii="inherit" w:eastAsia="Times New Roman" w:hAnsi="inherit" w:cs="Helvetica"/>
          <w:color w:val="232323"/>
          <w:sz w:val="21"/>
          <w:szCs w:val="21"/>
          <w:lang w:eastAsia="ru-RU"/>
        </w:rPr>
      </w:pPr>
      <w:r w:rsidRPr="00C56165">
        <w:rPr>
          <w:rFonts w:ascii="inherit" w:eastAsia="Times New Roman" w:hAnsi="inherit" w:cs="Helvetica"/>
          <w:color w:val="232323"/>
          <w:sz w:val="21"/>
          <w:szCs w:val="21"/>
          <w:lang w:eastAsia="ru-RU"/>
        </w:rPr>
        <w:t xml:space="preserve">6. Выложить рыбное филе в один слой. При желании на рыбу можно положить слой обжаренного до золотистости лука </w:t>
      </w:r>
      <w:r w:rsidR="001B36F1">
        <w:rPr>
          <w:rFonts w:ascii="inherit" w:eastAsia="Times New Roman" w:hAnsi="inherit" w:cs="Helvetica"/>
          <w:color w:val="232323"/>
          <w:sz w:val="21"/>
          <w:szCs w:val="21"/>
          <w:lang w:eastAsia="ru-RU"/>
        </w:rPr>
        <w:t>–</w:t>
      </w:r>
      <w:r w:rsidRPr="00C56165">
        <w:rPr>
          <w:rFonts w:ascii="inherit" w:eastAsia="Times New Roman" w:hAnsi="inherit" w:cs="Helvetica"/>
          <w:color w:val="232323"/>
          <w:sz w:val="21"/>
          <w:szCs w:val="21"/>
          <w:lang w:eastAsia="ru-RU"/>
        </w:rPr>
        <w:t xml:space="preserve"> это придаст неоднородность и дополнительный аромат. Также для остроты вкуса в пюре можно добавить немного тёртого сыра.</w:t>
      </w:r>
      <w:r w:rsidRPr="00C56165">
        <w:rPr>
          <w:rFonts w:ascii="inherit" w:eastAsia="Times New Roman" w:hAnsi="inherit" w:cs="Helvetica"/>
          <w:color w:val="232323"/>
          <w:sz w:val="21"/>
          <w:szCs w:val="21"/>
          <w:lang w:eastAsia="ru-RU"/>
        </w:rPr>
        <w:br/>
        <w:t xml:space="preserve">7. На рыбу нанести овощное пюре. При желании пюре можно выдавить из кулинарного мешка в виде розочек или ребристых полосок. Также можно просто выложить пюре, пригладить поверхность ложкой, а затем нанести рисунок зубцами вилки. Если пюре выкладывается с фигурной поверхностью, то после нанесения ему нужно дать постоять 5~10 минут, чтобы на поверхности образовалась лёгкая плёнка, которая при </w:t>
      </w:r>
      <w:proofErr w:type="spellStart"/>
      <w:r w:rsidRPr="00C56165">
        <w:rPr>
          <w:rFonts w:ascii="inherit" w:eastAsia="Times New Roman" w:hAnsi="inherit" w:cs="Helvetica"/>
          <w:color w:val="232323"/>
          <w:sz w:val="21"/>
          <w:szCs w:val="21"/>
          <w:lang w:eastAsia="ru-RU"/>
        </w:rPr>
        <w:t>запекании</w:t>
      </w:r>
      <w:proofErr w:type="spellEnd"/>
      <w:r w:rsidRPr="00C56165">
        <w:rPr>
          <w:rFonts w:ascii="inherit" w:eastAsia="Times New Roman" w:hAnsi="inherit" w:cs="Helvetica"/>
          <w:color w:val="232323"/>
          <w:sz w:val="21"/>
          <w:szCs w:val="21"/>
          <w:lang w:eastAsia="ru-RU"/>
        </w:rPr>
        <w:t xml:space="preserve"> удержит рельеф и не даст ему растечься.</w:t>
      </w:r>
      <w:r w:rsidRPr="00C56165">
        <w:rPr>
          <w:rFonts w:ascii="inherit" w:eastAsia="Times New Roman" w:hAnsi="inherit" w:cs="Helvetica"/>
          <w:color w:val="232323"/>
          <w:sz w:val="21"/>
          <w:szCs w:val="21"/>
          <w:lang w:eastAsia="ru-RU"/>
        </w:rPr>
        <w:br/>
        <w:t>8. Духовку разогреть до t=220~230°C. Поставить в неё противень на 30~40 минут до образования румяной корочки.</w:t>
      </w:r>
      <w:r w:rsidRPr="00C56165">
        <w:rPr>
          <w:rFonts w:ascii="inherit" w:eastAsia="Times New Roman" w:hAnsi="inherit" w:cs="Helvetica"/>
          <w:color w:val="232323"/>
          <w:sz w:val="21"/>
          <w:szCs w:val="21"/>
          <w:lang w:eastAsia="ru-RU"/>
        </w:rPr>
        <w:br/>
      </w:r>
      <w:r w:rsidRPr="00C56165">
        <w:rPr>
          <w:rFonts w:ascii="inherit" w:eastAsia="Times New Roman" w:hAnsi="inherit" w:cs="Helvetica"/>
          <w:color w:val="232323"/>
          <w:sz w:val="21"/>
          <w:szCs w:val="21"/>
          <w:lang w:eastAsia="ru-RU"/>
        </w:rPr>
        <w:br/>
        <w:t xml:space="preserve">Можно заменить брокколи морковью, такое интересное по виду блюдо получается </w:t>
      </w:r>
      <w:r w:rsidR="001B36F1">
        <w:rPr>
          <w:rFonts w:ascii="inherit" w:eastAsia="Times New Roman" w:hAnsi="inherit" w:cs="Helvetica"/>
          <w:color w:val="232323"/>
          <w:sz w:val="21"/>
          <w:szCs w:val="21"/>
          <w:lang w:eastAsia="ru-RU"/>
        </w:rPr>
        <w:t>–</w:t>
      </w:r>
      <w:r w:rsidRPr="00C56165">
        <w:rPr>
          <w:rFonts w:ascii="inherit" w:eastAsia="Times New Roman" w:hAnsi="inherit" w:cs="Helvetica"/>
          <w:color w:val="232323"/>
          <w:sz w:val="21"/>
          <w:szCs w:val="21"/>
          <w:lang w:eastAsia="ru-RU"/>
        </w:rPr>
        <w:t xml:space="preserve"> розовое</w:t>
      </w:r>
      <w:proofErr w:type="gramStart"/>
      <w:r w:rsidRPr="00C56165">
        <w:rPr>
          <w:rFonts w:ascii="inherit" w:eastAsia="Times New Roman" w:hAnsi="inherit" w:cs="Helvetica"/>
          <w:color w:val="232323"/>
          <w:sz w:val="21"/>
          <w:szCs w:val="21"/>
          <w:lang w:eastAsia="ru-RU"/>
        </w:rPr>
        <w:t>..</w:t>
      </w:r>
      <w:proofErr w:type="gramEnd"/>
      <w:r w:rsidRPr="00C56165">
        <w:rPr>
          <w:rFonts w:ascii="inherit" w:eastAsia="Times New Roman" w:hAnsi="inherit" w:cs="Helvetica"/>
          <w:color w:val="232323"/>
          <w:sz w:val="21"/>
          <w:szCs w:val="21"/>
          <w:lang w:eastAsia="ru-RU"/>
        </w:rPr>
        <w:t xml:space="preserve">а рыбка </w:t>
      </w:r>
      <w:r w:rsidR="001B36F1">
        <w:rPr>
          <w:rFonts w:ascii="inherit" w:eastAsia="Times New Roman" w:hAnsi="inherit" w:cs="Helvetica"/>
          <w:color w:val="232323"/>
          <w:sz w:val="21"/>
          <w:szCs w:val="21"/>
          <w:lang w:eastAsia="ru-RU"/>
        </w:rPr>
        <w:t>–</w:t>
      </w:r>
      <w:r w:rsidRPr="00C56165">
        <w:rPr>
          <w:rFonts w:ascii="inherit" w:eastAsia="Times New Roman" w:hAnsi="inherit" w:cs="Helvetica"/>
          <w:color w:val="232323"/>
          <w:sz w:val="21"/>
          <w:szCs w:val="21"/>
          <w:lang w:eastAsia="ru-RU"/>
        </w:rPr>
        <w:t xml:space="preserve"> нежнейшая</w:t>
      </w:r>
      <w:r w:rsidR="001B36F1">
        <w:rPr>
          <w:rFonts w:ascii="inherit" w:eastAsia="Times New Roman" w:hAnsi="inherit" w:cs="Helvetica" w:hint="eastAsia"/>
          <w:color w:val="232323"/>
          <w:sz w:val="21"/>
          <w:szCs w:val="21"/>
          <w:lang w:eastAsia="ru-RU"/>
        </w:rPr>
        <w:t>…</w:t>
      </w:r>
    </w:p>
    <w:p w:rsidR="00C56165" w:rsidRPr="00C56165" w:rsidRDefault="00C56165" w:rsidP="0051282C">
      <w:pPr>
        <w:shd w:val="clear" w:color="auto" w:fill="FFFFFF"/>
        <w:spacing w:after="0" w:line="284" w:lineRule="atLeast"/>
        <w:textAlignment w:val="baseline"/>
        <w:rPr>
          <w:rFonts w:ascii="inherit" w:eastAsia="Times New Roman" w:hAnsi="inherit" w:cs="Helvetica"/>
          <w:color w:val="FFFFFF"/>
          <w:sz w:val="23"/>
          <w:szCs w:val="23"/>
          <w:lang w:eastAsia="ru-RU"/>
        </w:rPr>
      </w:pPr>
      <w:r w:rsidRPr="00C56165">
        <w:rPr>
          <w:rFonts w:ascii="inherit" w:eastAsia="Times New Roman" w:hAnsi="inherit" w:cs="Helvetica"/>
          <w:color w:val="232323"/>
          <w:sz w:val="21"/>
          <w:szCs w:val="21"/>
          <w:lang w:eastAsia="ru-RU"/>
        </w:rPr>
        <w:br/>
      </w:r>
      <w:r w:rsidR="00BA54AB">
        <w:rPr>
          <w:rFonts w:ascii="inherit" w:eastAsia="Times New Roman" w:hAnsi="inherit" w:cs="Helvetica"/>
          <w:color w:val="232323"/>
          <w:sz w:val="21"/>
          <w:szCs w:val="21"/>
          <w:u w:val="single"/>
          <w:lang w:eastAsia="ru-RU"/>
        </w:rPr>
        <w:pict>
          <v:shape id="_x0000_i1052" type="#_x0000_t136" style="width:172.45pt;height:20.45pt" fillcolor="#369" stroked="f">
            <v:shadow on="t" color="#b2b2b2" opacity="52429f" offset="3pt"/>
            <v:textpath style="font-family:&quot;Times New Roman&quot;;font-size:10pt;v-text-kern:t" trim="t" fitpath="t" string="МЕДИЦИНА"/>
          </v:shape>
        </w:pict>
      </w:r>
      <w:r w:rsidRPr="00BA54AB">
        <w:rPr>
          <w:rFonts w:ascii="inherit" w:eastAsia="Times New Roman" w:hAnsi="inherit" w:cs="Helvetica"/>
          <w:color w:val="232323"/>
          <w:sz w:val="21"/>
          <w:szCs w:val="21"/>
          <w:u w:val="single"/>
          <w:lang w:eastAsia="ru-RU"/>
        </w:rPr>
        <w:br/>
      </w:r>
      <w:r w:rsidR="00BA54AB">
        <w:rPr>
          <w:rFonts w:ascii="inherit" w:eastAsia="Times New Roman" w:hAnsi="inherit" w:cs="Helvetica"/>
          <w:color w:val="FFFFFF"/>
          <w:sz w:val="23"/>
          <w:szCs w:val="23"/>
          <w:lang w:eastAsia="ru-RU"/>
        </w:rPr>
        <w:t>ПОЛЕПО</w:t>
      </w:r>
    </w:p>
    <w:p w:rsidR="00A21769" w:rsidRPr="00C56165" w:rsidRDefault="00C56165" w:rsidP="00A21769">
      <w:pPr>
        <w:spacing w:after="180" w:line="240" w:lineRule="auto"/>
        <w:outlineLvl w:val="0"/>
        <w:rPr>
          <w:rFonts w:ascii="FiraSans" w:eastAsia="Times New Roman" w:hAnsi="FiraSans" w:cs="Times New Roman"/>
          <w:color w:val="006093"/>
          <w:kern w:val="36"/>
          <w:sz w:val="48"/>
          <w:szCs w:val="48"/>
          <w:lang w:eastAsia="ru-RU"/>
        </w:rPr>
      </w:pPr>
      <w:r>
        <w:rPr>
          <w:rFonts w:ascii="FiraSans" w:eastAsia="Times New Roman" w:hAnsi="FiraSans" w:cs="Times New Roman"/>
          <w:b/>
          <w:bCs/>
          <w:noProof/>
          <w:color w:val="333333"/>
          <w:sz w:val="23"/>
          <w:szCs w:val="23"/>
          <w:lang w:eastAsia="ru-RU"/>
        </w:rPr>
        <w:drawing>
          <wp:inline distT="0" distB="0" distL="0" distR="0">
            <wp:extent cx="1042105" cy="1086942"/>
            <wp:effectExtent l="19050" t="0" r="5645" b="0"/>
            <wp:docPr id="23" name="Рисунок 23" descr="http://www.neurology.ru/sites/default/files/imce/u203/raznoe/parki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eurology.ru/sites/default/files/imce/u203/raznoe/parkinson.jpg"/>
                    <pic:cNvPicPr>
                      <a:picLocks noChangeAspect="1" noChangeArrowheads="1"/>
                    </pic:cNvPicPr>
                  </pic:nvPicPr>
                  <pic:blipFill>
                    <a:blip r:embed="rId34" cstate="print"/>
                    <a:srcRect/>
                    <a:stretch>
                      <a:fillRect/>
                    </a:stretch>
                  </pic:blipFill>
                  <pic:spPr bwMode="auto">
                    <a:xfrm>
                      <a:off x="0" y="0"/>
                      <a:ext cx="1048447" cy="1093556"/>
                    </a:xfrm>
                    <a:prstGeom prst="rect">
                      <a:avLst/>
                    </a:prstGeom>
                    <a:noFill/>
                    <a:ln w="9525">
                      <a:noFill/>
                      <a:miter lim="800000"/>
                      <a:headEnd/>
                      <a:tailEnd/>
                    </a:ln>
                  </pic:spPr>
                </pic:pic>
              </a:graphicData>
            </a:graphic>
          </wp:inline>
        </w:drawing>
      </w:r>
      <w:r w:rsidR="00A21769" w:rsidRPr="00C56165">
        <w:rPr>
          <w:rFonts w:ascii="FiraSans" w:eastAsia="Times New Roman" w:hAnsi="FiraSans" w:cs="Times New Roman"/>
          <w:color w:val="006093"/>
          <w:kern w:val="36"/>
          <w:sz w:val="48"/>
          <w:szCs w:val="48"/>
          <w:lang w:eastAsia="ru-RU"/>
        </w:rPr>
        <w:t>11 апреля — всемирный день борьбы с болезнью Паркинсона</w:t>
      </w:r>
    </w:p>
    <w:p w:rsidR="00FD3B33"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t xml:space="preserve"> День борьбы с болезнью Паркинсона по всему миру традиционно отмечают 11 апреля. Инициировала этот праздник Всемирная организация здравоохранения. Дата проведения приурочена ко дню появления на свет Джеймса Паркинсона – врача, открывшего эту болезнь. </w:t>
      </w:r>
      <w:r w:rsidR="00FD3B33">
        <w:rPr>
          <w:rFonts w:ascii="Times New Roman" w:hAnsi="Times New Roman" w:cs="Times New Roman"/>
          <w:color w:val="2D2D2D"/>
          <w:sz w:val="24"/>
          <w:szCs w:val="24"/>
        </w:rPr>
        <w:tab/>
      </w:r>
      <w:r w:rsidRPr="00A21769">
        <w:rPr>
          <w:rFonts w:ascii="Times New Roman" w:hAnsi="Times New Roman" w:cs="Times New Roman"/>
          <w:color w:val="2D2D2D"/>
          <w:sz w:val="24"/>
          <w:szCs w:val="24"/>
        </w:rPr>
        <w:t xml:space="preserve">Этот день призван увеличить информированность людей о болезни Паркинсона. Заболевание, значащееся когда-то как недуг пожилых пенсионеров, – молодеет (поражает уже 30-40-летних). В связи с этим становится крайне важным соблюдение профилактических мер и проведение ранней диагностики, о которых нужно знать. Кроме этого, праздник создавался с целью оказания помощи тем, кто от болезни страдает. Ведь это хроническое заболевание зачастую приводит к инвалидности. </w:t>
      </w:r>
    </w:p>
    <w:p w:rsidR="0051282C"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t xml:space="preserve">По каким причинам начинается развитие недуга – врачи еще не знают. Но открыт механизм болезни, заключающийся в необратимом поражении нервных клеток. В результате этого процесса развивается тремор разных частей тела, «согбенность» туловища, «шаркающая походка». </w:t>
      </w:r>
    </w:p>
    <w:p w:rsidR="0051282C"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t>У людей, пораженных болезнью Паркинсона, теряется выразительность мимики, нарушается речь. Частые депрессии, замедленность мыслительных процессов и умственная истощаемость – тоже результаты влияния болезни на человека.</w:t>
      </w:r>
    </w:p>
    <w:p w:rsidR="0051282C"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t xml:space="preserve"> В последние годы активную деятельность в данной области поддерживает Всемирная Образовательная Программа по болезни Паркинсона. Созданная в 2008 году, она вносит огромный вклад в преодолении болезни. Акции, связанные с оказанием помощи в День борьбы с болезнью Паркинсона, распространены на всех континентах. Они широко поддерживаются медицинскими и социальными учреждениями государств.</w:t>
      </w:r>
    </w:p>
    <w:p w:rsidR="0051282C"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lastRenderedPageBreak/>
        <w:t xml:space="preserve"> В честь торжества лучшие врачи получают дипломы, награды за значительные достижения в этой области. Во многих городах устраиваются просветительские семинары, лекции, конференции. </w:t>
      </w:r>
    </w:p>
    <w:p w:rsidR="0086109D" w:rsidRDefault="00C56165" w:rsidP="00FD3B33">
      <w:pPr>
        <w:shd w:val="clear" w:color="auto" w:fill="FFFFFF"/>
        <w:spacing w:after="0" w:line="240" w:lineRule="auto"/>
        <w:ind w:firstLine="708"/>
        <w:jc w:val="both"/>
        <w:rPr>
          <w:rFonts w:ascii="Times New Roman" w:hAnsi="Times New Roman" w:cs="Times New Roman"/>
          <w:color w:val="2D2D2D"/>
          <w:sz w:val="24"/>
          <w:szCs w:val="24"/>
        </w:rPr>
      </w:pPr>
      <w:r w:rsidRPr="00A21769">
        <w:rPr>
          <w:rFonts w:ascii="Times New Roman" w:hAnsi="Times New Roman" w:cs="Times New Roman"/>
          <w:color w:val="2D2D2D"/>
          <w:sz w:val="24"/>
          <w:szCs w:val="24"/>
        </w:rPr>
        <w:t xml:space="preserve">Этот праздник объединяет молодых и старых, здоровых и больных – всех, кто не может оставаться равнодушным. Символом праздника является Красный Тюльпан, удостоившийся специального приза лондонского Королевского общества Садоводов. Этот удивительный по красоте цветок был выведен в 1980 году в Голландии флористом </w:t>
      </w:r>
      <w:proofErr w:type="spellStart"/>
      <w:r w:rsidRPr="00A21769">
        <w:rPr>
          <w:rFonts w:ascii="Times New Roman" w:hAnsi="Times New Roman" w:cs="Times New Roman"/>
          <w:color w:val="2D2D2D"/>
          <w:sz w:val="24"/>
          <w:szCs w:val="24"/>
        </w:rPr>
        <w:t>Van</w:t>
      </w:r>
      <w:proofErr w:type="spellEnd"/>
      <w:r w:rsidRPr="00A21769">
        <w:rPr>
          <w:rFonts w:ascii="Times New Roman" w:hAnsi="Times New Roman" w:cs="Times New Roman"/>
          <w:color w:val="2D2D2D"/>
          <w:sz w:val="24"/>
          <w:szCs w:val="24"/>
        </w:rPr>
        <w:t xml:space="preserve"> </w:t>
      </w:r>
      <w:proofErr w:type="spellStart"/>
      <w:r w:rsidRPr="00A21769">
        <w:rPr>
          <w:rFonts w:ascii="Times New Roman" w:hAnsi="Times New Roman" w:cs="Times New Roman"/>
          <w:color w:val="2D2D2D"/>
          <w:sz w:val="24"/>
          <w:szCs w:val="24"/>
        </w:rPr>
        <w:t>der</w:t>
      </w:r>
      <w:proofErr w:type="spellEnd"/>
      <w:r w:rsidRPr="00A21769">
        <w:rPr>
          <w:rFonts w:ascii="Times New Roman" w:hAnsi="Times New Roman" w:cs="Times New Roman"/>
          <w:color w:val="2D2D2D"/>
          <w:sz w:val="24"/>
          <w:szCs w:val="24"/>
        </w:rPr>
        <w:t xml:space="preserve"> </w:t>
      </w:r>
      <w:proofErr w:type="spellStart"/>
      <w:r w:rsidRPr="00A21769">
        <w:rPr>
          <w:rFonts w:ascii="Times New Roman" w:hAnsi="Times New Roman" w:cs="Times New Roman"/>
          <w:color w:val="2D2D2D"/>
          <w:sz w:val="24"/>
          <w:szCs w:val="24"/>
        </w:rPr>
        <w:t>Wereld</w:t>
      </w:r>
      <w:proofErr w:type="spellEnd"/>
      <w:r w:rsidRPr="00A21769">
        <w:rPr>
          <w:rFonts w:ascii="Times New Roman" w:hAnsi="Times New Roman" w:cs="Times New Roman"/>
          <w:color w:val="2D2D2D"/>
          <w:sz w:val="24"/>
          <w:szCs w:val="24"/>
        </w:rPr>
        <w:t>, пораженным паркинсонизмом. Европейская Ассоциация Болезни Паркинсона пользуется стилизованным изображением цветка, на котором листочки образуют 2 буквы – «P» и «D» (</w:t>
      </w:r>
      <w:proofErr w:type="spellStart"/>
      <w:r w:rsidRPr="00A21769">
        <w:rPr>
          <w:rFonts w:ascii="Times New Roman" w:hAnsi="Times New Roman" w:cs="Times New Roman"/>
          <w:color w:val="2D2D2D"/>
          <w:sz w:val="24"/>
          <w:szCs w:val="24"/>
        </w:rPr>
        <w:t>Parkinson’s</w:t>
      </w:r>
      <w:proofErr w:type="spellEnd"/>
      <w:r w:rsidRPr="00A21769">
        <w:rPr>
          <w:rFonts w:ascii="Times New Roman" w:hAnsi="Times New Roman" w:cs="Times New Roman"/>
          <w:color w:val="2D2D2D"/>
          <w:sz w:val="24"/>
          <w:szCs w:val="24"/>
        </w:rPr>
        <w:t xml:space="preserve"> </w:t>
      </w:r>
      <w:proofErr w:type="spellStart"/>
      <w:r w:rsidRPr="00A21769">
        <w:rPr>
          <w:rFonts w:ascii="Times New Roman" w:hAnsi="Times New Roman" w:cs="Times New Roman"/>
          <w:color w:val="2D2D2D"/>
          <w:sz w:val="24"/>
          <w:szCs w:val="24"/>
        </w:rPr>
        <w:t>Disease</w:t>
      </w:r>
      <w:proofErr w:type="spellEnd"/>
      <w:r w:rsidRPr="00A21769">
        <w:rPr>
          <w:rFonts w:ascii="Times New Roman" w:hAnsi="Times New Roman" w:cs="Times New Roman"/>
          <w:color w:val="2D2D2D"/>
          <w:sz w:val="24"/>
          <w:szCs w:val="24"/>
        </w:rPr>
        <w:t xml:space="preserve">). </w:t>
      </w:r>
      <w:r w:rsidR="0051282C">
        <w:rPr>
          <w:rFonts w:ascii="Times New Roman" w:hAnsi="Times New Roman" w:cs="Times New Roman"/>
          <w:color w:val="2D2D2D"/>
          <w:sz w:val="24"/>
          <w:szCs w:val="24"/>
        </w:rPr>
        <w:t xml:space="preserve">      </w:t>
      </w:r>
      <w:r w:rsidRPr="00A21769">
        <w:rPr>
          <w:rFonts w:ascii="Times New Roman" w:hAnsi="Times New Roman" w:cs="Times New Roman"/>
          <w:color w:val="2D2D2D"/>
          <w:sz w:val="24"/>
          <w:szCs w:val="24"/>
        </w:rPr>
        <w:t xml:space="preserve">Это изображение было принято по предложению </w:t>
      </w:r>
      <w:proofErr w:type="spellStart"/>
      <w:r w:rsidRPr="00A21769">
        <w:rPr>
          <w:rFonts w:ascii="Times New Roman" w:hAnsi="Times New Roman" w:cs="Times New Roman"/>
          <w:color w:val="2D2D2D"/>
          <w:sz w:val="24"/>
          <w:szCs w:val="24"/>
        </w:rPr>
        <w:t>Karen</w:t>
      </w:r>
      <w:proofErr w:type="spellEnd"/>
      <w:r w:rsidRPr="00A21769">
        <w:rPr>
          <w:rFonts w:ascii="Times New Roman" w:hAnsi="Times New Roman" w:cs="Times New Roman"/>
          <w:color w:val="2D2D2D"/>
          <w:sz w:val="24"/>
          <w:szCs w:val="24"/>
        </w:rPr>
        <w:t xml:space="preserve"> </w:t>
      </w:r>
      <w:proofErr w:type="spellStart"/>
      <w:r w:rsidRPr="00A21769">
        <w:rPr>
          <w:rFonts w:ascii="Times New Roman" w:hAnsi="Times New Roman" w:cs="Times New Roman"/>
          <w:color w:val="2D2D2D"/>
          <w:sz w:val="24"/>
          <w:szCs w:val="24"/>
        </w:rPr>
        <w:t>Painter</w:t>
      </w:r>
      <w:proofErr w:type="spellEnd"/>
      <w:r w:rsidRPr="00A21769">
        <w:rPr>
          <w:rFonts w:ascii="Times New Roman" w:hAnsi="Times New Roman" w:cs="Times New Roman"/>
          <w:color w:val="2D2D2D"/>
          <w:sz w:val="24"/>
          <w:szCs w:val="24"/>
        </w:rPr>
        <w:t xml:space="preserve"> – пациентки, страдающей заболеванием Паркинсона</w:t>
      </w:r>
      <w:r w:rsidR="0051282C">
        <w:rPr>
          <w:rFonts w:ascii="Times New Roman" w:hAnsi="Times New Roman" w:cs="Times New Roman"/>
          <w:color w:val="2D2D2D"/>
          <w:sz w:val="24"/>
          <w:szCs w:val="24"/>
        </w:rPr>
        <w:t>.</w:t>
      </w:r>
    </w:p>
    <w:p w:rsidR="0051282C" w:rsidRPr="00BA54AB" w:rsidRDefault="001B36F1" w:rsidP="001B36F1">
      <w:pPr>
        <w:shd w:val="clear" w:color="auto" w:fill="FFFFFF"/>
        <w:spacing w:after="0" w:line="240" w:lineRule="auto"/>
        <w:ind w:firstLine="708"/>
        <w:jc w:val="right"/>
        <w:rPr>
          <w:rFonts w:ascii="Times New Roman" w:hAnsi="Times New Roman" w:cs="Times New Roman"/>
          <w:b/>
          <w:i/>
          <w:color w:val="2D2D2D"/>
          <w:sz w:val="20"/>
          <w:szCs w:val="20"/>
        </w:rPr>
      </w:pPr>
      <w:r w:rsidRPr="00BA54AB">
        <w:rPr>
          <w:rFonts w:ascii="Times New Roman" w:hAnsi="Times New Roman" w:cs="Times New Roman"/>
          <w:b/>
          <w:i/>
          <w:color w:val="2D2D2D"/>
          <w:sz w:val="20"/>
          <w:szCs w:val="20"/>
        </w:rPr>
        <w:t xml:space="preserve">Фельдшер </w:t>
      </w:r>
      <w:proofErr w:type="spellStart"/>
      <w:r w:rsidRPr="00BA54AB">
        <w:rPr>
          <w:rFonts w:ascii="Times New Roman" w:hAnsi="Times New Roman" w:cs="Times New Roman"/>
          <w:b/>
          <w:i/>
          <w:color w:val="2D2D2D"/>
          <w:sz w:val="20"/>
          <w:szCs w:val="20"/>
        </w:rPr>
        <w:t>Маралтуйского</w:t>
      </w:r>
      <w:proofErr w:type="spellEnd"/>
      <w:r w:rsidRPr="00BA54AB">
        <w:rPr>
          <w:rFonts w:ascii="Times New Roman" w:hAnsi="Times New Roman" w:cs="Times New Roman"/>
          <w:b/>
          <w:i/>
          <w:color w:val="2D2D2D"/>
          <w:sz w:val="20"/>
          <w:szCs w:val="20"/>
        </w:rPr>
        <w:t xml:space="preserve"> ФАП </w:t>
      </w:r>
      <w:proofErr w:type="spellStart"/>
      <w:r w:rsidRPr="00BA54AB">
        <w:rPr>
          <w:rFonts w:ascii="Times New Roman" w:hAnsi="Times New Roman" w:cs="Times New Roman"/>
          <w:b/>
          <w:i/>
          <w:color w:val="2D2D2D"/>
          <w:sz w:val="20"/>
          <w:szCs w:val="20"/>
        </w:rPr>
        <w:t>Бадлуева</w:t>
      </w:r>
      <w:proofErr w:type="spellEnd"/>
      <w:r w:rsidRPr="00BA54AB">
        <w:rPr>
          <w:rFonts w:ascii="Times New Roman" w:hAnsi="Times New Roman" w:cs="Times New Roman"/>
          <w:b/>
          <w:i/>
          <w:color w:val="2D2D2D"/>
          <w:sz w:val="20"/>
          <w:szCs w:val="20"/>
        </w:rPr>
        <w:t xml:space="preserve"> Г.Г.</w:t>
      </w:r>
    </w:p>
    <w:p w:rsidR="0051282C" w:rsidRPr="0051282C" w:rsidRDefault="000A7E0B" w:rsidP="0051282C">
      <w:pPr>
        <w:pStyle w:val="normal"/>
        <w:spacing w:after="0"/>
        <w:ind w:left="708"/>
        <w:jc w:val="center"/>
        <w:rPr>
          <w:rFonts w:ascii="Times New Roman" w:eastAsia="Times New Roman" w:hAnsi="Times New Roman" w:cs="Times New Roman"/>
          <w:b/>
        </w:rPr>
      </w:pPr>
      <w:r w:rsidRPr="000A7E0B">
        <w:rPr>
          <w:rFonts w:ascii="Times New Roman" w:eastAsia="Times New Roman" w:hAnsi="Times New Roman" w:cs="Times New Roman"/>
          <w:b/>
        </w:rPr>
        <w:pict>
          <v:shape id="_x0000_i1035" type="#_x0000_t136" style="width:451.55pt;height:76.45pt" fillcolor="#369" stroked="f">
            <v:shadow on="t" color="#b2b2b2" opacity="52429f" offset="3pt"/>
            <v:textpath style="font-family:&quot;Times New Roman&quot;;font-size:12pt;v-text-kern:t" trim="t" fitpath="t" string="Вам пришел счет за обращение с ТКО?"/>
          </v:shape>
        </w:pict>
      </w:r>
      <w:r w:rsidR="0051282C" w:rsidRPr="0051282C">
        <w:rPr>
          <w:rFonts w:ascii="Times New Roman" w:eastAsia="Times New Roman" w:hAnsi="Times New Roman" w:cs="Times New Roman"/>
          <w:b/>
        </w:rPr>
        <w:t>(Региональный оператор консультирует юридических лиц и ИП)</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b/>
          <w:i/>
        </w:rPr>
      </w:pPr>
      <w:r w:rsidRPr="0051282C">
        <w:rPr>
          <w:rFonts w:ascii="Times New Roman" w:eastAsia="Times New Roman" w:hAnsi="Times New Roman" w:cs="Times New Roman"/>
          <w:b/>
          <w:i/>
        </w:rPr>
        <w:t xml:space="preserve">Вы - юридическое лицо или индивидуальный предприниматель? Вам пришел счет от Регионального оператора по обращению с ТКО ООО «РТ-НЭО Иркутск» по услуге «Обращение с ТКО»? Увиденная в платежном документе сумма вызывает вопросы. Не торопитесь делать скоропалительные выводы. </w:t>
      </w:r>
    </w:p>
    <w:p w:rsidR="0051282C" w:rsidRPr="0051282C" w:rsidRDefault="0051282C" w:rsidP="0051282C">
      <w:pPr>
        <w:pStyle w:val="normal"/>
        <w:spacing w:after="0"/>
        <w:jc w:val="both"/>
        <w:rPr>
          <w:rFonts w:ascii="Times New Roman" w:eastAsia="Times New Roman" w:hAnsi="Times New Roman" w:cs="Times New Roman"/>
          <w:b/>
          <w:i/>
        </w:rPr>
      </w:pPr>
      <w:r w:rsidRPr="0051282C">
        <w:rPr>
          <w:rFonts w:ascii="Times New Roman" w:eastAsia="Times New Roman" w:hAnsi="Times New Roman" w:cs="Times New Roman"/>
          <w:b/>
          <w:i/>
        </w:rPr>
        <w:t>Первый полученный счет является предварительным и носит уведомительный характер. В этом материале мы рассказываем, какие конкретные шаги следует предпринять, чтобы расчет был точным и Региональный оператор в дальнейшем присылал вам справедливые счета, а также детально проконсультируем вас по многим другим возникающим у юридических лиц вопросам.</w:t>
      </w:r>
    </w:p>
    <w:p w:rsidR="0051282C" w:rsidRPr="0051282C" w:rsidRDefault="0051282C" w:rsidP="0051282C">
      <w:pPr>
        <w:pStyle w:val="normal"/>
        <w:spacing w:after="0"/>
        <w:ind w:left="708"/>
        <w:jc w:val="both"/>
        <w:rPr>
          <w:rFonts w:ascii="Times New Roman" w:eastAsia="Times New Roman" w:hAnsi="Times New Roman" w:cs="Times New Roman"/>
          <w:i/>
        </w:rPr>
      </w:pP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Вы являетесь юридическим лицом или индивидуальным предпринимателем и у Вас нет договора на оказание услуг с «РТ-НЭО Иркутск»!</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На самом деле договор есть. Согласно п.1 ст. 24.7 ФЗ №89 «Об отходах производства и потребления» договор на оказание услуг по обращению с отходами является публичным. Если потребитель не направил региональному оператору документы на заключение договора, то он считается заключенным на условиях типового договора и вступившим в силу на 16-й рабочий день после размещения его региональным оператором на своем сайте.</w:t>
      </w: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 xml:space="preserve">Как действовать, если юридическое лицо </w:t>
      </w:r>
      <w:proofErr w:type="gramStart"/>
      <w:r w:rsidRPr="0051282C">
        <w:rPr>
          <w:rFonts w:ascii="Times New Roman" w:eastAsia="Times New Roman" w:hAnsi="Times New Roman" w:cs="Times New Roman"/>
          <w:i/>
        </w:rPr>
        <w:t>не согласно</w:t>
      </w:r>
      <w:proofErr w:type="gramEnd"/>
      <w:r w:rsidRPr="0051282C">
        <w:rPr>
          <w:rFonts w:ascii="Times New Roman" w:eastAsia="Times New Roman" w:hAnsi="Times New Roman" w:cs="Times New Roman"/>
          <w:i/>
        </w:rPr>
        <w:t xml:space="preserve"> с расчетами и желает их изменить?</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Для Вашего  удобства все изменения необходимы для начисления вводятся в личном кабинете. Так данные для расчета берутся из </w:t>
      </w:r>
      <w:proofErr w:type="spellStart"/>
      <w:r w:rsidRPr="0051282C">
        <w:rPr>
          <w:rFonts w:ascii="Times New Roman" w:eastAsia="Times New Roman" w:hAnsi="Times New Roman" w:cs="Times New Roman"/>
        </w:rPr>
        <w:t>Росрееста</w:t>
      </w:r>
      <w:proofErr w:type="spellEnd"/>
      <w:r w:rsidRPr="0051282C">
        <w:rPr>
          <w:rFonts w:ascii="Times New Roman" w:eastAsia="Times New Roman" w:hAnsi="Times New Roman" w:cs="Times New Roman"/>
        </w:rPr>
        <w:t xml:space="preserve"> (объекты недвижимости, собственники и характеристики объектов), ФНС РФ (выручка, численность, юридический адрес и реквизиты), количество арендаторов (публичные карты). Некоторые данных можно скорректировать на сайте “Р</w:t>
      </w:r>
      <w:proofErr w:type="gramStart"/>
      <w:r w:rsidRPr="0051282C">
        <w:rPr>
          <w:rFonts w:ascii="Times New Roman" w:eastAsia="Times New Roman" w:hAnsi="Times New Roman" w:cs="Times New Roman"/>
        </w:rPr>
        <w:t>Т-</w:t>
      </w:r>
      <w:proofErr w:type="gramEnd"/>
      <w:r w:rsidRPr="0051282C">
        <w:rPr>
          <w:rFonts w:ascii="Times New Roman" w:eastAsia="Times New Roman" w:hAnsi="Times New Roman" w:cs="Times New Roman"/>
        </w:rPr>
        <w:t xml:space="preserve"> НЭО Иркутск” в личном кабинете, что повлияет на расчет оплаты:</w:t>
      </w:r>
    </w:p>
    <w:p w:rsidR="0051282C" w:rsidRPr="0051282C" w:rsidRDefault="0051282C" w:rsidP="0051282C">
      <w:pPr>
        <w:pStyle w:val="normal"/>
        <w:numPr>
          <w:ilvl w:val="0"/>
          <w:numId w:val="1"/>
        </w:numPr>
        <w:spacing w:after="0"/>
        <w:jc w:val="both"/>
        <w:rPr>
          <w:rFonts w:ascii="Times New Roman" w:eastAsia="Times New Roman" w:hAnsi="Times New Roman" w:cs="Times New Roman"/>
        </w:rPr>
      </w:pPr>
      <w:r w:rsidRPr="0051282C">
        <w:rPr>
          <w:rFonts w:ascii="Times New Roman" w:eastAsia="Times New Roman" w:hAnsi="Times New Roman" w:cs="Times New Roman"/>
        </w:rPr>
        <w:t>категория объектов;</w:t>
      </w:r>
    </w:p>
    <w:p w:rsidR="0051282C" w:rsidRPr="0051282C" w:rsidRDefault="0051282C" w:rsidP="0051282C">
      <w:pPr>
        <w:pStyle w:val="normal"/>
        <w:numPr>
          <w:ilvl w:val="0"/>
          <w:numId w:val="1"/>
        </w:numPr>
        <w:spacing w:after="0"/>
        <w:jc w:val="both"/>
        <w:rPr>
          <w:rFonts w:ascii="Times New Roman" w:eastAsia="Times New Roman" w:hAnsi="Times New Roman" w:cs="Times New Roman"/>
        </w:rPr>
      </w:pPr>
      <w:r w:rsidRPr="0051282C">
        <w:rPr>
          <w:rFonts w:ascii="Times New Roman" w:eastAsia="Times New Roman" w:hAnsi="Times New Roman" w:cs="Times New Roman"/>
        </w:rPr>
        <w:t>количество расчетных единиц, если они не связаны с площадью;</w:t>
      </w:r>
    </w:p>
    <w:p w:rsidR="0051282C" w:rsidRPr="0051282C" w:rsidRDefault="0051282C" w:rsidP="0051282C">
      <w:pPr>
        <w:pStyle w:val="normal"/>
        <w:numPr>
          <w:ilvl w:val="0"/>
          <w:numId w:val="1"/>
        </w:numPr>
        <w:spacing w:after="0"/>
        <w:jc w:val="both"/>
        <w:rPr>
          <w:rFonts w:ascii="Times New Roman" w:eastAsia="Times New Roman" w:hAnsi="Times New Roman" w:cs="Times New Roman"/>
        </w:rPr>
      </w:pPr>
      <w:r w:rsidRPr="0051282C">
        <w:rPr>
          <w:rFonts w:ascii="Times New Roman" w:eastAsia="Times New Roman" w:hAnsi="Times New Roman" w:cs="Times New Roman"/>
        </w:rPr>
        <w:t>внесение арендаторов;</w:t>
      </w:r>
    </w:p>
    <w:p w:rsidR="0051282C" w:rsidRPr="0051282C" w:rsidRDefault="0051282C" w:rsidP="0051282C">
      <w:pPr>
        <w:pStyle w:val="normal"/>
        <w:numPr>
          <w:ilvl w:val="0"/>
          <w:numId w:val="1"/>
        </w:numPr>
        <w:spacing w:after="0"/>
        <w:jc w:val="both"/>
        <w:rPr>
          <w:rFonts w:ascii="Times New Roman" w:eastAsia="Times New Roman" w:hAnsi="Times New Roman" w:cs="Times New Roman"/>
        </w:rPr>
      </w:pPr>
      <w:r w:rsidRPr="0051282C">
        <w:rPr>
          <w:rFonts w:ascii="Times New Roman" w:eastAsia="Times New Roman" w:hAnsi="Times New Roman" w:cs="Times New Roman"/>
        </w:rPr>
        <w:t>уточнение адреса контейнерных площадок;</w:t>
      </w:r>
    </w:p>
    <w:p w:rsidR="0051282C" w:rsidRPr="0051282C" w:rsidRDefault="0051282C" w:rsidP="0051282C">
      <w:pPr>
        <w:pStyle w:val="normal"/>
        <w:numPr>
          <w:ilvl w:val="0"/>
          <w:numId w:val="1"/>
        </w:numPr>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внесение проекта нормативов образования отходов и лимитов на их размещение по запросу. </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Юридическое лицо или ИП не хочет пользоваться личным кабинетом, как быть?</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 Если вы уже получили счет, то вам придется платить за услуги </w:t>
      </w:r>
      <w:proofErr w:type="spellStart"/>
      <w:r w:rsidRPr="0051282C">
        <w:rPr>
          <w:rFonts w:ascii="Times New Roman" w:eastAsia="Times New Roman" w:hAnsi="Times New Roman" w:cs="Times New Roman"/>
        </w:rPr>
        <w:t>регоператора</w:t>
      </w:r>
      <w:proofErr w:type="spellEnd"/>
      <w:r w:rsidRPr="0051282C">
        <w:rPr>
          <w:rFonts w:ascii="Times New Roman" w:eastAsia="Times New Roman" w:hAnsi="Times New Roman" w:cs="Times New Roman"/>
        </w:rPr>
        <w:t>. Нет никаких веских причин пренебрегать личным кабинетом. Воспользовавшись этим сервисом, ИП и юридические лица получают возможность внести самые актуальные сведения о себе и тем самым скорректировать сумму платежа в свою пользу.</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Вы являетесь собственником помещения и  используете их сами, но не согласны с расчетом по услуге.</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В личном кабинете у собственника есть возможность изменить категорию объекта, а также внести изменения по расчетным единицам, приложив технический паспорт помещения и справку о численности сотрудников.</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Кроме того, собственник может указать сведения об арендаторе. Арендуемые площади будут исключены из расчета.</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ind w:left="708"/>
        <w:jc w:val="both"/>
        <w:rPr>
          <w:rFonts w:ascii="Times New Roman" w:eastAsia="Times New Roman" w:hAnsi="Times New Roman" w:cs="Times New Roman"/>
          <w:b/>
        </w:rPr>
      </w:pPr>
      <w:r w:rsidRPr="0051282C">
        <w:rPr>
          <w:rFonts w:ascii="Times New Roman" w:eastAsia="Times New Roman" w:hAnsi="Times New Roman" w:cs="Times New Roman"/>
          <w:i/>
        </w:rPr>
        <w:t>Арендатор помещения не согласен с начисленной суммой платежа</w:t>
      </w:r>
      <w:r w:rsidRPr="0051282C">
        <w:rPr>
          <w:rFonts w:ascii="Times New Roman" w:eastAsia="Times New Roman" w:hAnsi="Times New Roman" w:cs="Times New Roman"/>
          <w:b/>
        </w:rPr>
        <w:t>.</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И в  этом случае личный кабинет – удобный и оперативный инструмент для устранения возникших разногласий. В нем арендатор может указать объект, находящийся в аренде, и изменить категорию арендуемого объекта. В личном кабинете предусмотрена возможность внесения изменений по расчетным единицам. Это можно сделать, приложив технический паспорт помещения и справку о численности сотрудников.</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Некоторым юридическим лицам пришел расчет по среднему. Что это и почему столь странный счет они должны оплачивать</w:t>
      </w:r>
      <w:proofErr w:type="gramStart"/>
      <w:r w:rsidRPr="0051282C">
        <w:rPr>
          <w:rFonts w:ascii="Times New Roman" w:eastAsia="Times New Roman" w:hAnsi="Times New Roman" w:cs="Times New Roman"/>
          <w:i/>
        </w:rPr>
        <w:t xml:space="preserve"> ?</w:t>
      </w:r>
      <w:proofErr w:type="gramEnd"/>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Расчет по среднему носит информационный характер. Получив такой счет, юридическое лицо должно уточнить данные о себе. В случае отказа уточнять данные, счета таких юридических лиц будут направлены на принудительное взыскание.</w:t>
      </w:r>
    </w:p>
    <w:p w:rsidR="0051282C" w:rsidRPr="0051282C" w:rsidRDefault="0051282C" w:rsidP="0051282C">
      <w:pPr>
        <w:pStyle w:val="normal"/>
        <w:spacing w:after="0"/>
        <w:jc w:val="both"/>
        <w:rPr>
          <w:rFonts w:ascii="Times New Roman" w:eastAsia="Times New Roman" w:hAnsi="Times New Roman" w:cs="Times New Roman"/>
        </w:rPr>
      </w:pPr>
      <w:proofErr w:type="gramStart"/>
      <w:r w:rsidRPr="0051282C">
        <w:rPr>
          <w:rFonts w:ascii="Times New Roman" w:eastAsia="Times New Roman" w:hAnsi="Times New Roman" w:cs="Times New Roman"/>
        </w:rPr>
        <w:t>Региональный оператор реально оценивает ситуацию и понимает, что в суде ему будет трудно взыскать сумму, указанную в счете, но мы в любом случае  через судебные процедуры добьемся получения объективной информации, необходимой для начисления платы за оказываемую услугу, но при этом юридическое лицо понесет судебные  издержки и будет лишено скидки по программе лояльности.</w:t>
      </w:r>
      <w:proofErr w:type="gramEnd"/>
      <w:r w:rsidRPr="0051282C">
        <w:rPr>
          <w:rFonts w:ascii="Times New Roman" w:eastAsia="Times New Roman" w:hAnsi="Times New Roman" w:cs="Times New Roman"/>
        </w:rPr>
        <w:t xml:space="preserve"> Есть ли смысл доводить до таких негативных последствий?</w:t>
      </w:r>
    </w:p>
    <w:p w:rsidR="0051282C" w:rsidRPr="0051282C" w:rsidRDefault="0051282C" w:rsidP="0051282C">
      <w:pPr>
        <w:pStyle w:val="normal"/>
        <w:spacing w:after="0"/>
        <w:ind w:left="708"/>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i/>
        </w:rPr>
        <w:t>Есть юридические лица и ИП, которые хотели бы перейти на расчет по факту.</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Расчет по факту возможен, если потребитель услуги единолично эксплуатирует контейнерную площадку. При этом обязательным условием такого варианта расчета является раздельный сбор отходов. Количество контейнеров на контейнерной площадке должно соответствовать нормативу. На все ТКО должны быть оформлены паспорта отходов.</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Для крупногабаритных отходов необходимо оборудовать индивидуальную площадку для КГО или установить бункер.</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Обратите внимание! Так как по </w:t>
      </w:r>
      <w:proofErr w:type="spellStart"/>
      <w:r w:rsidRPr="0051282C">
        <w:rPr>
          <w:rFonts w:ascii="Times New Roman" w:eastAsia="Times New Roman" w:hAnsi="Times New Roman" w:cs="Times New Roman"/>
        </w:rPr>
        <w:t>СанПиН</w:t>
      </w:r>
      <w:proofErr w:type="spellEnd"/>
      <w:r w:rsidRPr="0051282C">
        <w:rPr>
          <w:rFonts w:ascii="Times New Roman" w:eastAsia="Times New Roman" w:hAnsi="Times New Roman" w:cs="Times New Roman"/>
        </w:rPr>
        <w:t xml:space="preserve"> 42-128-4690-88 вывоз отходов при температуре ниже -5 градусов осуществляется 1 раз в 3 дня, а при температуре выше -5 градусов</w:t>
      </w:r>
      <w:proofErr w:type="gramStart"/>
      <w:r w:rsidRPr="0051282C">
        <w:rPr>
          <w:rFonts w:ascii="Times New Roman" w:eastAsia="Times New Roman" w:hAnsi="Times New Roman" w:cs="Times New Roman"/>
        </w:rPr>
        <w:t xml:space="preserve"> С</w:t>
      </w:r>
      <w:proofErr w:type="gramEnd"/>
      <w:r w:rsidRPr="0051282C">
        <w:rPr>
          <w:rFonts w:ascii="Times New Roman" w:eastAsia="Times New Roman" w:hAnsi="Times New Roman" w:cs="Times New Roman"/>
        </w:rPr>
        <w:t xml:space="preserve"> - 1 раз в сутки, из этого следует, что минимальная сумма оплаты по фактическому расчету в зимнее время составит около 4000 рублей, а минимальная сумма в летнее время составит около 11 750 руб.</w:t>
      </w: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 xml:space="preserve">До прихода регионального оператора отходы вывозили не так часто. Почему хозяйствующие субъекты должны удалять отходы по </w:t>
      </w:r>
      <w:proofErr w:type="spellStart"/>
      <w:r w:rsidRPr="0051282C">
        <w:rPr>
          <w:rFonts w:ascii="Times New Roman" w:eastAsia="Times New Roman" w:hAnsi="Times New Roman" w:cs="Times New Roman"/>
          <w:i/>
        </w:rPr>
        <w:t>СанПин</w:t>
      </w:r>
      <w:proofErr w:type="spellEnd"/>
      <w:r w:rsidRPr="0051282C">
        <w:rPr>
          <w:rFonts w:ascii="Times New Roman" w:eastAsia="Times New Roman" w:hAnsi="Times New Roman" w:cs="Times New Roman"/>
          <w:i/>
        </w:rPr>
        <w:t>?</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Обратимся к законодательству. За нарушение </w:t>
      </w:r>
      <w:proofErr w:type="gramStart"/>
      <w:r w:rsidRPr="0051282C">
        <w:rPr>
          <w:rFonts w:ascii="Times New Roman" w:eastAsia="Times New Roman" w:hAnsi="Times New Roman" w:cs="Times New Roman"/>
        </w:rPr>
        <w:t>действующего</w:t>
      </w:r>
      <w:proofErr w:type="gramEnd"/>
      <w:r w:rsidRPr="0051282C">
        <w:rPr>
          <w:rFonts w:ascii="Times New Roman" w:eastAsia="Times New Roman" w:hAnsi="Times New Roman" w:cs="Times New Roman"/>
        </w:rPr>
        <w:t xml:space="preserve"> </w:t>
      </w:r>
      <w:proofErr w:type="spellStart"/>
      <w:r w:rsidRPr="0051282C">
        <w:rPr>
          <w:rFonts w:ascii="Times New Roman" w:eastAsia="Times New Roman" w:hAnsi="Times New Roman" w:cs="Times New Roman"/>
        </w:rPr>
        <w:t>СанПиН</w:t>
      </w:r>
      <w:proofErr w:type="spellEnd"/>
      <w:r w:rsidRPr="0051282C">
        <w:rPr>
          <w:rFonts w:ascii="Times New Roman" w:eastAsia="Times New Roman" w:hAnsi="Times New Roman" w:cs="Times New Roman"/>
        </w:rPr>
        <w:t xml:space="preserve"> 42-128-4690-88 юридическое лицо и региональный оператор могут быть привлечены по статье 6.3 </w:t>
      </w:r>
      <w:proofErr w:type="spellStart"/>
      <w:r w:rsidRPr="0051282C">
        <w:rPr>
          <w:rFonts w:ascii="Times New Roman" w:eastAsia="Times New Roman" w:hAnsi="Times New Roman" w:cs="Times New Roman"/>
        </w:rPr>
        <w:t>КоАП</w:t>
      </w:r>
      <w:proofErr w:type="spellEnd"/>
      <w:r w:rsidRPr="0051282C">
        <w:rPr>
          <w:rFonts w:ascii="Times New Roman" w:eastAsia="Times New Roman" w:hAnsi="Times New Roman" w:cs="Times New Roman"/>
        </w:rPr>
        <w:t xml:space="preserve"> РФ. Эта статья предусматривает для юридических лиц ответственность в виде штрафа от 10 000 до 20 000 рублей или административное приостановление деятельности на срок до 90 суток за каждый случай.</w:t>
      </w:r>
    </w:p>
    <w:p w:rsidR="0051282C" w:rsidRPr="0051282C" w:rsidRDefault="0051282C" w:rsidP="0051282C">
      <w:pPr>
        <w:pStyle w:val="normal"/>
        <w:spacing w:after="0"/>
        <w:jc w:val="both"/>
        <w:rPr>
          <w:rFonts w:ascii="Times New Roman" w:eastAsia="Times New Roman" w:hAnsi="Times New Roman" w:cs="Times New Roman"/>
        </w:rPr>
      </w:pPr>
    </w:p>
    <w:p w:rsidR="0051282C" w:rsidRPr="0051282C" w:rsidRDefault="0051282C" w:rsidP="0051282C">
      <w:pPr>
        <w:pStyle w:val="normal"/>
        <w:spacing w:after="0"/>
        <w:jc w:val="both"/>
        <w:rPr>
          <w:rFonts w:ascii="Times New Roman" w:eastAsia="Times New Roman" w:hAnsi="Times New Roman" w:cs="Times New Roman"/>
          <w:i/>
        </w:rPr>
      </w:pPr>
      <w:r w:rsidRPr="0051282C">
        <w:rPr>
          <w:rFonts w:ascii="Times New Roman" w:eastAsia="Times New Roman" w:hAnsi="Times New Roman" w:cs="Times New Roman"/>
          <w:i/>
        </w:rPr>
        <w:t>Какие могут быть последствия, если юридическое лицо не будет вносить данные в личный кабинет и не станет платить?</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В случае неплатежей за оказанную услугу региональный оператор будет вынужден свернуть программу лояльности и не предоставлять скидки. </w:t>
      </w:r>
    </w:p>
    <w:p w:rsidR="0051282C" w:rsidRPr="0051282C" w:rsidRDefault="0051282C" w:rsidP="0051282C">
      <w:pPr>
        <w:pStyle w:val="normal"/>
        <w:spacing w:after="0"/>
        <w:jc w:val="both"/>
        <w:rPr>
          <w:rFonts w:ascii="Times New Roman" w:eastAsia="Times New Roman" w:hAnsi="Times New Roman" w:cs="Times New Roman"/>
        </w:rPr>
      </w:pPr>
      <w:r w:rsidRPr="0051282C">
        <w:rPr>
          <w:rFonts w:ascii="Times New Roman" w:eastAsia="Times New Roman" w:hAnsi="Times New Roman" w:cs="Times New Roman"/>
        </w:rPr>
        <w:t xml:space="preserve">Но этим меры воздействия на неплательщиков не ограничатся. Региональный оператор будет добиваться в судебном порядке взыскания с должников всех пеней и штрафов за задержку оплаты услуг, взыскания с должника полной суммы платежа без учета скидок, потребует уплаты пеней, штрафов и возмещения судебных издержек. </w:t>
      </w:r>
    </w:p>
    <w:p w:rsidR="00BA54AB" w:rsidRPr="00C56165" w:rsidRDefault="00BA54AB" w:rsidP="00BA54AB">
      <w:pPr>
        <w:spacing w:after="0" w:line="240" w:lineRule="auto"/>
        <w:rPr>
          <w:rFonts w:ascii="Times New Roman" w:eastAsia="Times New Roman" w:hAnsi="Times New Roman" w:cs="Times New Roman"/>
          <w:sz w:val="24"/>
          <w:szCs w:val="24"/>
          <w:lang w:eastAsia="ru-RU"/>
        </w:rPr>
      </w:pPr>
      <w:r w:rsidRPr="000A7E0B">
        <w:rPr>
          <w:rFonts w:ascii="Helvetica" w:eastAsia="Times New Roman" w:hAnsi="Helvetica" w:cs="Helvetica"/>
          <w:color w:val="000000"/>
          <w:kern w:val="36"/>
          <w:sz w:val="57"/>
          <w:szCs w:val="57"/>
          <w:lang w:eastAsia="ru-RU"/>
        </w:rPr>
        <w:lastRenderedPageBreak/>
        <w:pict>
          <v:shape id="_x0000_i1043" type="#_x0000_t136" style="width:486.2pt;height:46.2pt" fillcolor="#369" stroked="f">
            <v:shadow on="t" color="#b2b2b2" opacity="52429f" offset="3pt"/>
            <v:textpath style="font-family:&quot;Times New Roman&quot;;font-size:12pt;v-text-kern:t" trim="t" fitpath="t" string="Всемирный день авиации и космонавтики "/>
          </v:shape>
        </w:pict>
      </w:r>
      <w:hyperlink r:id="rId35" w:history="1">
        <w:r w:rsidRPr="00C56165">
          <w:rPr>
            <w:rFonts w:ascii="Helvetica" w:eastAsia="Times New Roman" w:hAnsi="Helvetica" w:cs="Helvetica"/>
            <w:color w:val="FFFFFF"/>
            <w:spacing w:val="5"/>
            <w:sz w:val="25"/>
            <w:lang w:eastAsia="ru-RU"/>
          </w:rPr>
          <w:t>12 апреля</w:t>
        </w:r>
        <w:proofErr w:type="gramStart"/>
      </w:hyperlink>
      <w:r w:rsidRPr="00C56165">
        <w:rPr>
          <w:rFonts w:ascii="Helvetica" w:eastAsia="Times New Roman" w:hAnsi="Helvetica" w:cs="Helvetica"/>
          <w:color w:val="000000"/>
          <w:sz w:val="25"/>
          <w:lang w:eastAsia="ru-RU"/>
        </w:rPr>
        <w:t> </w:t>
      </w:r>
      <w:hyperlink r:id="rId36" w:history="1">
        <w:r w:rsidRPr="00C56165">
          <w:rPr>
            <w:rFonts w:ascii="Helvetica" w:eastAsia="Times New Roman" w:hAnsi="Helvetica" w:cs="Helvetica"/>
            <w:color w:val="FFFFFF"/>
            <w:spacing w:val="5"/>
            <w:sz w:val="25"/>
            <w:lang w:eastAsia="ru-RU"/>
          </w:rPr>
          <w:t>П</w:t>
        </w:r>
        <w:proofErr w:type="gramEnd"/>
        <w:r w:rsidRPr="00C56165">
          <w:rPr>
            <w:rFonts w:ascii="Helvetica" w:eastAsia="Times New Roman" w:hAnsi="Helvetica" w:cs="Helvetica"/>
            <w:color w:val="FFFFFF"/>
            <w:spacing w:val="5"/>
            <w:sz w:val="25"/>
            <w:lang w:eastAsia="ru-RU"/>
          </w:rPr>
          <w:t>оздравить с праздником</w:t>
        </w:r>
      </w:hyperlink>
    </w:p>
    <w:p w:rsidR="00BA54AB" w:rsidRPr="00C56165" w:rsidRDefault="00BA54AB" w:rsidP="00BA54AB">
      <w:pPr>
        <w:shd w:val="clear" w:color="auto" w:fill="FBFBFB"/>
        <w:spacing w:after="0" w:line="360" w:lineRule="atLeast"/>
        <w:textAlignment w:val="baseline"/>
        <w:rPr>
          <w:rFonts w:ascii="Times New Roman" w:eastAsia="Times New Roman" w:hAnsi="Times New Roman" w:cs="Times New Roman"/>
          <w:color w:val="000000"/>
          <w:sz w:val="24"/>
          <w:szCs w:val="24"/>
          <w:lang w:eastAsia="ru-RU"/>
        </w:rPr>
      </w:pPr>
      <w:r w:rsidRPr="00C56165">
        <w:rPr>
          <w:rFonts w:ascii="Times New Roman" w:eastAsia="Times New Roman" w:hAnsi="Times New Roman" w:cs="Times New Roman"/>
          <w:color w:val="000000"/>
          <w:sz w:val="24"/>
          <w:szCs w:val="24"/>
          <w:lang w:eastAsia="ru-RU"/>
        </w:rPr>
        <w:t>12 апреля весь мир отмечает </w:t>
      </w:r>
      <w:r w:rsidRPr="00C56165">
        <w:rPr>
          <w:rFonts w:ascii="Times New Roman" w:eastAsia="Times New Roman" w:hAnsi="Times New Roman" w:cs="Times New Roman"/>
          <w:b/>
          <w:bCs/>
          <w:color w:val="000000"/>
          <w:sz w:val="24"/>
          <w:szCs w:val="24"/>
          <w:bdr w:val="none" w:sz="0" w:space="0" w:color="auto" w:frame="1"/>
          <w:lang w:eastAsia="ru-RU"/>
        </w:rPr>
        <w:t>День авиации и космонавтики</w:t>
      </w:r>
      <w:r w:rsidRPr="00C56165">
        <w:rPr>
          <w:rFonts w:ascii="Times New Roman" w:eastAsia="Times New Roman" w:hAnsi="Times New Roman" w:cs="Times New Roman"/>
          <w:color w:val="000000"/>
          <w:sz w:val="24"/>
          <w:szCs w:val="24"/>
          <w:lang w:eastAsia="ru-RU"/>
        </w:rPr>
        <w:t> — памятную дату, посвященную первому полету человека в космос. Это особенный день — день триумфа науки и всех тех, кто сегодня трудится в космической отрасли. Как праздник — День космонавтики — в нашей стране он был установлен Указом Президиума Верховного Совета СССР от 9 апреля 1962 года, а международный статус получил в 1968 году на конференции Международной авиационной федерации.</w:t>
      </w: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color w:val="000000"/>
          <w:sz w:val="24"/>
          <w:szCs w:val="24"/>
          <w:lang w:eastAsia="ru-RU"/>
        </w:rPr>
        <w:br/>
        <w:t>Кстати, с 2011 года он носит еще одно название — </w:t>
      </w:r>
      <w:r w:rsidRPr="00C56165">
        <w:rPr>
          <w:rFonts w:ascii="Times New Roman" w:eastAsia="Times New Roman" w:hAnsi="Times New Roman" w:cs="Times New Roman"/>
          <w:b/>
          <w:bCs/>
          <w:color w:val="000000"/>
          <w:sz w:val="24"/>
          <w:szCs w:val="24"/>
          <w:bdr w:val="none" w:sz="0" w:space="0" w:color="auto" w:frame="1"/>
          <w:lang w:eastAsia="ru-RU"/>
        </w:rPr>
        <w:t>Международный день полета человека в космос</w:t>
      </w:r>
      <w:r w:rsidRPr="00C56165">
        <w:rPr>
          <w:rFonts w:ascii="Times New Roman" w:eastAsia="Times New Roman" w:hAnsi="Times New Roman" w:cs="Times New Roman"/>
          <w:color w:val="000000"/>
          <w:sz w:val="24"/>
          <w:szCs w:val="24"/>
          <w:lang w:eastAsia="ru-RU"/>
        </w:rPr>
        <w:t>(</w:t>
      </w:r>
      <w:proofErr w:type="spellStart"/>
      <w:r w:rsidRPr="00C56165">
        <w:rPr>
          <w:rFonts w:ascii="Times New Roman" w:eastAsia="Times New Roman" w:hAnsi="Times New Roman" w:cs="Times New Roman"/>
          <w:color w:val="000000"/>
          <w:sz w:val="24"/>
          <w:szCs w:val="24"/>
          <w:lang w:eastAsia="ru-RU"/>
        </w:rPr>
        <w:t>International</w:t>
      </w:r>
      <w:proofErr w:type="spellEnd"/>
      <w:r w:rsidRPr="00C56165">
        <w:rPr>
          <w:rFonts w:ascii="Times New Roman" w:eastAsia="Times New Roman" w:hAnsi="Times New Roman" w:cs="Times New Roman"/>
          <w:color w:val="000000"/>
          <w:sz w:val="24"/>
          <w:szCs w:val="24"/>
          <w:lang w:eastAsia="ru-RU"/>
        </w:rPr>
        <w:t xml:space="preserve"> </w:t>
      </w:r>
      <w:proofErr w:type="spellStart"/>
      <w:r w:rsidRPr="00C56165">
        <w:rPr>
          <w:rFonts w:ascii="Times New Roman" w:eastAsia="Times New Roman" w:hAnsi="Times New Roman" w:cs="Times New Roman"/>
          <w:color w:val="000000"/>
          <w:sz w:val="24"/>
          <w:szCs w:val="24"/>
          <w:lang w:eastAsia="ru-RU"/>
        </w:rPr>
        <w:t>Day</w:t>
      </w:r>
      <w:proofErr w:type="spellEnd"/>
      <w:r w:rsidRPr="00C56165">
        <w:rPr>
          <w:rFonts w:ascii="Times New Roman" w:eastAsia="Times New Roman" w:hAnsi="Times New Roman" w:cs="Times New Roman"/>
          <w:color w:val="000000"/>
          <w:sz w:val="24"/>
          <w:szCs w:val="24"/>
          <w:lang w:eastAsia="ru-RU"/>
        </w:rPr>
        <w:t xml:space="preserve"> </w:t>
      </w:r>
      <w:proofErr w:type="spellStart"/>
      <w:r w:rsidRPr="00C56165">
        <w:rPr>
          <w:rFonts w:ascii="Times New Roman" w:eastAsia="Times New Roman" w:hAnsi="Times New Roman" w:cs="Times New Roman"/>
          <w:color w:val="000000"/>
          <w:sz w:val="24"/>
          <w:szCs w:val="24"/>
          <w:lang w:eastAsia="ru-RU"/>
        </w:rPr>
        <w:t>of</w:t>
      </w:r>
      <w:proofErr w:type="spellEnd"/>
      <w:r w:rsidRPr="00C56165">
        <w:rPr>
          <w:rFonts w:ascii="Times New Roman" w:eastAsia="Times New Roman" w:hAnsi="Times New Roman" w:cs="Times New Roman"/>
          <w:color w:val="000000"/>
          <w:sz w:val="24"/>
          <w:szCs w:val="24"/>
          <w:lang w:eastAsia="ru-RU"/>
        </w:rPr>
        <w:t xml:space="preserve"> </w:t>
      </w:r>
      <w:proofErr w:type="spellStart"/>
      <w:r w:rsidRPr="00C56165">
        <w:rPr>
          <w:rFonts w:ascii="Times New Roman" w:eastAsia="Times New Roman" w:hAnsi="Times New Roman" w:cs="Times New Roman"/>
          <w:color w:val="000000"/>
          <w:sz w:val="24"/>
          <w:szCs w:val="24"/>
          <w:lang w:eastAsia="ru-RU"/>
        </w:rPr>
        <w:t>Human</w:t>
      </w:r>
      <w:proofErr w:type="spellEnd"/>
      <w:r w:rsidRPr="00C56165">
        <w:rPr>
          <w:rFonts w:ascii="Times New Roman" w:eastAsia="Times New Roman" w:hAnsi="Times New Roman" w:cs="Times New Roman"/>
          <w:color w:val="000000"/>
          <w:sz w:val="24"/>
          <w:szCs w:val="24"/>
          <w:lang w:eastAsia="ru-RU"/>
        </w:rPr>
        <w:t xml:space="preserve"> </w:t>
      </w:r>
      <w:proofErr w:type="spellStart"/>
      <w:r w:rsidRPr="00C56165">
        <w:rPr>
          <w:rFonts w:ascii="Times New Roman" w:eastAsia="Times New Roman" w:hAnsi="Times New Roman" w:cs="Times New Roman"/>
          <w:color w:val="000000"/>
          <w:sz w:val="24"/>
          <w:szCs w:val="24"/>
          <w:lang w:eastAsia="ru-RU"/>
        </w:rPr>
        <w:t>Space</w:t>
      </w:r>
      <w:proofErr w:type="spellEnd"/>
      <w:r w:rsidRPr="00C56165">
        <w:rPr>
          <w:rFonts w:ascii="Times New Roman" w:eastAsia="Times New Roman" w:hAnsi="Times New Roman" w:cs="Times New Roman"/>
          <w:color w:val="000000"/>
          <w:sz w:val="24"/>
          <w:szCs w:val="24"/>
          <w:lang w:eastAsia="ru-RU"/>
        </w:rPr>
        <w:t xml:space="preserve"> </w:t>
      </w:r>
      <w:proofErr w:type="spellStart"/>
      <w:r w:rsidRPr="00C56165">
        <w:rPr>
          <w:rFonts w:ascii="Times New Roman" w:eastAsia="Times New Roman" w:hAnsi="Times New Roman" w:cs="Times New Roman"/>
          <w:color w:val="000000"/>
          <w:sz w:val="24"/>
          <w:szCs w:val="24"/>
          <w:lang w:eastAsia="ru-RU"/>
        </w:rPr>
        <w:t>Flight</w:t>
      </w:r>
      <w:proofErr w:type="spellEnd"/>
      <w:r w:rsidRPr="00C56165">
        <w:rPr>
          <w:rFonts w:ascii="Times New Roman" w:eastAsia="Times New Roman" w:hAnsi="Times New Roman" w:cs="Times New Roman"/>
          <w:color w:val="000000"/>
          <w:sz w:val="24"/>
          <w:szCs w:val="24"/>
          <w:lang w:eastAsia="ru-RU"/>
        </w:rPr>
        <w:t>). О чем 7 апреля 2011 года на специальном пленарном заседании Генеральной Ассамбл</w:t>
      </w:r>
      <w:proofErr w:type="gramStart"/>
      <w:r w:rsidRPr="00C56165">
        <w:rPr>
          <w:rFonts w:ascii="Times New Roman" w:eastAsia="Times New Roman" w:hAnsi="Times New Roman" w:cs="Times New Roman"/>
          <w:color w:val="000000"/>
          <w:sz w:val="24"/>
          <w:szCs w:val="24"/>
          <w:lang w:eastAsia="ru-RU"/>
        </w:rPr>
        <w:t>еи ОО</w:t>
      </w:r>
      <w:proofErr w:type="gramEnd"/>
      <w:r w:rsidRPr="00C56165">
        <w:rPr>
          <w:rFonts w:ascii="Times New Roman" w:eastAsia="Times New Roman" w:hAnsi="Times New Roman" w:cs="Times New Roman"/>
          <w:color w:val="000000"/>
          <w:sz w:val="24"/>
          <w:szCs w:val="24"/>
          <w:lang w:eastAsia="ru-RU"/>
        </w:rPr>
        <w:t>Н, по инициативе России,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color w:val="000000"/>
          <w:sz w:val="24"/>
          <w:szCs w:val="24"/>
          <w:lang w:eastAsia="ru-RU"/>
        </w:rPr>
        <w:br/>
        <w:t>12 апреля 1961 года гражданин Советского Союза старший лейтенант </w:t>
      </w:r>
      <w:hyperlink r:id="rId37" w:history="1">
        <w:r w:rsidRPr="00A21769">
          <w:rPr>
            <w:rFonts w:ascii="Times New Roman" w:eastAsia="Times New Roman" w:hAnsi="Times New Roman" w:cs="Times New Roman"/>
            <w:color w:val="288213"/>
            <w:sz w:val="24"/>
            <w:szCs w:val="24"/>
            <w:u w:val="single"/>
            <w:lang w:eastAsia="ru-RU"/>
          </w:rPr>
          <w:t>Ю.А. Гагарин</w:t>
        </w:r>
      </w:hyperlink>
      <w:r w:rsidRPr="00C56165">
        <w:rPr>
          <w:rFonts w:ascii="Times New Roman" w:eastAsia="Times New Roman" w:hAnsi="Times New Roman" w:cs="Times New Roman"/>
          <w:color w:val="000000"/>
          <w:sz w:val="24"/>
          <w:szCs w:val="24"/>
          <w:lang w:eastAsia="ru-RU"/>
        </w:rPr>
        <w:t> на космическом корабле «Восток» </w:t>
      </w:r>
      <w:hyperlink r:id="rId38" w:history="1">
        <w:r w:rsidRPr="00A21769">
          <w:rPr>
            <w:rFonts w:ascii="Times New Roman" w:eastAsia="Times New Roman" w:hAnsi="Times New Roman" w:cs="Times New Roman"/>
            <w:color w:val="288213"/>
            <w:sz w:val="24"/>
            <w:szCs w:val="24"/>
            <w:u w:val="single"/>
            <w:lang w:eastAsia="ru-RU"/>
          </w:rPr>
          <w:t>впервые в мире совершил орбитальный облет Земли</w:t>
        </w:r>
      </w:hyperlink>
      <w:r w:rsidRPr="00C56165">
        <w:rPr>
          <w:rFonts w:ascii="Times New Roman" w:eastAsia="Times New Roman" w:hAnsi="Times New Roman" w:cs="Times New Roman"/>
          <w:color w:val="000000"/>
          <w:sz w:val="24"/>
          <w:szCs w:val="24"/>
          <w:lang w:eastAsia="ru-RU"/>
        </w:rPr>
        <w:t>, открыв эпоху пилотируемых космических полетов.</w:t>
      </w:r>
    </w:p>
    <w:p w:rsidR="00BA54AB" w:rsidRPr="00A21769" w:rsidRDefault="00BA54AB" w:rsidP="00BA54AB">
      <w:pPr>
        <w:shd w:val="clear" w:color="auto" w:fill="FBFBFB"/>
        <w:spacing w:after="0" w:line="360" w:lineRule="atLeast"/>
        <w:textAlignment w:val="baseline"/>
        <w:rPr>
          <w:rFonts w:ascii="Times New Roman" w:eastAsia="Times New Roman" w:hAnsi="Times New Roman" w:cs="Times New Roman"/>
          <w:color w:val="000000"/>
          <w:sz w:val="24"/>
          <w:szCs w:val="24"/>
          <w:lang w:eastAsia="ru-RU"/>
        </w:rPr>
      </w:pP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b/>
          <w:bCs/>
          <w:color w:val="000000"/>
          <w:sz w:val="24"/>
          <w:szCs w:val="24"/>
          <w:bdr w:val="none" w:sz="0" w:space="0" w:color="auto" w:frame="1"/>
          <w:lang w:eastAsia="ru-RU"/>
        </w:rPr>
        <w:t>Полет, длившийся всего 108 минут,</w:t>
      </w:r>
      <w:r w:rsidRPr="00C56165">
        <w:rPr>
          <w:rFonts w:ascii="Times New Roman" w:eastAsia="Times New Roman" w:hAnsi="Times New Roman" w:cs="Times New Roman"/>
          <w:color w:val="000000"/>
          <w:sz w:val="24"/>
          <w:szCs w:val="24"/>
          <w:lang w:eastAsia="ru-RU"/>
        </w:rPr>
        <w:t> стал мощным прорывом в освоении космоса. Имя Юрия Гагарина стало широко известно в мире, а сам первый космонавт досрочно получил звание майора и звание Героя Советского Союза.</w:t>
      </w: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color w:val="000000"/>
          <w:sz w:val="24"/>
          <w:szCs w:val="24"/>
          <w:lang w:eastAsia="ru-RU"/>
        </w:rPr>
        <w:br/>
        <w:t>Как известно, прежде чем в космический корабль сел человек, в полет были отправлены четвероногие друзья человека. В августе 1960 года советский космический корабль «Восток» с собаками Белкой и Стрелкой на борту </w:t>
      </w:r>
      <w:hyperlink r:id="rId39" w:history="1">
        <w:r w:rsidRPr="00A21769">
          <w:rPr>
            <w:rFonts w:ascii="Times New Roman" w:eastAsia="Times New Roman" w:hAnsi="Times New Roman" w:cs="Times New Roman"/>
            <w:color w:val="288213"/>
            <w:sz w:val="24"/>
            <w:szCs w:val="24"/>
            <w:u w:val="single"/>
            <w:lang w:eastAsia="ru-RU"/>
          </w:rPr>
          <w:t>совершил суточный полет</w:t>
        </w:r>
      </w:hyperlink>
      <w:r w:rsidRPr="00C56165">
        <w:rPr>
          <w:rFonts w:ascii="Times New Roman" w:eastAsia="Times New Roman" w:hAnsi="Times New Roman" w:cs="Times New Roman"/>
          <w:color w:val="000000"/>
          <w:sz w:val="24"/>
          <w:szCs w:val="24"/>
          <w:lang w:eastAsia="ru-RU"/>
        </w:rPr>
        <w:t> с возвращением на Землю.</w:t>
      </w:r>
      <w:r w:rsidRPr="00A21769">
        <w:rPr>
          <w:rFonts w:ascii="Times New Roman" w:eastAsia="Times New Roman" w:hAnsi="Times New Roman" w:cs="Times New Roman"/>
          <w:color w:val="000000"/>
          <w:sz w:val="24"/>
          <w:szCs w:val="24"/>
          <w:lang w:eastAsia="ru-RU"/>
        </w:rPr>
        <w:t xml:space="preserve">   </w:t>
      </w:r>
    </w:p>
    <w:p w:rsidR="00BA54AB" w:rsidRDefault="00BA54AB" w:rsidP="00BA54AB">
      <w:pPr>
        <w:shd w:val="clear" w:color="auto" w:fill="FBFBFB"/>
        <w:spacing w:after="0" w:line="360" w:lineRule="atLeast"/>
        <w:textAlignment w:val="baseline"/>
        <w:rPr>
          <w:rFonts w:ascii="Times New Roman" w:eastAsia="Times New Roman" w:hAnsi="Times New Roman" w:cs="Times New Roman"/>
          <w:color w:val="000000"/>
          <w:sz w:val="24"/>
          <w:szCs w:val="24"/>
          <w:lang w:eastAsia="ru-RU"/>
        </w:rPr>
      </w:pPr>
      <w:hyperlink r:id="rId40" w:history="1">
        <w:r w:rsidRPr="00A21769">
          <w:rPr>
            <w:rFonts w:ascii="Times New Roman" w:eastAsia="Times New Roman" w:hAnsi="Times New Roman" w:cs="Times New Roman"/>
            <w:color w:val="288213"/>
            <w:sz w:val="24"/>
            <w:szCs w:val="24"/>
            <w:u w:val="single"/>
            <w:lang w:eastAsia="ru-RU"/>
          </w:rPr>
          <w:t>Первый в истории космонавтики международный полет</w:t>
        </w:r>
      </w:hyperlink>
      <w:r w:rsidRPr="00C56165">
        <w:rPr>
          <w:rFonts w:ascii="Times New Roman" w:eastAsia="Times New Roman" w:hAnsi="Times New Roman" w:cs="Times New Roman"/>
          <w:color w:val="000000"/>
          <w:sz w:val="24"/>
          <w:szCs w:val="24"/>
          <w:lang w:eastAsia="ru-RU"/>
        </w:rPr>
        <w:t> состоялся </w:t>
      </w:r>
      <w:hyperlink r:id="rId41" w:history="1">
        <w:r w:rsidRPr="00A21769">
          <w:rPr>
            <w:rFonts w:ascii="Times New Roman" w:eastAsia="Times New Roman" w:hAnsi="Times New Roman" w:cs="Times New Roman"/>
            <w:color w:val="288213"/>
            <w:sz w:val="24"/>
            <w:szCs w:val="24"/>
            <w:u w:val="single"/>
            <w:lang w:eastAsia="ru-RU"/>
          </w:rPr>
          <w:t>15 июля</w:t>
        </w:r>
      </w:hyperlink>
      <w:r w:rsidRPr="00C56165">
        <w:rPr>
          <w:rFonts w:ascii="Times New Roman" w:eastAsia="Times New Roman" w:hAnsi="Times New Roman" w:cs="Times New Roman"/>
          <w:color w:val="000000"/>
          <w:sz w:val="24"/>
          <w:szCs w:val="24"/>
          <w:lang w:eastAsia="ru-RU"/>
        </w:rPr>
        <w:t xml:space="preserve"> 1975 года — </w:t>
      </w:r>
      <w:proofErr w:type="spellStart"/>
      <w:r w:rsidRPr="00C56165">
        <w:rPr>
          <w:rFonts w:ascii="Times New Roman" w:eastAsia="Times New Roman" w:hAnsi="Times New Roman" w:cs="Times New Roman"/>
          <w:color w:val="000000"/>
          <w:sz w:val="24"/>
          <w:szCs w:val="24"/>
          <w:lang w:eastAsia="ru-RU"/>
        </w:rPr>
        <w:t>первопроходчиками</w:t>
      </w:r>
      <w:proofErr w:type="spellEnd"/>
      <w:r w:rsidRPr="00C56165">
        <w:rPr>
          <w:rFonts w:ascii="Times New Roman" w:eastAsia="Times New Roman" w:hAnsi="Times New Roman" w:cs="Times New Roman"/>
          <w:color w:val="000000"/>
          <w:sz w:val="24"/>
          <w:szCs w:val="24"/>
          <w:lang w:eastAsia="ru-RU"/>
        </w:rPr>
        <w:t xml:space="preserve"> были советский корабль «Союз-19» и американский корабль «Аполлон».</w:t>
      </w: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color w:val="000000"/>
          <w:sz w:val="24"/>
          <w:szCs w:val="24"/>
          <w:lang w:eastAsia="ru-RU"/>
        </w:rPr>
        <w:br/>
        <w:t>Вступив в 21 век, мы видим поразительные успехи космической техники — вокруг Земли обращаются десятки тысяч спутников, космические аппараты совершили посадку на Луну, привезя оттуда образцы грунта. Впоследствии на Марс и Венеру опускались автоматические зонды, несколько космических аппаратов покинули пределы Солнечной Системы и несут на себе послания Внеземным Цивилизациям.</w:t>
      </w:r>
      <w:r w:rsidRPr="00C56165">
        <w:rPr>
          <w:rFonts w:ascii="Times New Roman" w:eastAsia="Times New Roman" w:hAnsi="Times New Roman" w:cs="Times New Roman"/>
          <w:color w:val="000000"/>
          <w:sz w:val="24"/>
          <w:szCs w:val="24"/>
          <w:lang w:eastAsia="ru-RU"/>
        </w:rPr>
        <w:br/>
      </w:r>
      <w:r w:rsidRPr="00C56165">
        <w:rPr>
          <w:rFonts w:ascii="Times New Roman" w:eastAsia="Times New Roman" w:hAnsi="Times New Roman" w:cs="Times New Roman"/>
          <w:color w:val="000000"/>
          <w:sz w:val="24"/>
          <w:szCs w:val="24"/>
          <w:lang w:eastAsia="ru-RU"/>
        </w:rPr>
        <w:br/>
        <w:t xml:space="preserve">Поэтому провозглашая этот праздник — Международный день полета человека в космос — Генеральная Ассамблея ООН выразила глубокую убежденность «в общей заинтересованности человечества в содействии исследованию и использованию космического пространства, </w:t>
      </w:r>
      <w:r w:rsidRPr="00C56165">
        <w:rPr>
          <w:rFonts w:ascii="Times New Roman" w:eastAsia="Times New Roman" w:hAnsi="Times New Roman" w:cs="Times New Roman"/>
          <w:color w:val="000000"/>
          <w:sz w:val="24"/>
          <w:szCs w:val="24"/>
          <w:lang w:eastAsia="ru-RU"/>
        </w:rPr>
        <w:lastRenderedPageBreak/>
        <w:t>являющегося достоянием всего человечества, в мирных целях, в расширении масштабов этой деятельности и в продолжени</w:t>
      </w:r>
      <w:proofErr w:type="gramStart"/>
      <w:r w:rsidRPr="00C56165">
        <w:rPr>
          <w:rFonts w:ascii="Times New Roman" w:eastAsia="Times New Roman" w:hAnsi="Times New Roman" w:cs="Times New Roman"/>
          <w:color w:val="000000"/>
          <w:sz w:val="24"/>
          <w:szCs w:val="24"/>
          <w:lang w:eastAsia="ru-RU"/>
        </w:rPr>
        <w:t>и</w:t>
      </w:r>
      <w:proofErr w:type="gramEnd"/>
      <w:r w:rsidRPr="00C56165">
        <w:rPr>
          <w:rFonts w:ascii="Times New Roman" w:eastAsia="Times New Roman" w:hAnsi="Times New Roman" w:cs="Times New Roman"/>
          <w:color w:val="000000"/>
          <w:sz w:val="24"/>
          <w:szCs w:val="24"/>
          <w:lang w:eastAsia="ru-RU"/>
        </w:rPr>
        <w:t xml:space="preserve"> усилий по обеспечению всем государствам возможности пользоватьс</w:t>
      </w:r>
      <w:r>
        <w:rPr>
          <w:rFonts w:ascii="Times New Roman" w:eastAsia="Times New Roman" w:hAnsi="Times New Roman" w:cs="Times New Roman"/>
          <w:color w:val="000000"/>
          <w:sz w:val="24"/>
          <w:szCs w:val="24"/>
          <w:lang w:eastAsia="ru-RU"/>
        </w:rPr>
        <w:t>я связанными с этим выгодами».</w:t>
      </w:r>
      <w:r>
        <w:rPr>
          <w:rFonts w:ascii="Times New Roman" w:eastAsia="Times New Roman" w:hAnsi="Times New Roman" w:cs="Times New Roman"/>
          <w:color w:val="000000"/>
          <w:sz w:val="24"/>
          <w:szCs w:val="24"/>
          <w:lang w:eastAsia="ru-RU"/>
        </w:rPr>
        <w:br/>
      </w:r>
    </w:p>
    <w:p w:rsidR="0051282C" w:rsidRDefault="00BA54AB" w:rsidP="00BA54AB">
      <w:pPr>
        <w:shd w:val="clear" w:color="auto" w:fill="FBFBFB"/>
        <w:spacing w:after="0" w:line="360" w:lineRule="atLeast"/>
        <w:textAlignment w:val="baseline"/>
        <w:rPr>
          <w:rFonts w:ascii="Times New Roman" w:eastAsia="Times New Roman" w:hAnsi="Times New Roman" w:cs="Times New Roman"/>
          <w:color w:val="000000"/>
          <w:sz w:val="24"/>
          <w:szCs w:val="24"/>
          <w:lang w:eastAsia="ru-RU"/>
        </w:rPr>
      </w:pPr>
      <w:proofErr w:type="gramStart"/>
      <w:r w:rsidRPr="00C56165">
        <w:rPr>
          <w:rFonts w:ascii="Times New Roman" w:eastAsia="Times New Roman" w:hAnsi="Times New Roman" w:cs="Times New Roman"/>
          <w:color w:val="000000"/>
          <w:sz w:val="24"/>
          <w:szCs w:val="24"/>
          <w:lang w:eastAsia="ru-RU"/>
        </w:rPr>
        <w:t>А сам праздник было рекомендовано отмечать на международном уровне ежегодно 12 апреля в ознаменование начала космической эры для человечества, вновь подтверждая важный вклад космической науки и техники в достижение целей устойчивого развития и повышение благосостояния государств и народов, а также в обеспечение реализации их стремления сохранить космическое пространство для мирных целей.</w:t>
      </w:r>
      <w:proofErr w:type="gramEnd"/>
    </w:p>
    <w:p w:rsidR="00BA54AB" w:rsidRPr="00BA54AB" w:rsidRDefault="00BA54AB" w:rsidP="00BA54AB">
      <w:pPr>
        <w:shd w:val="clear" w:color="auto" w:fill="FBFBFB"/>
        <w:spacing w:after="0" w:line="360" w:lineRule="atLeast"/>
        <w:textAlignment w:val="baseline"/>
        <w:rPr>
          <w:rFonts w:ascii="Helvetica" w:eastAsia="Times New Roman" w:hAnsi="Helvetica" w:cs="Helvetica"/>
          <w:color w:val="000000"/>
          <w:sz w:val="28"/>
          <w:szCs w:val="28"/>
          <w:lang w:eastAsia="ru-RU"/>
        </w:rPr>
      </w:pPr>
    </w:p>
    <w:p w:rsidR="0051282C" w:rsidRDefault="00BA54AB" w:rsidP="0051282C">
      <w:pPr>
        <w:pStyle w:val="a9"/>
        <w:shd w:val="clear" w:color="auto" w:fill="FFFFFF"/>
        <w:rPr>
          <w:rFonts w:ascii="Arial" w:hAnsi="Arial" w:cs="Arial"/>
          <w:color w:val="000000"/>
          <w:sz w:val="27"/>
          <w:szCs w:val="27"/>
        </w:rPr>
      </w:pPr>
      <w:r w:rsidRPr="000A7E0B">
        <w:rPr>
          <w:rFonts w:ascii="Arial" w:hAnsi="Arial" w:cs="Arial"/>
          <w:color w:val="000000"/>
          <w:sz w:val="27"/>
          <w:szCs w:val="27"/>
        </w:rPr>
        <w:pict>
          <v:shape id="_x0000_i1036" type="#_x0000_t136" style="width:160pt;height:14.2pt" fillcolor="#17365d [2415]" stroked="f">
            <v:shadow on="t" color="#b2b2b2" opacity="52429f" offset="3pt"/>
            <v:textpath style="font-family:&quot;Times New Roman&quot;;font-size:12pt;v-text-kern:t" trim="t" fitpath="t" string="ПАМЯТКА"/>
          </v:shape>
        </w:pict>
      </w:r>
      <w:r w:rsidR="0051282C">
        <w:rPr>
          <w:rFonts w:ascii="Arial" w:hAnsi="Arial" w:cs="Arial"/>
          <w:color w:val="000000"/>
          <w:sz w:val="27"/>
          <w:szCs w:val="27"/>
        </w:rPr>
        <w:t xml:space="preserve">  </w:t>
      </w:r>
    </w:p>
    <w:p w:rsidR="0051282C" w:rsidRDefault="00BA54AB" w:rsidP="0051282C">
      <w:pPr>
        <w:pStyle w:val="a9"/>
        <w:shd w:val="clear" w:color="auto" w:fill="FFFFFF"/>
        <w:rPr>
          <w:b/>
          <w:color w:val="000000"/>
        </w:rPr>
      </w:pPr>
      <w:r w:rsidRPr="000A7E0B">
        <w:rPr>
          <w:b/>
          <w:color w:val="000000"/>
        </w:rPr>
        <w:pict>
          <v:shape id="_x0000_i1037" type="#_x0000_t136" style="width:342.2pt;height:11.55pt" fillcolor="#17365d [2415]" stroked="f">
            <v:shadow on="t" color="#b2b2b2" opacity="52429f" offset="3pt"/>
            <v:textpath style="font-family:&quot;Times New Roman&quot;;font-size:10pt;v-text-kern:t" trim="t" fitpath="t" string="ПО ОСОБОМУ ПРОТИВОПОЖАРНОМУ РЕЖИМУ"/>
          </v:shape>
        </w:pict>
      </w:r>
    </w:p>
    <w:p w:rsidR="0051282C" w:rsidRPr="0051282C" w:rsidRDefault="0051282C" w:rsidP="0051282C">
      <w:pPr>
        <w:pStyle w:val="a9"/>
        <w:shd w:val="clear" w:color="auto" w:fill="FFFFFF"/>
        <w:spacing w:after="0" w:afterAutospacing="0"/>
        <w:rPr>
          <w:color w:val="000000"/>
          <w:sz w:val="22"/>
          <w:szCs w:val="22"/>
        </w:rPr>
      </w:pPr>
      <w:r w:rsidRPr="0051282C">
        <w:rPr>
          <w:color w:val="000000"/>
          <w:sz w:val="22"/>
          <w:szCs w:val="22"/>
        </w:rPr>
        <w:t>1. Постановлением Правительства Иркутской области от 02 апреля 2019 года № 277-пп на территории Иркутской области с 08.00 часов 10 апреля 2019 года по 08.000 часов 15 июня 2019 года вводится особый противопожарный режим, в период которого вводятся дополнительные меры по усилению мер и требований пожарной безопасности.</w:t>
      </w:r>
    </w:p>
    <w:p w:rsidR="0051282C" w:rsidRPr="0051282C" w:rsidRDefault="0051282C" w:rsidP="0051282C">
      <w:pPr>
        <w:pStyle w:val="a9"/>
        <w:shd w:val="clear" w:color="auto" w:fill="FFFFFF"/>
        <w:spacing w:after="0" w:afterAutospacing="0"/>
        <w:rPr>
          <w:color w:val="000000"/>
          <w:sz w:val="22"/>
          <w:szCs w:val="22"/>
        </w:rPr>
      </w:pPr>
      <w:r w:rsidRPr="0051282C">
        <w:rPr>
          <w:color w:val="000000"/>
          <w:sz w:val="22"/>
          <w:szCs w:val="22"/>
        </w:rPr>
        <w:t xml:space="preserve">2. Запрет на разведение костров, а именно на разведение огня любого типа вводится на всей территории, без исключений! </w:t>
      </w:r>
      <w:proofErr w:type="gramStart"/>
      <w:r w:rsidRPr="0051282C">
        <w:rPr>
          <w:color w:val="000000"/>
          <w:sz w:val="22"/>
          <w:szCs w:val="22"/>
        </w:rPr>
        <w:t>Запрещено: на любых участках,  независимо от правовых форм собственности, на дачных, огороднических, садовых участках, в частном секторе, без крон деревьев, на прибрежных зонах водоёмов, в мангалах, в закрытых металлический бочках, на углях, в городской черте, в лесах, в черте автомобильных дорог, трасс, железнодорожных полотнах, нефтепроводов!</w:t>
      </w:r>
      <w:proofErr w:type="gramEnd"/>
      <w:r w:rsidRPr="0051282C">
        <w:rPr>
          <w:color w:val="000000"/>
          <w:sz w:val="22"/>
          <w:szCs w:val="22"/>
        </w:rPr>
        <w:t xml:space="preserve"> - Везде разведение огня запрещено! Не имеет значения, имеется ли рядом водоем, бочка с водой, огнетушитель, вдали от жилых домов и строений, независимо от погодных условий (дождь, пасмурно, отсутствие ветра)  или что-то в этом роде! Необходимо понимать, что любой участок, находящийся у гражданина в собственности (приватизированный)</w:t>
      </w:r>
      <w:proofErr w:type="gramStart"/>
      <w:r w:rsidRPr="0051282C">
        <w:rPr>
          <w:color w:val="000000"/>
          <w:sz w:val="22"/>
          <w:szCs w:val="22"/>
        </w:rPr>
        <w:t xml:space="preserve"> ,</w:t>
      </w:r>
      <w:proofErr w:type="gramEnd"/>
      <w:r w:rsidRPr="0051282C">
        <w:rPr>
          <w:color w:val="000000"/>
          <w:sz w:val="22"/>
          <w:szCs w:val="22"/>
        </w:rPr>
        <w:t xml:space="preserve"> расположен на территории Иркутской области, где введен запрет! И исключений нет!</w:t>
      </w:r>
    </w:p>
    <w:p w:rsidR="0051282C" w:rsidRPr="0051282C" w:rsidRDefault="0051282C" w:rsidP="0051282C">
      <w:pPr>
        <w:pStyle w:val="a9"/>
        <w:shd w:val="clear" w:color="auto" w:fill="FFFFFF"/>
        <w:spacing w:after="0" w:afterAutospacing="0"/>
        <w:rPr>
          <w:color w:val="000000"/>
          <w:sz w:val="22"/>
          <w:szCs w:val="22"/>
        </w:rPr>
      </w:pPr>
      <w:r w:rsidRPr="0051282C">
        <w:rPr>
          <w:color w:val="000000"/>
          <w:sz w:val="22"/>
          <w:szCs w:val="22"/>
        </w:rPr>
        <w:t>3. Запрет на разведение огня не распространяется: на приготовление пищи в помещениях зданий, предназначенных для проживания, а также услуг общественного питания. </w:t>
      </w:r>
      <w:r w:rsidRPr="0051282C">
        <w:rPr>
          <w:color w:val="000000"/>
          <w:sz w:val="22"/>
          <w:szCs w:val="22"/>
        </w:rPr>
        <w:br/>
      </w:r>
      <w:r w:rsidRPr="0051282C">
        <w:rPr>
          <w:color w:val="000000"/>
          <w:sz w:val="22"/>
          <w:szCs w:val="22"/>
        </w:rPr>
        <w:br/>
        <w:t xml:space="preserve">4. </w:t>
      </w:r>
      <w:proofErr w:type="gramStart"/>
      <w:r w:rsidRPr="0051282C">
        <w:rPr>
          <w:color w:val="000000"/>
          <w:sz w:val="22"/>
          <w:szCs w:val="22"/>
        </w:rPr>
        <w:t>Нарушения требований пожарной безопасности в условиях особого противопожарного режима влекут наложение административного штрафа на граждан: в размере от 2 до 4 тысяч рублей, на должностных лиц - от 15 до 30 тысяч рублей, на индивидуальных предпринимателей - от 30 до 40 тысяч рублей, на юридических лиц - от 200 до 400 тысяч рублей! (статья 20.4 часть 2 Кодекса Российской Федерации об административных правонарушениях).</w:t>
      </w:r>
      <w:proofErr w:type="gramEnd"/>
    </w:p>
    <w:p w:rsidR="0051282C" w:rsidRPr="0051282C" w:rsidRDefault="0051282C" w:rsidP="0051282C">
      <w:pPr>
        <w:pStyle w:val="a9"/>
        <w:shd w:val="clear" w:color="auto" w:fill="FFFFFF"/>
        <w:spacing w:after="0" w:afterAutospacing="0"/>
        <w:rPr>
          <w:color w:val="000000"/>
          <w:sz w:val="22"/>
          <w:szCs w:val="22"/>
        </w:rPr>
      </w:pPr>
      <w:r w:rsidRPr="0051282C">
        <w:rPr>
          <w:color w:val="000000"/>
          <w:sz w:val="22"/>
          <w:szCs w:val="22"/>
        </w:rPr>
        <w:t xml:space="preserve">5. Нарушение правил пожарной безопасности в лесах в период особого противопожарного режима: влечет наложение административного штрафа на граждан в размере: от 4 до 5 тысяч рублей, на должностных лиц: от 20 до 40 тысяч рублей, на юридических лиц: от 300 до 500 тысяч рублей (статья 8.32 часть 3 </w:t>
      </w:r>
      <w:proofErr w:type="spellStart"/>
      <w:r w:rsidRPr="0051282C">
        <w:rPr>
          <w:color w:val="000000"/>
          <w:sz w:val="22"/>
          <w:szCs w:val="22"/>
        </w:rPr>
        <w:t>КоАП</w:t>
      </w:r>
      <w:proofErr w:type="spellEnd"/>
      <w:r w:rsidRPr="0051282C">
        <w:rPr>
          <w:color w:val="000000"/>
          <w:sz w:val="22"/>
          <w:szCs w:val="22"/>
        </w:rPr>
        <w:t xml:space="preserve"> РФ).</w:t>
      </w:r>
    </w:p>
    <w:p w:rsidR="0051282C" w:rsidRPr="00180825" w:rsidRDefault="0051282C" w:rsidP="00180825">
      <w:pPr>
        <w:pStyle w:val="a9"/>
        <w:shd w:val="clear" w:color="auto" w:fill="FFFFFF"/>
        <w:spacing w:after="0" w:afterAutospacing="0"/>
        <w:rPr>
          <w:color w:val="000000"/>
          <w:sz w:val="22"/>
          <w:szCs w:val="22"/>
        </w:rPr>
      </w:pPr>
      <w:r w:rsidRPr="0051282C">
        <w:rPr>
          <w:color w:val="000000"/>
          <w:sz w:val="22"/>
          <w:szCs w:val="22"/>
        </w:rPr>
        <w:t xml:space="preserve">6. Необходимо понимать, что в период действия особого противопожарного режима, такой санкции как ПРЕДУПРЕЖДЕНИЕ или УСТНОЕ ЗАМЕЧАНИЕ, </w:t>
      </w:r>
      <w:proofErr w:type="gramStart"/>
      <w:r w:rsidRPr="0051282C">
        <w:rPr>
          <w:color w:val="000000"/>
          <w:sz w:val="22"/>
          <w:szCs w:val="22"/>
        </w:rPr>
        <w:t>согласно законодательства</w:t>
      </w:r>
      <w:proofErr w:type="gramEnd"/>
      <w:r w:rsidRPr="0051282C">
        <w:rPr>
          <w:color w:val="000000"/>
          <w:sz w:val="22"/>
          <w:szCs w:val="22"/>
        </w:rPr>
        <w:t>, НЕ ПРЕДУСМОТРЕНО! СРАЗУ ВЫПИСЫВАЕТСЯ ШТРАФ.</w:t>
      </w:r>
    </w:p>
    <w:p w:rsidR="0051282C" w:rsidRDefault="000A7E0B" w:rsidP="0051282C">
      <w:pPr>
        <w:jc w:val="center"/>
        <w:rPr>
          <w:rFonts w:ascii="Segoe UI" w:hAnsi="Segoe UI" w:cs="Segoe UI"/>
          <w:sz w:val="32"/>
          <w:szCs w:val="32"/>
        </w:rPr>
      </w:pPr>
      <w:r w:rsidRPr="000A7E0B">
        <w:rPr>
          <w:rFonts w:ascii="Segoe UI" w:hAnsi="Segoe UI" w:cs="Segoe UI"/>
          <w:sz w:val="32"/>
          <w:szCs w:val="32"/>
        </w:rPr>
        <w:pict>
          <v:shape id="_x0000_i1063" type="#_x0000_t136" style="width:312pt;height:41.8pt" fillcolor="#369" stroked="f">
            <v:shadow on="t" color="#b2b2b2" opacity="52429f" offset="3pt"/>
            <v:textpath style="font-family:&quot;Times New Roman&quot;;font-size:12pt;v-text-kern:t" trim="t" fitpath="t" string="Росреестр информирует: "/>
          </v:shape>
        </w:pict>
      </w:r>
    </w:p>
    <w:p w:rsidR="0051282C" w:rsidRPr="0051282C" w:rsidRDefault="0051282C" w:rsidP="00180825">
      <w:pPr>
        <w:rPr>
          <w:rFonts w:ascii="Times New Roman" w:hAnsi="Times New Roman" w:cs="Times New Roman"/>
        </w:rPr>
      </w:pPr>
      <w:proofErr w:type="gramStart"/>
      <w:r w:rsidRPr="0051282C">
        <w:rPr>
          <w:rFonts w:ascii="Times New Roman" w:hAnsi="Times New Roman" w:cs="Times New Roman"/>
        </w:rPr>
        <w:lastRenderedPageBreak/>
        <w:t>права</w:t>
      </w:r>
      <w:proofErr w:type="gramEnd"/>
      <w:r w:rsidRPr="0051282C">
        <w:rPr>
          <w:rFonts w:ascii="Times New Roman" w:hAnsi="Times New Roman" w:cs="Times New Roman"/>
        </w:rPr>
        <w:t xml:space="preserve"> на какую недвижимость нужно регистрировать?</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 xml:space="preserve">В каких случаях государственная регистрация в Едином государственном реестре недвижимости (ЕГРН) является обязательной? </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 xml:space="preserve">Во-первых, государственной регистрации подлежат вещные права на недвижимое имущество. </w:t>
      </w:r>
      <w:proofErr w:type="gramStart"/>
      <w:r w:rsidRPr="0051282C">
        <w:rPr>
          <w:rFonts w:ascii="Times New Roman" w:hAnsi="Times New Roman" w:cs="Times New Roman"/>
        </w:rPr>
        <w:t>Напомним, что к вещным правам относятся собственность, постоянное (бессрочное) пользование, пожизненное (наследуемое) владение, оперативное управление, хозяйственное ведение, частный сервитут.</w:t>
      </w:r>
      <w:proofErr w:type="gramEnd"/>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Любое из этих прав в отношении любого объекта недвижимости подлежит государственной регистрации. Это обязательное требование закона, из которого нет исключений. В случае если право собственности переходит к другому лицу (например, в результате сделки или по наследству), право собственности нового правообладателя имущества также подлежит регистрации. Факт регистрации права подтверждается выпиской из ЕГРН.</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Во-вторых, государственной регистрации подлежат сделки с недвижимым имуществом.</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В отличие от вещных прав, сделки подлежат обязательной регистрации только в том случае, когда это прямо указано в законе. Разберемся, какие именно сделки нужно регистрировать:</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договоры ренты с передачей недвижимости под выплату ренты, в том числе договоры пожизненного содержания с иждивением;</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договоры аренды и субаренды зданий, сооружений, нежилых помещений и земельных участков, заключенные на срок один год и более;</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договоры безвозмездного пользования земельным участком, заключенные на срок более года;</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соглашения об уступке требований, переводе долга по зарегистрированной сделке;</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соглашения об изменении или о расторжении зарегистрированного договора;</w:t>
      </w:r>
    </w:p>
    <w:p w:rsidR="0051282C" w:rsidRPr="0051282C" w:rsidRDefault="0051282C" w:rsidP="0051282C">
      <w:pPr>
        <w:pStyle w:val="aa"/>
        <w:numPr>
          <w:ilvl w:val="0"/>
          <w:numId w:val="2"/>
        </w:numPr>
        <w:spacing w:after="0" w:line="240" w:lineRule="auto"/>
        <w:ind w:left="0" w:firstLine="851"/>
        <w:jc w:val="both"/>
        <w:rPr>
          <w:rFonts w:ascii="Times New Roman" w:hAnsi="Times New Roman" w:cs="Times New Roman"/>
        </w:rPr>
      </w:pPr>
      <w:r w:rsidRPr="0051282C">
        <w:rPr>
          <w:rFonts w:ascii="Times New Roman" w:hAnsi="Times New Roman" w:cs="Times New Roman"/>
        </w:rPr>
        <w:t>договоры участия в долевом строительстве.</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В перечисленных случаях регистрации подлежит непосредственно сам договор, в результате на договоре ставится специальный штамп о регистрации. В случае совершения других сделок регистрироваться будет только переход права к новому правообладателю.</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Если требуется регистрация сделки, но одна из сторон уклоняется от ее регистрации, другая сторона может обратиться в суд для принятия судом решения о регистрации сделки. В этом случае сделка будет зарегистрирована на основании решения суда.</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И наконец, в-третьих, в предусмотренных случаях регистрации подлежат ограничения прав на недвижимое имущество:</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r w:rsidRPr="0051282C">
        <w:rPr>
          <w:rFonts w:ascii="Times New Roman" w:hAnsi="Times New Roman" w:cs="Times New Roman"/>
        </w:rPr>
        <w:t>публичный сервитут;</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r w:rsidRPr="0051282C">
        <w:rPr>
          <w:rFonts w:ascii="Times New Roman" w:hAnsi="Times New Roman" w:cs="Times New Roman"/>
        </w:rPr>
        <w:t>ипотека;</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proofErr w:type="spellStart"/>
      <w:r w:rsidRPr="0051282C">
        <w:rPr>
          <w:rFonts w:ascii="Times New Roman" w:hAnsi="Times New Roman" w:cs="Times New Roman"/>
        </w:rPr>
        <w:t>найм</w:t>
      </w:r>
      <w:proofErr w:type="spellEnd"/>
      <w:r w:rsidRPr="0051282C">
        <w:rPr>
          <w:rFonts w:ascii="Times New Roman" w:hAnsi="Times New Roman" w:cs="Times New Roman"/>
        </w:rPr>
        <w:t xml:space="preserve"> жилого помещения на срок больше года, </w:t>
      </w:r>
      <w:proofErr w:type="spellStart"/>
      <w:r w:rsidRPr="0051282C">
        <w:rPr>
          <w:rFonts w:ascii="Times New Roman" w:hAnsi="Times New Roman" w:cs="Times New Roman"/>
        </w:rPr>
        <w:t>найм</w:t>
      </w:r>
      <w:proofErr w:type="spellEnd"/>
      <w:r w:rsidRPr="0051282C">
        <w:rPr>
          <w:rFonts w:ascii="Times New Roman" w:hAnsi="Times New Roman" w:cs="Times New Roman"/>
        </w:rPr>
        <w:t xml:space="preserve"> жилого помещения жилищного фонда социального использования;</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r w:rsidRPr="0051282C">
        <w:rPr>
          <w:rFonts w:ascii="Times New Roman" w:hAnsi="Times New Roman" w:cs="Times New Roman"/>
        </w:rPr>
        <w:t>доверительное управление;</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r w:rsidRPr="0051282C">
        <w:rPr>
          <w:rFonts w:ascii="Times New Roman" w:hAnsi="Times New Roman" w:cs="Times New Roman"/>
        </w:rPr>
        <w:t>концессионное соглашение;</w:t>
      </w:r>
    </w:p>
    <w:p w:rsidR="0051282C" w:rsidRPr="0051282C" w:rsidRDefault="0051282C" w:rsidP="0051282C">
      <w:pPr>
        <w:pStyle w:val="aa"/>
        <w:numPr>
          <w:ilvl w:val="0"/>
          <w:numId w:val="3"/>
        </w:numPr>
        <w:spacing w:after="0" w:line="240" w:lineRule="auto"/>
        <w:ind w:left="0" w:firstLine="851"/>
        <w:jc w:val="both"/>
        <w:rPr>
          <w:rFonts w:ascii="Times New Roman" w:hAnsi="Times New Roman" w:cs="Times New Roman"/>
        </w:rPr>
      </w:pPr>
      <w:r w:rsidRPr="0051282C">
        <w:rPr>
          <w:rFonts w:ascii="Times New Roman" w:hAnsi="Times New Roman" w:cs="Times New Roman"/>
        </w:rPr>
        <w:t>арест имущества и др.</w:t>
      </w:r>
    </w:p>
    <w:p w:rsidR="0051282C" w:rsidRPr="0051282C" w:rsidRDefault="0051282C" w:rsidP="0051282C">
      <w:pPr>
        <w:spacing w:after="0" w:line="240" w:lineRule="auto"/>
        <w:ind w:firstLine="851"/>
        <w:jc w:val="both"/>
        <w:rPr>
          <w:rFonts w:ascii="Times New Roman" w:hAnsi="Times New Roman" w:cs="Times New Roman"/>
        </w:rPr>
      </w:pPr>
      <w:r w:rsidRPr="0051282C">
        <w:rPr>
          <w:rFonts w:ascii="Times New Roman" w:hAnsi="Times New Roman" w:cs="Times New Roman"/>
        </w:rPr>
        <w:t>Чтобы проверить наличие зарегистрированных ограничений права, можно в любой момент запросить выписку из ЕГРН, обратившись в многофункциональный центр «Мои документы» (МФЦ).</w:t>
      </w:r>
    </w:p>
    <w:p w:rsidR="0051282C" w:rsidRPr="0051282C" w:rsidRDefault="0051282C" w:rsidP="0051282C">
      <w:pPr>
        <w:spacing w:after="0" w:line="240" w:lineRule="auto"/>
        <w:jc w:val="both"/>
        <w:rPr>
          <w:rFonts w:ascii="Times New Roman" w:hAnsi="Times New Roman" w:cs="Times New Roman"/>
        </w:rPr>
      </w:pPr>
    </w:p>
    <w:p w:rsidR="0051282C" w:rsidRPr="0051282C" w:rsidRDefault="0051282C" w:rsidP="0051282C">
      <w:pPr>
        <w:spacing w:after="0" w:line="240" w:lineRule="auto"/>
        <w:jc w:val="both"/>
        <w:rPr>
          <w:rFonts w:ascii="Times New Roman" w:hAnsi="Times New Roman" w:cs="Times New Roman"/>
        </w:rPr>
      </w:pPr>
      <w:r w:rsidRPr="0051282C">
        <w:rPr>
          <w:rFonts w:ascii="Times New Roman" w:hAnsi="Times New Roman" w:cs="Times New Roman"/>
        </w:rPr>
        <w:t xml:space="preserve">По информации Управления </w:t>
      </w:r>
      <w:proofErr w:type="spellStart"/>
      <w:r w:rsidRPr="0051282C">
        <w:rPr>
          <w:rFonts w:ascii="Times New Roman" w:hAnsi="Times New Roman" w:cs="Times New Roman"/>
        </w:rPr>
        <w:t>Росреестра</w:t>
      </w:r>
      <w:proofErr w:type="spellEnd"/>
      <w:r w:rsidRPr="0051282C">
        <w:rPr>
          <w:rFonts w:ascii="Times New Roman" w:hAnsi="Times New Roman" w:cs="Times New Roman"/>
        </w:rPr>
        <w:t xml:space="preserve"> по Иркутской области</w:t>
      </w:r>
    </w:p>
    <w:p w:rsidR="00BA54AB" w:rsidRDefault="00BA54AB" w:rsidP="00BA54AB">
      <w:pPr>
        <w:pStyle w:val="1"/>
        <w:shd w:val="clear" w:color="auto" w:fill="FFFFFF"/>
        <w:spacing w:before="0" w:beforeAutospacing="0" w:after="0" w:afterAutospacing="0" w:line="336" w:lineRule="atLeast"/>
        <w:rPr>
          <w:rFonts w:ascii="Georgia" w:hAnsi="Georgia"/>
          <w:color w:val="800000"/>
          <w:sz w:val="39"/>
          <w:szCs w:val="39"/>
        </w:rPr>
      </w:pPr>
    </w:p>
    <w:p w:rsidR="00180825" w:rsidRPr="00180825" w:rsidRDefault="00BA54AB" w:rsidP="00180825">
      <w:pPr>
        <w:pStyle w:val="1"/>
        <w:shd w:val="clear" w:color="auto" w:fill="FFFFFF"/>
        <w:spacing w:before="0" w:beforeAutospacing="0" w:after="0" w:afterAutospacing="0" w:line="336" w:lineRule="atLeast"/>
        <w:rPr>
          <w:rFonts w:ascii="Georgia" w:hAnsi="Georgia"/>
          <w:color w:val="800000"/>
          <w:sz w:val="44"/>
          <w:szCs w:val="44"/>
        </w:rPr>
      </w:pPr>
      <w:hyperlink r:id="rId42" w:history="1">
        <w:r w:rsidRPr="00180825">
          <w:rPr>
            <w:rStyle w:val="a5"/>
            <w:rFonts w:ascii="Georgia" w:hAnsi="Georgia"/>
            <w:color w:val="800000"/>
            <w:sz w:val="44"/>
            <w:szCs w:val="44"/>
          </w:rPr>
          <w:t>25 кулинарных советов</w:t>
        </w:r>
      </w:hyperlink>
    </w:p>
    <w:p w:rsidR="00BA54AB" w:rsidRPr="00180825" w:rsidRDefault="00BA54AB" w:rsidP="00180825">
      <w:pPr>
        <w:pStyle w:val="1"/>
        <w:shd w:val="clear" w:color="auto" w:fill="FFFFFF"/>
        <w:spacing w:before="0" w:beforeAutospacing="0" w:after="0" w:afterAutospacing="0" w:line="336" w:lineRule="atLeast"/>
        <w:rPr>
          <w:rFonts w:ascii="Georgia" w:hAnsi="Georgia"/>
          <w:color w:val="800000"/>
          <w:sz w:val="18"/>
          <w:szCs w:val="18"/>
        </w:rPr>
      </w:pPr>
      <w:r w:rsidRPr="00180825">
        <w:rPr>
          <w:rFonts w:ascii="Georgia" w:hAnsi="Georgia"/>
          <w:color w:val="800000"/>
          <w:sz w:val="18"/>
          <w:szCs w:val="18"/>
        </w:rPr>
        <w:t>Как приготовить мясо, рыбу, морепродукты, овощи, тесто и т.д.</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1. Если необходимо раскатать </w:t>
      </w:r>
      <w:hyperlink r:id="rId43" w:history="1">
        <w:r w:rsidRPr="00180825">
          <w:rPr>
            <w:rStyle w:val="a5"/>
            <w:rFonts w:ascii="Georgia" w:hAnsi="Georgia"/>
            <w:color w:val="F00400"/>
            <w:sz w:val="18"/>
            <w:szCs w:val="18"/>
          </w:rPr>
          <w:t>тесто</w:t>
        </w:r>
      </w:hyperlink>
      <w:r w:rsidRPr="00180825">
        <w:rPr>
          <w:rFonts w:ascii="Georgia" w:hAnsi="Georgia"/>
          <w:color w:val="000000"/>
          <w:sz w:val="18"/>
          <w:szCs w:val="18"/>
        </w:rPr>
        <w:t>, а скалки под рукой нет, то можно воспользоваться бутылкой, стеклянной или ПЭТ. А </w:t>
      </w:r>
      <w:r w:rsidRPr="00180825">
        <w:rPr>
          <w:rStyle w:val="a8"/>
          <w:rFonts w:ascii="Georgia" w:hAnsi="Georgia"/>
          <w:color w:val="000000"/>
          <w:sz w:val="18"/>
          <w:szCs w:val="18"/>
        </w:rPr>
        <w:t>чтобы тесто не прилипало</w:t>
      </w:r>
      <w:r w:rsidRPr="00180825">
        <w:rPr>
          <w:rFonts w:ascii="Georgia" w:hAnsi="Georgia"/>
          <w:color w:val="000000"/>
          <w:sz w:val="18"/>
          <w:szCs w:val="18"/>
        </w:rPr>
        <w:t> к бутылке, налейте в нее холодной воды.</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2. Если вы хотите что-то жарить на сливочном масле, вначале налейте на раскаленную сковородку немного растительного масла. И лишь затем кладите сливочное. Тогда оно сохранит свой вкус и аромат и не почернеет.</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3. Перед чисткой рыбы обдайте ее кипятком. Чешуя будет отделяться от кожицы гораздо легче.</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lastRenderedPageBreak/>
        <w:t>4. Если у вас нет специального ножа для чистки рыбы, можно воспользоваться мелкозубой ножовкой по металлу или ее частью (Обычно остаются при поломке ножовки). Подойдет даже тупая ножовка. С ее помощью снимать чешую очень легко.</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5. При измельчении овощей не следует пользоваться мясорубкой. Лучше использовать терку.</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6. </w:t>
      </w:r>
      <w:hyperlink r:id="rId44" w:history="1">
        <w:r w:rsidRPr="00180825">
          <w:rPr>
            <w:rStyle w:val="a5"/>
            <w:rFonts w:ascii="Georgia" w:hAnsi="Georgia"/>
            <w:color w:val="F00400"/>
            <w:sz w:val="18"/>
            <w:szCs w:val="18"/>
          </w:rPr>
          <w:t>Салаты</w:t>
        </w:r>
      </w:hyperlink>
      <w:r w:rsidRPr="00180825">
        <w:rPr>
          <w:rFonts w:ascii="Georgia" w:hAnsi="Georgia"/>
          <w:color w:val="000000"/>
          <w:sz w:val="18"/>
          <w:szCs w:val="18"/>
        </w:rPr>
        <w:t> с майонезом станут вкуснее, если в них измельчить немного лимонной цедры или добавить лимонного сока. А вот в салаты с помидорами добавлять лимон не следует. </w:t>
      </w:r>
      <w:hyperlink r:id="rId45" w:history="1">
        <w:r w:rsidRPr="00180825">
          <w:rPr>
            <w:rStyle w:val="a5"/>
            <w:rFonts w:ascii="Georgia" w:hAnsi="Georgia"/>
            <w:color w:val="F00400"/>
            <w:sz w:val="18"/>
            <w:szCs w:val="18"/>
          </w:rPr>
          <w:t>Помидор</w:t>
        </w:r>
      </w:hyperlink>
      <w:r w:rsidRPr="00180825">
        <w:rPr>
          <w:rFonts w:ascii="Georgia" w:hAnsi="Georgia"/>
          <w:color w:val="000000"/>
          <w:sz w:val="18"/>
          <w:szCs w:val="18"/>
        </w:rPr>
        <w:t> и </w:t>
      </w:r>
      <w:hyperlink r:id="rId46" w:history="1">
        <w:r w:rsidRPr="00180825">
          <w:rPr>
            <w:rStyle w:val="a5"/>
            <w:rFonts w:ascii="Georgia" w:hAnsi="Georgia"/>
            <w:color w:val="F00400"/>
            <w:sz w:val="18"/>
            <w:szCs w:val="18"/>
          </w:rPr>
          <w:t>лимон</w:t>
        </w:r>
      </w:hyperlink>
      <w:r w:rsidRPr="00180825">
        <w:rPr>
          <w:rFonts w:ascii="Georgia" w:hAnsi="Georgia"/>
          <w:color w:val="000000"/>
          <w:sz w:val="18"/>
          <w:szCs w:val="18"/>
        </w:rPr>
        <w:t> не сочетаемые продукты и взаимно портят вкус.</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7. При приготовлении салатов старайтесь добавлять </w:t>
      </w:r>
      <w:hyperlink r:id="rId47" w:history="1">
        <w:r w:rsidRPr="00180825">
          <w:rPr>
            <w:rStyle w:val="a5"/>
            <w:rFonts w:ascii="Georgia" w:hAnsi="Georgia"/>
            <w:color w:val="F00400"/>
            <w:sz w:val="18"/>
            <w:szCs w:val="18"/>
          </w:rPr>
          <w:t>овощи</w:t>
        </w:r>
      </w:hyperlink>
      <w:r w:rsidRPr="00180825">
        <w:rPr>
          <w:rFonts w:ascii="Georgia" w:hAnsi="Georgia"/>
          <w:color w:val="000000"/>
          <w:sz w:val="18"/>
          <w:szCs w:val="18"/>
        </w:rPr>
        <w:t> одинаковой температуры. Это значительно продлевает срок хранения салата.</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8. Если в рецепте салата присутствует </w:t>
      </w:r>
      <w:hyperlink r:id="rId48" w:history="1">
        <w:r w:rsidRPr="00180825">
          <w:rPr>
            <w:rStyle w:val="a5"/>
            <w:rFonts w:ascii="Georgia" w:hAnsi="Georgia"/>
            <w:color w:val="F00400"/>
            <w:sz w:val="18"/>
            <w:szCs w:val="18"/>
          </w:rPr>
          <w:t>репчатый лук</w:t>
        </w:r>
      </w:hyperlink>
      <w:r w:rsidRPr="00180825">
        <w:rPr>
          <w:rFonts w:ascii="Georgia" w:hAnsi="Georgia"/>
          <w:color w:val="000000"/>
          <w:sz w:val="18"/>
          <w:szCs w:val="18"/>
        </w:rPr>
        <w:t>, мелко нашинкуйте его и обдайте кипятком в сотейнике. Горечь из лука уйдет, а вкус останется.</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9. Овощи отваривать лучше в кожуре, и лишь потом чистить. Так сохраняется значительно больше полезных веществ.</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10. Если вы готовите очень постное </w:t>
      </w:r>
      <w:hyperlink r:id="rId49" w:history="1">
        <w:r w:rsidRPr="00180825">
          <w:rPr>
            <w:rStyle w:val="a5"/>
            <w:rFonts w:ascii="Georgia" w:hAnsi="Georgia"/>
            <w:color w:val="F00400"/>
            <w:sz w:val="18"/>
            <w:szCs w:val="18"/>
          </w:rPr>
          <w:t>мясо</w:t>
        </w:r>
      </w:hyperlink>
      <w:r w:rsidRPr="00180825">
        <w:rPr>
          <w:rFonts w:ascii="Georgia" w:hAnsi="Georgia"/>
          <w:color w:val="000000"/>
          <w:sz w:val="18"/>
          <w:szCs w:val="18"/>
        </w:rPr>
        <w:t> большим куском (говяжью вырезку, крольчатину и т.п.) и хотите придать ему сочность, нашпигуйте его небольшими клинышками свиного сала. Воткнув в мясо острый небольшой нож, оттяните его в сторону и в образовавшуюся лунку вставьте кусочек сала. После чего выньте нож. А особую душистость мясу придадут дольки чеснока, вставленные таким же образом.</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11. Перед жаркой печенки опустите ее на 1 минуту в кипяток. Она станет намного вкуснее.</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12. Печень при жарке нельзя солить. Иначе она станет твердой. Соль добавляют в уже готовую печень.</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13. Чтобы придать жареным почкам более приятный вкус, перед подачей на стол их надо сбрызнуть лимонным соком.</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14. Отделить белок от желтка проще всего, если аккуратно разбить яйцо над воронкой. Белок просочится вниз, а желток останется в воронке.</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 xml:space="preserve">15. Другой способ отделения желтка. Необходимо надколоть яйцо строго посередине скорлупы. Придав </w:t>
      </w:r>
      <w:proofErr w:type="gramStart"/>
      <w:r w:rsidRPr="00180825">
        <w:rPr>
          <w:rFonts w:ascii="Georgia" w:hAnsi="Georgia"/>
          <w:color w:val="000000"/>
          <w:sz w:val="18"/>
          <w:szCs w:val="18"/>
        </w:rPr>
        <w:t>яйцу</w:t>
      </w:r>
      <w:proofErr w:type="gramEnd"/>
      <w:r w:rsidRPr="00180825">
        <w:rPr>
          <w:rFonts w:ascii="Georgia" w:hAnsi="Georgia"/>
          <w:color w:val="000000"/>
          <w:sz w:val="18"/>
          <w:szCs w:val="18"/>
        </w:rPr>
        <w:t xml:space="preserve"> вертикальное положение разламывают его. При этом желток остается в нижней части скорлупы, а белок стекает вниз. Перелив несколько раз желток из одной половинки скорлупы в другую, вы качественно отделите белок от желтка.</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16. Если у вас остались неиспользованные желтки или белки, следует слить их в чашку и аккуратно залить сверху холодной водой и поставить в холодильник. Без воды они быстро засохнут или испортятся.</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17. При разделке теста, особенно дрожжевого, избежать его прилипания к рукам достаточно просто — надо натереть руки растительным маслом.</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18. Сырое тесто не прилипнет к скалке, если раскатывать его через лист бумаги для выпечки (пергамент).</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19. Старое и мутное </w:t>
      </w:r>
      <w:hyperlink r:id="rId50" w:history="1">
        <w:r w:rsidRPr="00180825">
          <w:rPr>
            <w:rStyle w:val="a5"/>
            <w:rFonts w:ascii="Georgia" w:hAnsi="Georgia"/>
            <w:color w:val="F00400"/>
            <w:sz w:val="18"/>
            <w:szCs w:val="18"/>
          </w:rPr>
          <w:t>растительное масло</w:t>
        </w:r>
      </w:hyperlink>
      <w:r w:rsidRPr="00180825">
        <w:rPr>
          <w:rFonts w:ascii="Georgia" w:hAnsi="Georgia"/>
          <w:color w:val="000000"/>
          <w:sz w:val="18"/>
          <w:szCs w:val="18"/>
        </w:rPr>
        <w:t> можно освежить, добавив в него поваренной соли. 1 столовая ложка на 1 литр.</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20. При варке риса, добавьте в него немного уксуса. Рис станет белоснежным и более вкусным.</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21. Если края кастрюли смазать жиром, </w:t>
      </w:r>
      <w:hyperlink r:id="rId51" w:history="1">
        <w:r w:rsidRPr="00180825">
          <w:rPr>
            <w:rStyle w:val="a5"/>
            <w:rFonts w:ascii="Georgia" w:hAnsi="Georgia"/>
            <w:color w:val="F00400"/>
            <w:sz w:val="18"/>
            <w:szCs w:val="18"/>
          </w:rPr>
          <w:t>молоко</w:t>
        </w:r>
      </w:hyperlink>
      <w:r w:rsidRPr="00180825">
        <w:rPr>
          <w:rFonts w:ascii="Georgia" w:hAnsi="Georgia"/>
          <w:color w:val="000000"/>
          <w:sz w:val="18"/>
          <w:szCs w:val="18"/>
        </w:rPr>
        <w:t> через них не убежит.</w:t>
      </w:r>
    </w:p>
    <w:p w:rsidR="00BA54AB" w:rsidRPr="00180825" w:rsidRDefault="00BA54AB" w:rsidP="00BA54AB">
      <w:pPr>
        <w:pStyle w:val="a9"/>
        <w:shd w:val="clear" w:color="auto" w:fill="FFFFFF"/>
        <w:spacing w:before="0" w:beforeAutospacing="0" w:after="288" w:afterAutospacing="0"/>
        <w:jc w:val="both"/>
        <w:rPr>
          <w:rFonts w:ascii="Georgia" w:hAnsi="Georgia"/>
          <w:color w:val="000000"/>
          <w:sz w:val="18"/>
          <w:szCs w:val="18"/>
        </w:rPr>
      </w:pPr>
      <w:r w:rsidRPr="00180825">
        <w:rPr>
          <w:rFonts w:ascii="Georgia" w:hAnsi="Georgia"/>
          <w:color w:val="000000"/>
          <w:sz w:val="18"/>
          <w:szCs w:val="18"/>
        </w:rPr>
        <w:t>22. А чтобы молоко вскипало быстрее, добавьте в него немного сахара.</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23. Чтобы </w:t>
      </w:r>
      <w:hyperlink r:id="rId52" w:history="1">
        <w:r w:rsidRPr="00180825">
          <w:rPr>
            <w:rStyle w:val="a5"/>
            <w:rFonts w:ascii="Georgia" w:hAnsi="Georgia"/>
            <w:color w:val="F00400"/>
            <w:sz w:val="18"/>
            <w:szCs w:val="18"/>
          </w:rPr>
          <w:t>картофель</w:t>
        </w:r>
      </w:hyperlink>
      <w:r w:rsidRPr="00180825">
        <w:rPr>
          <w:rFonts w:ascii="Georgia" w:hAnsi="Georgia"/>
          <w:color w:val="000000"/>
          <w:sz w:val="18"/>
          <w:szCs w:val="18"/>
        </w:rPr>
        <w:t> при варке в мундире не растрескивался, проколите его вилкой в нескольких местах.</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24. Если в вашей солонке </w:t>
      </w:r>
      <w:r w:rsidRPr="00180825">
        <w:rPr>
          <w:rStyle w:val="a8"/>
          <w:rFonts w:ascii="Georgia" w:hAnsi="Georgia"/>
          <w:color w:val="000000"/>
          <w:sz w:val="18"/>
          <w:szCs w:val="18"/>
        </w:rPr>
        <w:t>соль отсыревает</w:t>
      </w:r>
      <w:r w:rsidRPr="00180825">
        <w:rPr>
          <w:rFonts w:ascii="Georgia" w:hAnsi="Georgia"/>
          <w:color w:val="000000"/>
          <w:sz w:val="18"/>
          <w:szCs w:val="18"/>
        </w:rPr>
        <w:t>, бросьте в нее несколько рисовых зерен. Рис будет впитывать лишнюю влагу.</w:t>
      </w:r>
    </w:p>
    <w:p w:rsidR="00BA54AB" w:rsidRPr="00180825" w:rsidRDefault="00BA54AB" w:rsidP="00BA54AB">
      <w:pPr>
        <w:pStyle w:val="a9"/>
        <w:shd w:val="clear" w:color="auto" w:fill="FFFFFF"/>
        <w:spacing w:before="0" w:beforeAutospacing="0" w:after="0" w:afterAutospacing="0"/>
        <w:jc w:val="both"/>
        <w:rPr>
          <w:rFonts w:ascii="Georgia" w:hAnsi="Georgia"/>
          <w:color w:val="000000"/>
          <w:sz w:val="18"/>
          <w:szCs w:val="18"/>
        </w:rPr>
      </w:pPr>
      <w:r w:rsidRPr="00180825">
        <w:rPr>
          <w:rFonts w:ascii="Georgia" w:hAnsi="Georgia"/>
          <w:color w:val="000000"/>
          <w:sz w:val="18"/>
          <w:szCs w:val="18"/>
        </w:rPr>
        <w:t>25. Замороженные </w:t>
      </w:r>
      <w:hyperlink r:id="rId53" w:history="1">
        <w:r w:rsidRPr="00180825">
          <w:rPr>
            <w:rStyle w:val="a5"/>
            <w:rFonts w:ascii="Georgia" w:hAnsi="Georgia"/>
            <w:color w:val="F00400"/>
            <w:sz w:val="18"/>
            <w:szCs w:val="18"/>
          </w:rPr>
          <w:t>морепродукты</w:t>
        </w:r>
      </w:hyperlink>
      <w:r w:rsidRPr="00180825">
        <w:rPr>
          <w:rFonts w:ascii="Georgia" w:hAnsi="Georgia"/>
          <w:color w:val="000000"/>
          <w:sz w:val="18"/>
          <w:szCs w:val="18"/>
        </w:rPr>
        <w:t xml:space="preserve"> кладут в кипящую воду </w:t>
      </w:r>
      <w:proofErr w:type="gramStart"/>
      <w:r w:rsidRPr="00180825">
        <w:rPr>
          <w:rFonts w:ascii="Georgia" w:hAnsi="Georgia"/>
          <w:color w:val="000000"/>
          <w:sz w:val="18"/>
          <w:szCs w:val="18"/>
        </w:rPr>
        <w:t>замороженными</w:t>
      </w:r>
      <w:proofErr w:type="gramEnd"/>
      <w:r w:rsidRPr="00180825">
        <w:rPr>
          <w:rFonts w:ascii="Georgia" w:hAnsi="Georgia"/>
          <w:color w:val="000000"/>
          <w:sz w:val="18"/>
          <w:szCs w:val="18"/>
        </w:rPr>
        <w:t>, без оттаивания. А мясо наоборот, не начинают готовить, пока оно полностью не разморозится.</w:t>
      </w:r>
    </w:p>
    <w:p w:rsidR="0051282C" w:rsidRDefault="0051282C"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p w:rsidR="00180825" w:rsidRDefault="00180825"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p w:rsidR="00180825" w:rsidRDefault="00180825"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p w:rsidR="00180825" w:rsidRDefault="00180825"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p w:rsidR="00180825" w:rsidRDefault="00180825"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tbl>
      <w:tblPr>
        <w:tblStyle w:val="ac"/>
        <w:tblW w:w="0" w:type="auto"/>
        <w:tblLook w:val="04A0"/>
      </w:tblPr>
      <w:tblGrid>
        <w:gridCol w:w="4785"/>
        <w:gridCol w:w="4786"/>
      </w:tblGrid>
      <w:tr w:rsidR="00180825" w:rsidRPr="00E97883" w:rsidTr="00175BB6">
        <w:trPr>
          <w:trHeight w:val="705"/>
        </w:trPr>
        <w:tc>
          <w:tcPr>
            <w:tcW w:w="4785" w:type="dxa"/>
          </w:tcPr>
          <w:p w:rsidR="00180825" w:rsidRPr="00034A38" w:rsidRDefault="00180825" w:rsidP="00175BB6">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180825" w:rsidRDefault="00180825" w:rsidP="00175BB6">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180825" w:rsidRPr="004B4D38" w:rsidRDefault="00180825" w:rsidP="00175BB6">
            <w:pPr>
              <w:rPr>
                <w:sz w:val="16"/>
                <w:szCs w:val="16"/>
              </w:rPr>
            </w:pPr>
            <w:r>
              <w:rPr>
                <w:sz w:val="16"/>
                <w:szCs w:val="16"/>
              </w:rPr>
              <w:t>от  4 августа 2009г. №16 Тираж 40 экземпляров</w:t>
            </w:r>
          </w:p>
        </w:tc>
        <w:tc>
          <w:tcPr>
            <w:tcW w:w="4786" w:type="dxa"/>
          </w:tcPr>
          <w:p w:rsidR="00180825" w:rsidRDefault="00180825" w:rsidP="00175BB6">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180825" w:rsidRDefault="00180825" w:rsidP="00175BB6">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180825" w:rsidRPr="00E97883" w:rsidRDefault="00180825" w:rsidP="00175BB6">
            <w:pPr>
              <w:rPr>
                <w:sz w:val="16"/>
                <w:szCs w:val="16"/>
              </w:rPr>
            </w:pPr>
            <w:r>
              <w:rPr>
                <w:sz w:val="16"/>
                <w:szCs w:val="16"/>
              </w:rPr>
              <w:t xml:space="preserve">                                         </w:t>
            </w:r>
          </w:p>
        </w:tc>
      </w:tr>
    </w:tbl>
    <w:p w:rsidR="00180825" w:rsidRPr="00180825" w:rsidRDefault="00180825" w:rsidP="0051282C">
      <w:pPr>
        <w:shd w:val="clear" w:color="auto" w:fill="FFFFFF"/>
        <w:spacing w:after="0" w:line="240" w:lineRule="auto"/>
        <w:ind w:firstLine="708"/>
        <w:jc w:val="both"/>
        <w:rPr>
          <w:rFonts w:ascii="Times New Roman" w:eastAsia="Times New Roman" w:hAnsi="Times New Roman" w:cs="Times New Roman"/>
          <w:color w:val="333333"/>
          <w:sz w:val="18"/>
          <w:szCs w:val="18"/>
          <w:lang w:eastAsia="ru-RU"/>
        </w:rPr>
      </w:pPr>
    </w:p>
    <w:sectPr w:rsidR="00180825" w:rsidRPr="00180825" w:rsidSect="002B59F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ira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0BE3"/>
    <w:multiLevelType w:val="hybridMultilevel"/>
    <w:tmpl w:val="5758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374949"/>
    <w:multiLevelType w:val="hybridMultilevel"/>
    <w:tmpl w:val="8B140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BE6714"/>
    <w:multiLevelType w:val="multilevel"/>
    <w:tmpl w:val="577A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746EC"/>
    <w:rsid w:val="000A7E0B"/>
    <w:rsid w:val="00180825"/>
    <w:rsid w:val="001B36F1"/>
    <w:rsid w:val="002B59F1"/>
    <w:rsid w:val="00351997"/>
    <w:rsid w:val="0051282C"/>
    <w:rsid w:val="005746EC"/>
    <w:rsid w:val="0086109D"/>
    <w:rsid w:val="00A21769"/>
    <w:rsid w:val="00BA54AB"/>
    <w:rsid w:val="00C56165"/>
    <w:rsid w:val="00C63558"/>
    <w:rsid w:val="00CF6397"/>
    <w:rsid w:val="00FD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EC"/>
  </w:style>
  <w:style w:type="paragraph" w:styleId="1">
    <w:name w:val="heading 1"/>
    <w:basedOn w:val="a"/>
    <w:link w:val="10"/>
    <w:uiPriority w:val="9"/>
    <w:qFormat/>
    <w:rsid w:val="00574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A54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6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746E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46EC"/>
    <w:rPr>
      <w:rFonts w:ascii="Times New Roman" w:eastAsia="Times New Roman" w:hAnsi="Times New Roman" w:cs="Times New Roman"/>
      <w:b/>
      <w:bCs/>
      <w:kern w:val="36"/>
      <w:sz w:val="48"/>
      <w:szCs w:val="48"/>
      <w:lang w:eastAsia="ru-RU"/>
    </w:rPr>
  </w:style>
  <w:style w:type="character" w:customStyle="1" w:styleId="buttons">
    <w:name w:val="buttons"/>
    <w:basedOn w:val="a0"/>
    <w:rsid w:val="005746EC"/>
  </w:style>
  <w:style w:type="character" w:styleId="a5">
    <w:name w:val="Hyperlink"/>
    <w:basedOn w:val="a0"/>
    <w:uiPriority w:val="99"/>
    <w:semiHidden/>
    <w:unhideWhenUsed/>
    <w:rsid w:val="005746EC"/>
    <w:rPr>
      <w:color w:val="0000FF"/>
      <w:u w:val="single"/>
    </w:rPr>
  </w:style>
  <w:style w:type="paragraph" w:customStyle="1" w:styleId="float">
    <w:name w:val="float"/>
    <w:basedOn w:val="a"/>
    <w:rsid w:val="00574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объекта1"/>
    <w:basedOn w:val="a0"/>
    <w:rsid w:val="005746EC"/>
  </w:style>
  <w:style w:type="paragraph" w:customStyle="1" w:styleId="biglink">
    <w:name w:val="biglink"/>
    <w:basedOn w:val="a"/>
    <w:rsid w:val="00574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746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6EC"/>
    <w:rPr>
      <w:rFonts w:ascii="Tahoma" w:hAnsi="Tahoma" w:cs="Tahoma"/>
      <w:sz w:val="16"/>
      <w:szCs w:val="16"/>
    </w:rPr>
  </w:style>
  <w:style w:type="character" w:styleId="a8">
    <w:name w:val="Strong"/>
    <w:basedOn w:val="a0"/>
    <w:uiPriority w:val="22"/>
    <w:qFormat/>
    <w:rsid w:val="00C56165"/>
    <w:rPr>
      <w:b/>
      <w:bCs/>
    </w:rPr>
  </w:style>
  <w:style w:type="paragraph" w:styleId="a9">
    <w:name w:val="Normal (Web)"/>
    <w:basedOn w:val="a"/>
    <w:uiPriority w:val="99"/>
    <w:unhideWhenUsed/>
    <w:rsid w:val="00C56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51282C"/>
    <w:pPr>
      <w:spacing w:after="160" w:line="259" w:lineRule="auto"/>
    </w:pPr>
    <w:rPr>
      <w:rFonts w:ascii="Calibri" w:eastAsia="Calibri" w:hAnsi="Calibri" w:cs="Calibri"/>
      <w:lang w:eastAsia="ru-RU"/>
    </w:rPr>
  </w:style>
  <w:style w:type="paragraph" w:styleId="aa">
    <w:name w:val="List Paragraph"/>
    <w:basedOn w:val="a"/>
    <w:uiPriority w:val="34"/>
    <w:qFormat/>
    <w:rsid w:val="0051282C"/>
    <w:pPr>
      <w:spacing w:after="160" w:line="259" w:lineRule="auto"/>
      <w:ind w:left="720"/>
      <w:contextualSpacing/>
    </w:pPr>
  </w:style>
  <w:style w:type="paragraph" w:styleId="ab">
    <w:name w:val="No Spacing"/>
    <w:uiPriority w:val="1"/>
    <w:qFormat/>
    <w:rsid w:val="001B36F1"/>
    <w:pPr>
      <w:spacing w:after="0" w:line="240" w:lineRule="auto"/>
    </w:pPr>
  </w:style>
  <w:style w:type="character" w:customStyle="1" w:styleId="30">
    <w:name w:val="Заголовок 3 Знак"/>
    <w:basedOn w:val="a0"/>
    <w:link w:val="3"/>
    <w:uiPriority w:val="9"/>
    <w:semiHidden/>
    <w:rsid w:val="00BA54AB"/>
    <w:rPr>
      <w:rFonts w:asciiTheme="majorHAnsi" w:eastAsiaTheme="majorEastAsia" w:hAnsiTheme="majorHAnsi" w:cstheme="majorBidi"/>
      <w:b/>
      <w:bCs/>
      <w:color w:val="4F81BD" w:themeColor="accent1"/>
    </w:rPr>
  </w:style>
  <w:style w:type="paragraph" w:customStyle="1" w:styleId="post-meta">
    <w:name w:val="post-meta"/>
    <w:basedOn w:val="a"/>
    <w:rsid w:val="00BA5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BA54AB"/>
  </w:style>
  <w:style w:type="character" w:customStyle="1" w:styleId="post-category">
    <w:name w:val="post-category"/>
    <w:basedOn w:val="a0"/>
    <w:rsid w:val="00BA54AB"/>
  </w:style>
  <w:style w:type="character" w:customStyle="1" w:styleId="post-tag">
    <w:name w:val="post-tag"/>
    <w:basedOn w:val="a0"/>
    <w:rsid w:val="00BA54AB"/>
  </w:style>
  <w:style w:type="table" w:styleId="ac">
    <w:name w:val="Table Grid"/>
    <w:basedOn w:val="a1"/>
    <w:uiPriority w:val="59"/>
    <w:rsid w:val="001808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28779">
      <w:bodyDiv w:val="1"/>
      <w:marLeft w:val="0"/>
      <w:marRight w:val="0"/>
      <w:marTop w:val="0"/>
      <w:marBottom w:val="0"/>
      <w:divBdr>
        <w:top w:val="none" w:sz="0" w:space="0" w:color="auto"/>
        <w:left w:val="none" w:sz="0" w:space="0" w:color="auto"/>
        <w:bottom w:val="none" w:sz="0" w:space="0" w:color="auto"/>
        <w:right w:val="none" w:sz="0" w:space="0" w:color="auto"/>
      </w:divBdr>
      <w:divsChild>
        <w:div w:id="790437921">
          <w:marLeft w:val="0"/>
          <w:marRight w:val="0"/>
          <w:marTop w:val="0"/>
          <w:marBottom w:val="0"/>
          <w:divBdr>
            <w:top w:val="none" w:sz="0" w:space="0" w:color="auto"/>
            <w:left w:val="none" w:sz="0" w:space="0" w:color="auto"/>
            <w:bottom w:val="none" w:sz="0" w:space="0" w:color="auto"/>
            <w:right w:val="none" w:sz="0" w:space="0" w:color="auto"/>
          </w:divBdr>
          <w:divsChild>
            <w:div w:id="1691908209">
              <w:marLeft w:val="0"/>
              <w:marRight w:val="0"/>
              <w:marTop w:val="0"/>
              <w:marBottom w:val="0"/>
              <w:divBdr>
                <w:top w:val="none" w:sz="0" w:space="0" w:color="auto"/>
                <w:left w:val="none" w:sz="0" w:space="0" w:color="auto"/>
                <w:bottom w:val="none" w:sz="0" w:space="0" w:color="auto"/>
                <w:right w:val="none" w:sz="0" w:space="0" w:color="auto"/>
              </w:divBdr>
              <w:divsChild>
                <w:div w:id="577520747">
                  <w:marLeft w:val="0"/>
                  <w:marRight w:val="0"/>
                  <w:marTop w:val="0"/>
                  <w:marBottom w:val="0"/>
                  <w:divBdr>
                    <w:top w:val="none" w:sz="0" w:space="0" w:color="auto"/>
                    <w:left w:val="none" w:sz="0" w:space="0" w:color="auto"/>
                    <w:bottom w:val="none" w:sz="0" w:space="0" w:color="auto"/>
                    <w:right w:val="none" w:sz="0" w:space="0" w:color="auto"/>
                  </w:divBdr>
                  <w:divsChild>
                    <w:div w:id="929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23784">
      <w:bodyDiv w:val="1"/>
      <w:marLeft w:val="0"/>
      <w:marRight w:val="0"/>
      <w:marTop w:val="0"/>
      <w:marBottom w:val="0"/>
      <w:divBdr>
        <w:top w:val="none" w:sz="0" w:space="0" w:color="auto"/>
        <w:left w:val="none" w:sz="0" w:space="0" w:color="auto"/>
        <w:bottom w:val="none" w:sz="0" w:space="0" w:color="auto"/>
        <w:right w:val="none" w:sz="0" w:space="0" w:color="auto"/>
      </w:divBdr>
      <w:divsChild>
        <w:div w:id="1379354116">
          <w:marLeft w:val="0"/>
          <w:marRight w:val="0"/>
          <w:marTop w:val="0"/>
          <w:marBottom w:val="0"/>
          <w:divBdr>
            <w:top w:val="none" w:sz="0" w:space="0" w:color="auto"/>
            <w:left w:val="none" w:sz="0" w:space="0" w:color="auto"/>
            <w:bottom w:val="none" w:sz="0" w:space="0" w:color="auto"/>
            <w:right w:val="none" w:sz="0" w:space="0" w:color="auto"/>
          </w:divBdr>
          <w:divsChild>
            <w:div w:id="2020424450">
              <w:marLeft w:val="267"/>
              <w:marRight w:val="0"/>
              <w:marTop w:val="0"/>
              <w:marBottom w:val="0"/>
              <w:divBdr>
                <w:top w:val="none" w:sz="0" w:space="0" w:color="auto"/>
                <w:left w:val="none" w:sz="0" w:space="0" w:color="auto"/>
                <w:bottom w:val="none" w:sz="0" w:space="0" w:color="auto"/>
                <w:right w:val="none" w:sz="0" w:space="0" w:color="auto"/>
              </w:divBdr>
              <w:divsChild>
                <w:div w:id="1800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763">
      <w:bodyDiv w:val="1"/>
      <w:marLeft w:val="0"/>
      <w:marRight w:val="0"/>
      <w:marTop w:val="0"/>
      <w:marBottom w:val="0"/>
      <w:divBdr>
        <w:top w:val="none" w:sz="0" w:space="0" w:color="auto"/>
        <w:left w:val="none" w:sz="0" w:space="0" w:color="auto"/>
        <w:bottom w:val="none" w:sz="0" w:space="0" w:color="auto"/>
        <w:right w:val="none" w:sz="0" w:space="0" w:color="auto"/>
      </w:divBdr>
      <w:divsChild>
        <w:div w:id="162474768">
          <w:marLeft w:val="0"/>
          <w:marRight w:val="0"/>
          <w:marTop w:val="0"/>
          <w:marBottom w:val="0"/>
          <w:divBdr>
            <w:top w:val="none" w:sz="0" w:space="0" w:color="auto"/>
            <w:left w:val="none" w:sz="0" w:space="0" w:color="auto"/>
            <w:bottom w:val="none" w:sz="0" w:space="0" w:color="auto"/>
            <w:right w:val="none" w:sz="0" w:space="0" w:color="auto"/>
          </w:divBdr>
        </w:div>
        <w:div w:id="2115249603">
          <w:marLeft w:val="0"/>
          <w:marRight w:val="0"/>
          <w:marTop w:val="0"/>
          <w:marBottom w:val="0"/>
          <w:divBdr>
            <w:top w:val="none" w:sz="0" w:space="0" w:color="auto"/>
            <w:left w:val="none" w:sz="0" w:space="0" w:color="auto"/>
            <w:bottom w:val="none" w:sz="0" w:space="0" w:color="auto"/>
            <w:right w:val="none" w:sz="0" w:space="0" w:color="auto"/>
          </w:divBdr>
          <w:divsChild>
            <w:div w:id="629213155">
              <w:marLeft w:val="0"/>
              <w:marRight w:val="0"/>
              <w:marTop w:val="0"/>
              <w:marBottom w:val="0"/>
              <w:divBdr>
                <w:top w:val="none" w:sz="0" w:space="0" w:color="auto"/>
                <w:left w:val="none" w:sz="0" w:space="0" w:color="auto"/>
                <w:bottom w:val="none" w:sz="0" w:space="0" w:color="auto"/>
                <w:right w:val="none" w:sz="0" w:space="0" w:color="auto"/>
              </w:divBdr>
            </w:div>
            <w:div w:id="241180574">
              <w:marLeft w:val="0"/>
              <w:marRight w:val="0"/>
              <w:marTop w:val="0"/>
              <w:marBottom w:val="0"/>
              <w:divBdr>
                <w:top w:val="none" w:sz="0" w:space="0" w:color="auto"/>
                <w:left w:val="none" w:sz="0" w:space="0" w:color="auto"/>
                <w:bottom w:val="none" w:sz="0" w:space="0" w:color="auto"/>
                <w:right w:val="none" w:sz="0" w:space="0" w:color="auto"/>
              </w:divBdr>
              <w:divsChild>
                <w:div w:id="455566900">
                  <w:marLeft w:val="0"/>
                  <w:marRight w:val="0"/>
                  <w:marTop w:val="0"/>
                  <w:marBottom w:val="0"/>
                  <w:divBdr>
                    <w:top w:val="none" w:sz="0" w:space="0" w:color="auto"/>
                    <w:left w:val="none" w:sz="0" w:space="0" w:color="auto"/>
                    <w:bottom w:val="none" w:sz="0" w:space="0" w:color="auto"/>
                    <w:right w:val="none" w:sz="0" w:space="0" w:color="auto"/>
                  </w:divBdr>
                  <w:divsChild>
                    <w:div w:id="486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2439">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5">
          <w:marLeft w:val="0"/>
          <w:marRight w:val="0"/>
          <w:marTop w:val="0"/>
          <w:marBottom w:val="0"/>
          <w:divBdr>
            <w:top w:val="none" w:sz="0" w:space="0" w:color="auto"/>
            <w:left w:val="none" w:sz="0" w:space="0" w:color="auto"/>
            <w:bottom w:val="none" w:sz="0" w:space="0" w:color="auto"/>
            <w:right w:val="none" w:sz="0" w:space="0" w:color="auto"/>
          </w:divBdr>
          <w:divsChild>
            <w:div w:id="688801370">
              <w:marLeft w:val="0"/>
              <w:marRight w:val="0"/>
              <w:marTop w:val="0"/>
              <w:marBottom w:val="0"/>
              <w:divBdr>
                <w:top w:val="none" w:sz="0" w:space="0" w:color="auto"/>
                <w:left w:val="none" w:sz="0" w:space="0" w:color="auto"/>
                <w:bottom w:val="none" w:sz="0" w:space="0" w:color="auto"/>
                <w:right w:val="none" w:sz="0" w:space="0" w:color="auto"/>
              </w:divBdr>
              <w:divsChild>
                <w:div w:id="404189349">
                  <w:marLeft w:val="0"/>
                  <w:marRight w:val="0"/>
                  <w:marTop w:val="0"/>
                  <w:marBottom w:val="0"/>
                  <w:divBdr>
                    <w:top w:val="single" w:sz="6" w:space="0" w:color="ECE9D9"/>
                    <w:left w:val="single" w:sz="6" w:space="0" w:color="ECE9D9"/>
                    <w:bottom w:val="single" w:sz="6" w:space="0" w:color="ECE9D9"/>
                    <w:right w:val="single" w:sz="6" w:space="0" w:color="ECE9D9"/>
                  </w:divBdr>
                </w:div>
                <w:div w:id="238171307">
                  <w:marLeft w:val="0"/>
                  <w:marRight w:val="0"/>
                  <w:marTop w:val="533"/>
                  <w:marBottom w:val="0"/>
                  <w:divBdr>
                    <w:top w:val="none" w:sz="0" w:space="0" w:color="auto"/>
                    <w:left w:val="none" w:sz="0" w:space="0" w:color="auto"/>
                    <w:bottom w:val="none" w:sz="0" w:space="0" w:color="auto"/>
                    <w:right w:val="none" w:sz="0" w:space="0" w:color="auto"/>
                  </w:divBdr>
                  <w:divsChild>
                    <w:div w:id="285935193">
                      <w:marLeft w:val="0"/>
                      <w:marRight w:val="0"/>
                      <w:marTop w:val="0"/>
                      <w:marBottom w:val="0"/>
                      <w:divBdr>
                        <w:top w:val="none" w:sz="0" w:space="0" w:color="auto"/>
                        <w:left w:val="none" w:sz="0" w:space="0" w:color="auto"/>
                        <w:bottom w:val="none" w:sz="0" w:space="0" w:color="auto"/>
                        <w:right w:val="none" w:sz="0" w:space="0" w:color="auto"/>
                      </w:divBdr>
                      <w:divsChild>
                        <w:div w:id="138115102">
                          <w:marLeft w:val="0"/>
                          <w:marRight w:val="0"/>
                          <w:marTop w:val="0"/>
                          <w:marBottom w:val="0"/>
                          <w:divBdr>
                            <w:top w:val="none" w:sz="0" w:space="0" w:color="auto"/>
                            <w:left w:val="none" w:sz="0" w:space="0" w:color="auto"/>
                            <w:bottom w:val="none" w:sz="0" w:space="0" w:color="auto"/>
                            <w:right w:val="none" w:sz="0" w:space="0" w:color="auto"/>
                          </w:divBdr>
                        </w:div>
                        <w:div w:id="896820902">
                          <w:marLeft w:val="1600"/>
                          <w:marRight w:val="0"/>
                          <w:marTop w:val="0"/>
                          <w:marBottom w:val="0"/>
                          <w:divBdr>
                            <w:top w:val="none" w:sz="0" w:space="0" w:color="auto"/>
                            <w:left w:val="none" w:sz="0" w:space="0" w:color="auto"/>
                            <w:bottom w:val="none" w:sz="0" w:space="0" w:color="auto"/>
                            <w:right w:val="none" w:sz="0" w:space="0" w:color="auto"/>
                          </w:divBdr>
                        </w:div>
                      </w:divsChild>
                    </w:div>
                    <w:div w:id="452985529">
                      <w:marLeft w:val="0"/>
                      <w:marRight w:val="1244"/>
                      <w:marTop w:val="622"/>
                      <w:marBottom w:val="0"/>
                      <w:divBdr>
                        <w:top w:val="none" w:sz="0" w:space="0" w:color="auto"/>
                        <w:left w:val="none" w:sz="0" w:space="0" w:color="auto"/>
                        <w:bottom w:val="none" w:sz="0" w:space="0" w:color="auto"/>
                        <w:right w:val="none" w:sz="0" w:space="0" w:color="auto"/>
                      </w:divBdr>
                    </w:div>
                    <w:div w:id="203561922">
                      <w:marLeft w:val="0"/>
                      <w:marRight w:val="89"/>
                      <w:marTop w:val="0"/>
                      <w:marBottom w:val="0"/>
                      <w:divBdr>
                        <w:top w:val="none" w:sz="0" w:space="0" w:color="auto"/>
                        <w:left w:val="none" w:sz="0" w:space="0" w:color="auto"/>
                        <w:bottom w:val="none" w:sz="0" w:space="0" w:color="auto"/>
                        <w:right w:val="none" w:sz="0" w:space="0" w:color="auto"/>
                      </w:divBdr>
                    </w:div>
                    <w:div w:id="1846826131">
                      <w:marLeft w:val="0"/>
                      <w:marRight w:val="0"/>
                      <w:marTop w:val="711"/>
                      <w:marBottom w:val="0"/>
                      <w:divBdr>
                        <w:top w:val="none" w:sz="0" w:space="0" w:color="auto"/>
                        <w:left w:val="none" w:sz="0" w:space="0" w:color="auto"/>
                        <w:bottom w:val="none" w:sz="0" w:space="0" w:color="auto"/>
                        <w:right w:val="none" w:sz="0" w:space="0" w:color="auto"/>
                      </w:divBdr>
                    </w:div>
                    <w:div w:id="105646967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90405746">
              <w:marLeft w:val="0"/>
              <w:marRight w:val="0"/>
              <w:marTop w:val="0"/>
              <w:marBottom w:val="0"/>
              <w:divBdr>
                <w:top w:val="none" w:sz="0" w:space="0" w:color="auto"/>
                <w:left w:val="none" w:sz="0" w:space="0" w:color="auto"/>
                <w:bottom w:val="none" w:sz="0" w:space="0" w:color="auto"/>
                <w:right w:val="none" w:sz="0" w:space="0" w:color="auto"/>
              </w:divBdr>
              <w:divsChild>
                <w:div w:id="1115448194">
                  <w:marLeft w:val="0"/>
                  <w:marRight w:val="0"/>
                  <w:marTop w:val="0"/>
                  <w:marBottom w:val="356"/>
                  <w:divBdr>
                    <w:top w:val="single" w:sz="12" w:space="0" w:color="AEAEAE"/>
                    <w:left w:val="single" w:sz="12" w:space="0" w:color="AEAEAE"/>
                    <w:bottom w:val="single" w:sz="12" w:space="0" w:color="AEAEAE"/>
                    <w:right w:val="single" w:sz="12" w:space="0" w:color="AEAEAE"/>
                  </w:divBdr>
                  <w:divsChild>
                    <w:div w:id="166602957">
                      <w:marLeft w:val="0"/>
                      <w:marRight w:val="0"/>
                      <w:marTop w:val="0"/>
                      <w:marBottom w:val="0"/>
                      <w:divBdr>
                        <w:top w:val="none" w:sz="0" w:space="0" w:color="auto"/>
                        <w:left w:val="none" w:sz="0" w:space="0" w:color="auto"/>
                        <w:bottom w:val="none" w:sz="0" w:space="0" w:color="auto"/>
                        <w:right w:val="none" w:sz="0" w:space="0" w:color="auto"/>
                      </w:divBdr>
                      <w:divsChild>
                        <w:div w:id="54861647">
                          <w:marLeft w:val="0"/>
                          <w:marRight w:val="0"/>
                          <w:marTop w:val="178"/>
                          <w:marBottom w:val="0"/>
                          <w:divBdr>
                            <w:top w:val="none" w:sz="0" w:space="0" w:color="auto"/>
                            <w:left w:val="none" w:sz="0" w:space="0" w:color="auto"/>
                            <w:bottom w:val="none" w:sz="0" w:space="0" w:color="auto"/>
                            <w:right w:val="none" w:sz="0" w:space="0" w:color="auto"/>
                          </w:divBdr>
                        </w:div>
                        <w:div w:id="7372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719">
                  <w:marLeft w:val="0"/>
                  <w:marRight w:val="0"/>
                  <w:marTop w:val="0"/>
                  <w:marBottom w:val="356"/>
                  <w:divBdr>
                    <w:top w:val="single" w:sz="12" w:space="0" w:color="F47920"/>
                    <w:left w:val="single" w:sz="12" w:space="0" w:color="F47920"/>
                    <w:bottom w:val="single" w:sz="12" w:space="0" w:color="F47920"/>
                    <w:right w:val="single" w:sz="12" w:space="0" w:color="F47920"/>
                  </w:divBdr>
                  <w:divsChild>
                    <w:div w:id="802771343">
                      <w:marLeft w:val="0"/>
                      <w:marRight w:val="0"/>
                      <w:marTop w:val="178"/>
                      <w:marBottom w:val="0"/>
                      <w:divBdr>
                        <w:top w:val="none" w:sz="0" w:space="0" w:color="auto"/>
                        <w:left w:val="none" w:sz="0" w:space="0" w:color="auto"/>
                        <w:bottom w:val="none" w:sz="0" w:space="0" w:color="auto"/>
                        <w:right w:val="none" w:sz="0" w:space="0" w:color="auto"/>
                      </w:divBdr>
                      <w:divsChild>
                        <w:div w:id="193152930">
                          <w:marLeft w:val="0"/>
                          <w:marRight w:val="0"/>
                          <w:marTop w:val="0"/>
                          <w:marBottom w:val="0"/>
                          <w:divBdr>
                            <w:top w:val="none" w:sz="0" w:space="0" w:color="auto"/>
                            <w:left w:val="none" w:sz="0" w:space="0" w:color="auto"/>
                            <w:bottom w:val="none" w:sz="0" w:space="0" w:color="auto"/>
                            <w:right w:val="none" w:sz="0" w:space="0" w:color="auto"/>
                          </w:divBdr>
                          <w:divsChild>
                            <w:div w:id="162208502">
                              <w:marLeft w:val="0"/>
                              <w:marRight w:val="0"/>
                              <w:marTop w:val="0"/>
                              <w:marBottom w:val="0"/>
                              <w:divBdr>
                                <w:top w:val="none" w:sz="0" w:space="0" w:color="auto"/>
                                <w:left w:val="none" w:sz="0" w:space="0" w:color="auto"/>
                                <w:bottom w:val="none" w:sz="0" w:space="0" w:color="auto"/>
                                <w:right w:val="none" w:sz="0" w:space="0" w:color="auto"/>
                              </w:divBdr>
                              <w:divsChild>
                                <w:div w:id="164786897">
                                  <w:marLeft w:val="0"/>
                                  <w:marRight w:val="0"/>
                                  <w:marTop w:val="0"/>
                                  <w:marBottom w:val="0"/>
                                  <w:divBdr>
                                    <w:top w:val="none" w:sz="0" w:space="0" w:color="auto"/>
                                    <w:left w:val="none" w:sz="0" w:space="0" w:color="auto"/>
                                    <w:bottom w:val="none" w:sz="0" w:space="0" w:color="auto"/>
                                    <w:right w:val="none" w:sz="0" w:space="0" w:color="auto"/>
                                  </w:divBdr>
                                </w:div>
                                <w:div w:id="1412510452">
                                  <w:marLeft w:val="0"/>
                                  <w:marRight w:val="0"/>
                                  <w:marTop w:val="0"/>
                                  <w:marBottom w:val="0"/>
                                  <w:divBdr>
                                    <w:top w:val="none" w:sz="0" w:space="0" w:color="auto"/>
                                    <w:left w:val="none" w:sz="0" w:space="0" w:color="auto"/>
                                    <w:bottom w:val="none" w:sz="0" w:space="0" w:color="auto"/>
                                    <w:right w:val="none" w:sz="0" w:space="0" w:color="auto"/>
                                  </w:divBdr>
                                </w:div>
                                <w:div w:id="1626693575">
                                  <w:marLeft w:val="0"/>
                                  <w:marRight w:val="0"/>
                                  <w:marTop w:val="0"/>
                                  <w:marBottom w:val="0"/>
                                  <w:divBdr>
                                    <w:top w:val="none" w:sz="0" w:space="0" w:color="auto"/>
                                    <w:left w:val="none" w:sz="0" w:space="0" w:color="auto"/>
                                    <w:bottom w:val="none" w:sz="0" w:space="0" w:color="auto"/>
                                    <w:right w:val="none" w:sz="0" w:space="0" w:color="auto"/>
                                  </w:divBdr>
                                </w:div>
                              </w:divsChild>
                            </w:div>
                            <w:div w:id="451049669">
                              <w:marLeft w:val="0"/>
                              <w:marRight w:val="0"/>
                              <w:marTop w:val="0"/>
                              <w:marBottom w:val="0"/>
                              <w:divBdr>
                                <w:top w:val="none" w:sz="0" w:space="0" w:color="auto"/>
                                <w:left w:val="none" w:sz="0" w:space="0" w:color="auto"/>
                                <w:bottom w:val="none" w:sz="0" w:space="0" w:color="auto"/>
                                <w:right w:val="none" w:sz="0" w:space="0" w:color="auto"/>
                              </w:divBdr>
                              <w:divsChild>
                                <w:div w:id="1402412283">
                                  <w:marLeft w:val="0"/>
                                  <w:marRight w:val="0"/>
                                  <w:marTop w:val="0"/>
                                  <w:marBottom w:val="0"/>
                                  <w:divBdr>
                                    <w:top w:val="none" w:sz="0" w:space="0" w:color="auto"/>
                                    <w:left w:val="none" w:sz="0" w:space="0" w:color="auto"/>
                                    <w:bottom w:val="none" w:sz="0" w:space="0" w:color="auto"/>
                                    <w:right w:val="none" w:sz="0" w:space="0" w:color="auto"/>
                                  </w:divBdr>
                                </w:div>
                                <w:div w:id="1740595747">
                                  <w:marLeft w:val="0"/>
                                  <w:marRight w:val="0"/>
                                  <w:marTop w:val="0"/>
                                  <w:marBottom w:val="0"/>
                                  <w:divBdr>
                                    <w:top w:val="none" w:sz="0" w:space="0" w:color="auto"/>
                                    <w:left w:val="none" w:sz="0" w:space="0" w:color="auto"/>
                                    <w:bottom w:val="none" w:sz="0" w:space="0" w:color="auto"/>
                                    <w:right w:val="none" w:sz="0" w:space="0" w:color="auto"/>
                                  </w:divBdr>
                                </w:div>
                                <w:div w:id="11759514">
                                  <w:marLeft w:val="0"/>
                                  <w:marRight w:val="0"/>
                                  <w:marTop w:val="0"/>
                                  <w:marBottom w:val="0"/>
                                  <w:divBdr>
                                    <w:top w:val="none" w:sz="0" w:space="0" w:color="auto"/>
                                    <w:left w:val="none" w:sz="0" w:space="0" w:color="auto"/>
                                    <w:bottom w:val="none" w:sz="0" w:space="0" w:color="auto"/>
                                    <w:right w:val="none" w:sz="0" w:space="0" w:color="auto"/>
                                  </w:divBdr>
                                </w:div>
                              </w:divsChild>
                            </w:div>
                            <w:div w:id="2141193090">
                              <w:marLeft w:val="0"/>
                              <w:marRight w:val="0"/>
                              <w:marTop w:val="0"/>
                              <w:marBottom w:val="0"/>
                              <w:divBdr>
                                <w:top w:val="none" w:sz="0" w:space="0" w:color="auto"/>
                                <w:left w:val="none" w:sz="0" w:space="0" w:color="auto"/>
                                <w:bottom w:val="none" w:sz="0" w:space="0" w:color="auto"/>
                                <w:right w:val="none" w:sz="0" w:space="0" w:color="auto"/>
                              </w:divBdr>
                              <w:divsChild>
                                <w:div w:id="1177765822">
                                  <w:marLeft w:val="0"/>
                                  <w:marRight w:val="0"/>
                                  <w:marTop w:val="0"/>
                                  <w:marBottom w:val="0"/>
                                  <w:divBdr>
                                    <w:top w:val="none" w:sz="0" w:space="0" w:color="auto"/>
                                    <w:left w:val="none" w:sz="0" w:space="0" w:color="auto"/>
                                    <w:bottom w:val="none" w:sz="0" w:space="0" w:color="auto"/>
                                    <w:right w:val="none" w:sz="0" w:space="0" w:color="auto"/>
                                  </w:divBdr>
                                </w:div>
                                <w:div w:id="1772358177">
                                  <w:marLeft w:val="0"/>
                                  <w:marRight w:val="0"/>
                                  <w:marTop w:val="0"/>
                                  <w:marBottom w:val="0"/>
                                  <w:divBdr>
                                    <w:top w:val="none" w:sz="0" w:space="0" w:color="auto"/>
                                    <w:left w:val="none" w:sz="0" w:space="0" w:color="auto"/>
                                    <w:bottom w:val="none" w:sz="0" w:space="0" w:color="auto"/>
                                    <w:right w:val="none" w:sz="0" w:space="0" w:color="auto"/>
                                  </w:divBdr>
                                </w:div>
                                <w:div w:id="7688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9061">
                      <w:marLeft w:val="0"/>
                      <w:marRight w:val="0"/>
                      <w:marTop w:val="0"/>
                      <w:marBottom w:val="0"/>
                      <w:divBdr>
                        <w:top w:val="none" w:sz="0" w:space="0" w:color="auto"/>
                        <w:left w:val="none" w:sz="0" w:space="0" w:color="auto"/>
                        <w:bottom w:val="none" w:sz="0" w:space="0" w:color="auto"/>
                        <w:right w:val="none" w:sz="0" w:space="0" w:color="auto"/>
                      </w:divBdr>
                      <w:divsChild>
                        <w:div w:id="2032603801">
                          <w:marLeft w:val="178"/>
                          <w:marRight w:val="0"/>
                          <w:marTop w:val="444"/>
                          <w:marBottom w:val="0"/>
                          <w:divBdr>
                            <w:top w:val="none" w:sz="0" w:space="0" w:color="auto"/>
                            <w:left w:val="none" w:sz="0" w:space="0" w:color="auto"/>
                            <w:bottom w:val="none" w:sz="0" w:space="0" w:color="auto"/>
                            <w:right w:val="none" w:sz="0" w:space="0" w:color="auto"/>
                          </w:divBdr>
                        </w:div>
                      </w:divsChild>
                    </w:div>
                  </w:divsChild>
                </w:div>
                <w:div w:id="778839230">
                  <w:marLeft w:val="0"/>
                  <w:marRight w:val="0"/>
                  <w:marTop w:val="0"/>
                  <w:marBottom w:val="356"/>
                  <w:divBdr>
                    <w:top w:val="single" w:sz="12" w:space="0" w:color="74BC45"/>
                    <w:left w:val="single" w:sz="12" w:space="0" w:color="74BC45"/>
                    <w:bottom w:val="single" w:sz="12" w:space="0" w:color="74BC45"/>
                    <w:right w:val="single" w:sz="12" w:space="0" w:color="74BC45"/>
                  </w:divBdr>
                  <w:divsChild>
                    <w:div w:id="818184022">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
                        <w:div w:id="1752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3881">
                  <w:marLeft w:val="0"/>
                  <w:marRight w:val="0"/>
                  <w:marTop w:val="0"/>
                  <w:marBottom w:val="0"/>
                  <w:divBdr>
                    <w:top w:val="none" w:sz="0" w:space="0" w:color="auto"/>
                    <w:left w:val="none" w:sz="0" w:space="0" w:color="auto"/>
                    <w:bottom w:val="none" w:sz="0" w:space="0" w:color="auto"/>
                    <w:right w:val="none" w:sz="0" w:space="0" w:color="auto"/>
                  </w:divBdr>
                </w:div>
                <w:div w:id="1723405361">
                  <w:marLeft w:val="0"/>
                  <w:marRight w:val="0"/>
                  <w:marTop w:val="0"/>
                  <w:marBottom w:val="0"/>
                  <w:divBdr>
                    <w:top w:val="none" w:sz="0" w:space="0" w:color="auto"/>
                    <w:left w:val="none" w:sz="0" w:space="0" w:color="auto"/>
                    <w:bottom w:val="none" w:sz="0" w:space="0" w:color="auto"/>
                    <w:right w:val="none" w:sz="0" w:space="0" w:color="auto"/>
                  </w:divBdr>
                </w:div>
                <w:div w:id="577860299">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sChild>
    </w:div>
    <w:div w:id="1808281479">
      <w:bodyDiv w:val="1"/>
      <w:marLeft w:val="0"/>
      <w:marRight w:val="0"/>
      <w:marTop w:val="0"/>
      <w:marBottom w:val="0"/>
      <w:divBdr>
        <w:top w:val="none" w:sz="0" w:space="0" w:color="auto"/>
        <w:left w:val="none" w:sz="0" w:space="0" w:color="auto"/>
        <w:bottom w:val="none" w:sz="0" w:space="0" w:color="auto"/>
        <w:right w:val="none" w:sz="0" w:space="0" w:color="auto"/>
      </w:divBdr>
      <w:divsChild>
        <w:div w:id="698705490">
          <w:marLeft w:val="0"/>
          <w:marRight w:val="0"/>
          <w:marTop w:val="0"/>
          <w:marBottom w:val="0"/>
          <w:divBdr>
            <w:top w:val="none" w:sz="0" w:space="0" w:color="auto"/>
            <w:left w:val="none" w:sz="0" w:space="0" w:color="auto"/>
            <w:bottom w:val="none" w:sz="0" w:space="0" w:color="auto"/>
            <w:right w:val="none" w:sz="0" w:space="0" w:color="auto"/>
          </w:divBdr>
        </w:div>
      </w:divsChild>
    </w:div>
    <w:div w:id="2002541973">
      <w:bodyDiv w:val="1"/>
      <w:marLeft w:val="0"/>
      <w:marRight w:val="0"/>
      <w:marTop w:val="0"/>
      <w:marBottom w:val="0"/>
      <w:divBdr>
        <w:top w:val="none" w:sz="0" w:space="0" w:color="auto"/>
        <w:left w:val="none" w:sz="0" w:space="0" w:color="auto"/>
        <w:bottom w:val="none" w:sz="0" w:space="0" w:color="auto"/>
        <w:right w:val="none" w:sz="0" w:space="0" w:color="auto"/>
      </w:divBdr>
      <w:divsChild>
        <w:div w:id="1226571789">
          <w:marLeft w:val="0"/>
          <w:marRight w:val="0"/>
          <w:marTop w:val="0"/>
          <w:marBottom w:val="0"/>
          <w:divBdr>
            <w:top w:val="none" w:sz="0" w:space="0" w:color="auto"/>
            <w:left w:val="none" w:sz="0" w:space="0" w:color="auto"/>
            <w:bottom w:val="none" w:sz="0" w:space="0" w:color="auto"/>
            <w:right w:val="none" w:sz="0" w:space="0" w:color="auto"/>
          </w:divBdr>
          <w:divsChild>
            <w:div w:id="1722364686">
              <w:marLeft w:val="267"/>
              <w:marRight w:val="0"/>
              <w:marTop w:val="0"/>
              <w:marBottom w:val="0"/>
              <w:divBdr>
                <w:top w:val="none" w:sz="0" w:space="0" w:color="auto"/>
                <w:left w:val="none" w:sz="0" w:space="0" w:color="auto"/>
                <w:bottom w:val="none" w:sz="0" w:space="0" w:color="auto"/>
                <w:right w:val="none" w:sz="0" w:space="0" w:color="auto"/>
              </w:divBdr>
              <w:divsChild>
                <w:div w:id="8266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_________Microsoft_Office_Word4.docx"/><Relationship Id="rId18" Type="http://schemas.openxmlformats.org/officeDocument/2006/relationships/hyperlink" Target="https://ru.wikipedia.org/wiki/%D0%9A%D0%BE%D0%BC%D0%B5%D0%B4%D0%B8%D1%8F" TargetMode="External"/><Relationship Id="rId26" Type="http://schemas.openxmlformats.org/officeDocument/2006/relationships/hyperlink" Target="https://www.calend.ru/day/3-25/" TargetMode="External"/><Relationship Id="rId39" Type="http://schemas.openxmlformats.org/officeDocument/2006/relationships/hyperlink" Target="https://www.calend.ru/events/2328/" TargetMode="External"/><Relationship Id="rId21" Type="http://schemas.openxmlformats.org/officeDocument/2006/relationships/hyperlink" Target="https://ru.wikipedia.org/wiki/%D0%9F%D0%B0%D1%80%D0%BE%D0%B4%D0%B8%D1%8F" TargetMode="External"/><Relationship Id="rId34" Type="http://schemas.openxmlformats.org/officeDocument/2006/relationships/image" Target="media/image8.jpeg"/><Relationship Id="rId42" Type="http://schemas.openxmlformats.org/officeDocument/2006/relationships/hyperlink" Target="http://www.huntermania.ru/2015/12/25-kulinarnyx-sovetov/" TargetMode="External"/><Relationship Id="rId47" Type="http://schemas.openxmlformats.org/officeDocument/2006/relationships/hyperlink" Target="http://www.huntermania.ru/tag/ovoshhi/" TargetMode="External"/><Relationship Id="rId50" Type="http://schemas.openxmlformats.org/officeDocument/2006/relationships/hyperlink" Target="http://www.huntermania.ru/tag/rastitelnoe-maslo/" TargetMode="External"/><Relationship Id="rId55" Type="http://schemas.openxmlformats.org/officeDocument/2006/relationships/theme" Target="theme/theme1.xml"/><Relationship Id="rId7" Type="http://schemas.openxmlformats.org/officeDocument/2006/relationships/package" Target="embeddings/_________Microsoft_Office_Word1.docx"/><Relationship Id="rId12" Type="http://schemas.openxmlformats.org/officeDocument/2006/relationships/image" Target="media/image4.emf"/><Relationship Id="rId17" Type="http://schemas.openxmlformats.org/officeDocument/2006/relationships/hyperlink" Target="https://ru.wikipedia.org/wiki/%D0%9F%D1%8C%D0%B5%D1%81%D0%B0" TargetMode="External"/><Relationship Id="rId25" Type="http://schemas.openxmlformats.org/officeDocument/2006/relationships/hyperlink" Target="https://www.calend.ru/friend/173/0/4-7/" TargetMode="External"/><Relationship Id="rId33" Type="http://schemas.openxmlformats.org/officeDocument/2006/relationships/image" Target="media/image7.jpeg"/><Relationship Id="rId38" Type="http://schemas.openxmlformats.org/officeDocument/2006/relationships/hyperlink" Target="https://www.calend.ru/events/4983/" TargetMode="External"/><Relationship Id="rId46" Type="http://schemas.openxmlformats.org/officeDocument/2006/relationships/hyperlink" Target="http://www.huntermania.ru/tag/limony/" TargetMode="External"/><Relationship Id="rId2" Type="http://schemas.openxmlformats.org/officeDocument/2006/relationships/numbering" Target="numbering.xml"/><Relationship Id="rId16" Type="http://schemas.openxmlformats.org/officeDocument/2006/relationships/hyperlink" Target="https://ru.wikipedia.org/wiki/%D0%A1%D0%BA%D0%B5%D1%82%D1%87" TargetMode="External"/><Relationship Id="rId20" Type="http://schemas.openxmlformats.org/officeDocument/2006/relationships/hyperlink" Target="https://ru.wikipedia.org/wiki/%D0%93%D1%80%D0%BE%D1%82%D0%B5%D1%81%D0%BA" TargetMode="External"/><Relationship Id="rId29" Type="http://schemas.openxmlformats.org/officeDocument/2006/relationships/image" Target="media/image6.jpeg"/><Relationship Id="rId41" Type="http://schemas.openxmlformats.org/officeDocument/2006/relationships/hyperlink" Target="https://www.calend.ru/day/7-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_________Microsoft_Office_Word3.docx"/><Relationship Id="rId24" Type="http://schemas.openxmlformats.org/officeDocument/2006/relationships/hyperlink" Target="https://www.calend.ru/day/4-7/" TargetMode="External"/><Relationship Id="rId32" Type="http://schemas.openxmlformats.org/officeDocument/2006/relationships/hyperlink" Target="https://daily-menu.ru/public/modules/dailymenu/dailymenurecipes/2972/a28e122efbab144d5ab4609bc5069ce4.jpg" TargetMode="External"/><Relationship Id="rId37" Type="http://schemas.openxmlformats.org/officeDocument/2006/relationships/hyperlink" Target="https://www.calend.ru/persons/1812/" TargetMode="External"/><Relationship Id="rId40" Type="http://schemas.openxmlformats.org/officeDocument/2006/relationships/hyperlink" Target="https://www.calend.ru/events/2379/" TargetMode="External"/><Relationship Id="rId45" Type="http://schemas.openxmlformats.org/officeDocument/2006/relationships/hyperlink" Target="http://www.huntermania.ru/tag/pomidory/" TargetMode="External"/><Relationship Id="rId53" Type="http://schemas.openxmlformats.org/officeDocument/2006/relationships/hyperlink" Target="http://www.huntermania.ru/tag/moreprodukty/" TargetMode="External"/><Relationship Id="rId5" Type="http://schemas.openxmlformats.org/officeDocument/2006/relationships/webSettings" Target="webSettings.xml"/><Relationship Id="rId15" Type="http://schemas.openxmlformats.org/officeDocument/2006/relationships/hyperlink" Target="https://ru.wikipedia.org/wiki/%D0%9A%D1%83%D0%BF%D0%BB%D0%B5%D1%82" TargetMode="External"/><Relationship Id="rId23" Type="http://schemas.openxmlformats.org/officeDocument/2006/relationships/image" Target="media/image5.jpeg"/><Relationship Id="rId28" Type="http://schemas.openxmlformats.org/officeDocument/2006/relationships/hyperlink" Target="https://www.calend.ru/img/content_images/i2/2020_or.jpg" TargetMode="External"/><Relationship Id="rId36" Type="http://schemas.openxmlformats.org/officeDocument/2006/relationships/hyperlink" Target="https://www.calend.ru/friend/32/0/4-12/" TargetMode="External"/><Relationship Id="rId49" Type="http://schemas.openxmlformats.org/officeDocument/2006/relationships/hyperlink" Target="http://www.huntermania.ru/tag/myaso/" TargetMode="External"/><Relationship Id="rId10" Type="http://schemas.openxmlformats.org/officeDocument/2006/relationships/image" Target="media/image3.emf"/><Relationship Id="rId19" Type="http://schemas.openxmlformats.org/officeDocument/2006/relationships/hyperlink" Target="https://ru.wikipedia.org/wiki/%D0%A1%D0%B0%D1%82%D0%B8%D1%80%D0%B0" TargetMode="External"/><Relationship Id="rId31" Type="http://schemas.openxmlformats.org/officeDocument/2006/relationships/hyperlink" Target="http://daily-menu.ru/dailymenu/recipes/view/2972" TargetMode="External"/><Relationship Id="rId44" Type="http://schemas.openxmlformats.org/officeDocument/2006/relationships/hyperlink" Target="http://www.huntermania.ru/tag/salaty/" TargetMode="External"/><Relationship Id="rId52" Type="http://schemas.openxmlformats.org/officeDocument/2006/relationships/hyperlink" Target="http://www.huntermania.ru/tag/kartofel/" TargetMode="External"/><Relationship Id="rId4" Type="http://schemas.openxmlformats.org/officeDocument/2006/relationships/settings" Target="settings.xml"/><Relationship Id="rId9" Type="http://schemas.openxmlformats.org/officeDocument/2006/relationships/package" Target="embeddings/_________Microsoft_Office_Word2.docx"/><Relationship Id="rId14" Type="http://schemas.openxmlformats.org/officeDocument/2006/relationships/hyperlink" Target="https://ru.wikipedia.org/wiki/%D0%9C%D0%BE%D0%BD%D0%BE%D0%BB%D0%BE%D0%B3" TargetMode="External"/><Relationship Id="rId22" Type="http://schemas.openxmlformats.org/officeDocument/2006/relationships/hyperlink" Target="https://ru.wikipedia.org/wiki/%D0%9B%D0%B8%D1%80%D0%B8%D0%BA%D0%B0" TargetMode="External"/><Relationship Id="rId27" Type="http://schemas.openxmlformats.org/officeDocument/2006/relationships/hyperlink" Target="https://www.calend.ru/day/4-7/" TargetMode="External"/><Relationship Id="rId30" Type="http://schemas.openxmlformats.org/officeDocument/2006/relationships/hyperlink" Target="https://www.calend.ru/persons/2976/" TargetMode="External"/><Relationship Id="rId35" Type="http://schemas.openxmlformats.org/officeDocument/2006/relationships/hyperlink" Target="https://www.calend.ru/day/4-12/" TargetMode="External"/><Relationship Id="rId43" Type="http://schemas.openxmlformats.org/officeDocument/2006/relationships/hyperlink" Target="http://www.huntermania.ru/tag/testo/" TargetMode="External"/><Relationship Id="rId48" Type="http://schemas.openxmlformats.org/officeDocument/2006/relationships/hyperlink" Target="http://www.huntermania.ru/tag/luk/" TargetMode="External"/><Relationship Id="rId8" Type="http://schemas.openxmlformats.org/officeDocument/2006/relationships/image" Target="media/image2.emf"/><Relationship Id="rId51" Type="http://schemas.openxmlformats.org/officeDocument/2006/relationships/hyperlink" Target="http://www.huntermania.ru/tag/molok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32625-3366-4FB4-B02B-9E94870D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2019-04-12T08:40:00Z</dcterms:created>
  <dcterms:modified xsi:type="dcterms:W3CDTF">2019-04-12T08:40:00Z</dcterms:modified>
</cp:coreProperties>
</file>