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086F" w14:textId="77777777" w:rsidR="00552D85" w:rsidRDefault="000853CC" w:rsidP="00552D85">
      <w:r>
        <w:pict w14:anchorId="6E523843">
          <v:group id="Группа 1" o:spid="_x0000_s1026" style="position:absolute;margin-left:45.75pt;margin-top:11.25pt;width:535.5pt;height:91.9pt;flip:y;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14:paraId="761C3BF9" w14:textId="77777777" w:rsidR="004E00F0" w:rsidRDefault="004E00F0" w:rsidP="00552D85">
                    <w:pPr>
                      <w:pStyle w:val="a8"/>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14:paraId="3435AC1B" w14:textId="77777777" w:rsidR="004E00F0" w:rsidRDefault="004E00F0" w:rsidP="00552D85">
                    <w:pPr>
                      <w:pStyle w:val="a8"/>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14:paraId="0A1849F9" w14:textId="77777777" w:rsidR="004E00F0" w:rsidRDefault="004E00F0" w:rsidP="00552D85">
                    <w:pPr>
                      <w:pStyle w:val="a8"/>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14:paraId="60DA97D8" w14:textId="77777777" w:rsidR="004E00F0" w:rsidRDefault="004E00F0" w:rsidP="00552D85">
                    <w:pPr>
                      <w:pStyle w:val="a8"/>
                      <w:rPr>
                        <w:rFonts w:ascii="Franklin Gothic Demi" w:hAnsi="Franklin Gothic Demi"/>
                        <w:i/>
                        <w:color w:val="F4F4F4"/>
                        <w:sz w:val="72"/>
                        <w:szCs w:val="72"/>
                      </w:rPr>
                    </w:pPr>
                  </w:p>
                  <w:p w14:paraId="3D0010C3" w14:textId="77777777" w:rsidR="004E00F0" w:rsidRDefault="004E00F0" w:rsidP="00552D85">
                    <w:pPr>
                      <w:pStyle w:val="a8"/>
                      <w:rPr>
                        <w:rFonts w:ascii="Franklin Gothic Demi" w:hAnsi="Franklin Gothic Demi"/>
                        <w:i/>
                        <w:color w:val="F4F4F4"/>
                        <w:sz w:val="72"/>
                        <w:szCs w:val="72"/>
                      </w:rPr>
                    </w:pPr>
                  </w:p>
                  <w:p w14:paraId="468FD3C5" w14:textId="77777777" w:rsidR="004E00F0" w:rsidRDefault="004E00F0" w:rsidP="00552D85">
                    <w:pPr>
                      <w:pStyle w:val="a8"/>
                      <w:rPr>
                        <w:rFonts w:ascii="Franklin Gothic Demi" w:hAnsi="Franklin Gothic Demi"/>
                        <w:i/>
                        <w:color w:val="F4F4F4"/>
                        <w:sz w:val="72"/>
                        <w:szCs w:val="72"/>
                      </w:rPr>
                    </w:pPr>
                  </w:p>
                  <w:p w14:paraId="16BBF89F" w14:textId="77777777" w:rsidR="004E00F0" w:rsidRDefault="004E00F0" w:rsidP="00552D85">
                    <w:pPr>
                      <w:pStyle w:val="a8"/>
                      <w:rPr>
                        <w:rFonts w:ascii="Franklin Gothic Demi" w:hAnsi="Franklin Gothic Demi"/>
                        <w:i/>
                        <w:color w:val="F4F4F4"/>
                        <w:sz w:val="72"/>
                        <w:szCs w:val="72"/>
                      </w:rPr>
                    </w:pPr>
                  </w:p>
                  <w:p w14:paraId="443DAD40" w14:textId="77777777" w:rsidR="004E00F0" w:rsidRDefault="004E00F0" w:rsidP="00552D85">
                    <w:pPr>
                      <w:pStyle w:val="a8"/>
                      <w:rPr>
                        <w:rFonts w:ascii="Franklin Gothic Demi" w:hAnsi="Franklin Gothic Demi"/>
                        <w:i/>
                        <w:color w:val="F4F4F4"/>
                        <w:sz w:val="72"/>
                        <w:szCs w:val="72"/>
                      </w:rPr>
                    </w:pPr>
                  </w:p>
                  <w:p w14:paraId="0D2C40A7" w14:textId="77777777" w:rsidR="004E00F0" w:rsidRDefault="004E00F0" w:rsidP="00552D85">
                    <w:pPr>
                      <w:pStyle w:val="a8"/>
                      <w:rPr>
                        <w:rFonts w:ascii="Franklin Gothic Demi" w:hAnsi="Franklin Gothic Demi"/>
                        <w:i/>
                        <w:color w:val="F4F4F4"/>
                        <w:sz w:val="72"/>
                        <w:szCs w:val="72"/>
                      </w:rPr>
                    </w:pPr>
                  </w:p>
                  <w:p w14:paraId="75B8F652" w14:textId="77777777" w:rsidR="004E00F0" w:rsidRDefault="004E00F0" w:rsidP="00552D85">
                    <w:pPr>
                      <w:pStyle w:val="a8"/>
                      <w:rPr>
                        <w:rFonts w:ascii="Franklin Gothic Demi" w:hAnsi="Franklin Gothic Demi"/>
                        <w:i/>
                        <w:color w:val="F4F4F4"/>
                        <w:sz w:val="72"/>
                        <w:szCs w:val="72"/>
                      </w:rPr>
                    </w:pPr>
                  </w:p>
                  <w:p w14:paraId="53CE95B5" w14:textId="77777777" w:rsidR="004E00F0" w:rsidRDefault="004E00F0" w:rsidP="00552D85">
                    <w:pPr>
                      <w:pStyle w:val="a8"/>
                      <w:rPr>
                        <w:rFonts w:ascii="Franklin Gothic Demi" w:hAnsi="Franklin Gothic Demi"/>
                        <w:i/>
                        <w:color w:val="F4F4F4"/>
                        <w:sz w:val="72"/>
                        <w:szCs w:val="72"/>
                      </w:rPr>
                    </w:pPr>
                  </w:p>
                  <w:p w14:paraId="37522C94" w14:textId="77777777" w:rsidR="004E00F0" w:rsidRDefault="004E00F0" w:rsidP="00552D85">
                    <w:pPr>
                      <w:pStyle w:val="a8"/>
                      <w:rPr>
                        <w:rFonts w:ascii="Franklin Gothic Demi" w:hAnsi="Franklin Gothic Demi"/>
                        <w:i/>
                        <w:color w:val="F4F4F4"/>
                        <w:sz w:val="72"/>
                        <w:szCs w:val="72"/>
                      </w:rPr>
                    </w:pPr>
                    <w:r>
                      <w:rPr>
                        <w:rFonts w:ascii="Franklin Gothic Demi" w:hAnsi="Franklin Gothic Demi"/>
                        <w:i/>
                        <w:color w:val="F4F4F4"/>
                        <w:sz w:val="72"/>
                        <w:szCs w:val="72"/>
                      </w:rPr>
                      <w:t>ТНИК</w:t>
                    </w:r>
                  </w:p>
                  <w:p w14:paraId="6684EBDA" w14:textId="77777777" w:rsidR="004E00F0" w:rsidRDefault="004E00F0" w:rsidP="00552D85">
                    <w:pPr>
                      <w:pStyle w:val="a8"/>
                      <w:jc w:val="center"/>
                      <w:rPr>
                        <w:color w:val="F4F4F4"/>
                      </w:rPr>
                    </w:pPr>
                    <w:r>
                      <w:rPr>
                        <w:color w:val="F4F4F4"/>
                      </w:rPr>
                      <w:t>Печатное издание муниципального образования «Гаханы»</w:t>
                    </w:r>
                  </w:p>
                  <w:p w14:paraId="1458EBFB" w14:textId="77777777" w:rsidR="004E00F0" w:rsidRDefault="004E00F0" w:rsidP="00552D85">
                    <w:pPr>
                      <w:pStyle w:val="a8"/>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14:paraId="68D91559" w14:textId="77777777" w:rsidR="004E00F0" w:rsidRDefault="00254D28" w:rsidP="00552D85">
                    <w:pPr>
                      <w:pStyle w:val="a8"/>
                      <w:rPr>
                        <w:rFonts w:ascii="Arial" w:hAnsi="Arial" w:cs="Arial"/>
                        <w:i/>
                        <w:color w:val="F4F4F4"/>
                        <w:sz w:val="72"/>
                        <w:szCs w:val="72"/>
                      </w:rPr>
                    </w:pPr>
                    <w:r>
                      <w:rPr>
                        <w:rFonts w:ascii="Arial" w:hAnsi="Arial" w:cs="Arial"/>
                        <w:i/>
                        <w:color w:val="F4F4F4"/>
                        <w:sz w:val="72"/>
                        <w:szCs w:val="72"/>
                      </w:rPr>
                      <w:t>№14</w:t>
                    </w:r>
                  </w:p>
                  <w:p w14:paraId="6B14ED44" w14:textId="77777777" w:rsidR="004E00F0" w:rsidRDefault="00254D28" w:rsidP="00552D85">
                    <w:pPr>
                      <w:pStyle w:val="a8"/>
                      <w:rPr>
                        <w:rFonts w:ascii="Arial" w:hAnsi="Arial" w:cs="Arial"/>
                        <w:i/>
                        <w:color w:val="F4F4F4"/>
                      </w:rPr>
                    </w:pPr>
                    <w:r>
                      <w:rPr>
                        <w:rFonts w:ascii="Arial" w:hAnsi="Arial" w:cs="Arial"/>
                        <w:i/>
                        <w:color w:val="F4F4F4"/>
                      </w:rPr>
                      <w:t>15</w:t>
                    </w:r>
                    <w:r w:rsidR="004E00F0">
                      <w:rPr>
                        <w:rFonts w:ascii="Arial" w:hAnsi="Arial" w:cs="Arial"/>
                        <w:i/>
                        <w:color w:val="F4F4F4"/>
                      </w:rPr>
                      <w:t xml:space="preserve"> </w:t>
                    </w:r>
                    <w:r>
                      <w:rPr>
                        <w:rFonts w:ascii="Arial" w:hAnsi="Arial" w:cs="Arial"/>
                        <w:i/>
                        <w:color w:val="F4F4F4"/>
                      </w:rPr>
                      <w:t>мая</w:t>
                    </w:r>
                  </w:p>
                  <w:p w14:paraId="1CDF4629" w14:textId="77777777" w:rsidR="004E00F0" w:rsidRDefault="004E00F0" w:rsidP="00552D85">
                    <w:pPr>
                      <w:pStyle w:val="a8"/>
                      <w:rPr>
                        <w:rFonts w:ascii="Arial" w:hAnsi="Arial" w:cs="Arial"/>
                        <w:i/>
                        <w:color w:val="F4F4F4"/>
                      </w:rPr>
                    </w:pPr>
                    <w:r>
                      <w:rPr>
                        <w:rFonts w:ascii="Arial" w:hAnsi="Arial" w:cs="Arial"/>
                        <w:i/>
                        <w:color w:val="F4F4F4"/>
                      </w:rPr>
                      <w:t xml:space="preserve"> 2020 года </w:t>
                    </w:r>
                    <w:r w:rsidRPr="00C94B9C">
                      <w:rPr>
                        <w:rFonts w:ascii="Arial" w:eastAsia="Calibri" w:hAnsi="Arial" w:cs="Arial"/>
                        <w:i/>
                        <w:color w:val="F4F4F4"/>
                      </w:rPr>
                      <w:object w:dxaOrig="9355" w:dyaOrig="10613" w14:anchorId="6BDDA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31.75pt">
                          <v:imagedata r:id="rId8" o:title=""/>
                        </v:shape>
                        <o:OLEObject Type="Embed" ProgID="Word.Document.12" ShapeID="_x0000_i1026" DrawAspect="Content" ObjectID="_1660049643" r:id="rId9"/>
                      </w:object>
                    </w:r>
                    <w:r w:rsidRPr="00C94B9C">
                      <w:rPr>
                        <w:rFonts w:ascii="Arial" w:eastAsia="Calibri" w:hAnsi="Arial" w:cs="Arial"/>
                        <w:i/>
                        <w:color w:val="F4F4F4"/>
                      </w:rPr>
                      <w:object w:dxaOrig="9355" w:dyaOrig="9770" w14:anchorId="323E3CEF">
                        <v:shape id="_x0000_i1028" type="#_x0000_t75" style="width:468pt;height:487.5pt">
                          <v:imagedata r:id="rId10" o:title=""/>
                        </v:shape>
                        <o:OLEObject Type="Embed" ProgID="Word.Document.12" ShapeID="_x0000_i1028" DrawAspect="Content" ObjectID="_1660049644" r:id="rId11"/>
                      </w:object>
                    </w:r>
                    <w:r w:rsidRPr="00C94B9C">
                      <w:rPr>
                        <w:rFonts w:ascii="Arial" w:eastAsia="Calibri" w:hAnsi="Arial" w:cs="Arial"/>
                        <w:i/>
                        <w:color w:val="F4F4F4"/>
                      </w:rPr>
                      <w:object w:dxaOrig="9355" w:dyaOrig="9297" w14:anchorId="18B466C8">
                        <v:shape id="_x0000_i1030" type="#_x0000_t75" style="width:468pt;height:464.25pt">
                          <v:imagedata r:id="rId12" o:title=""/>
                        </v:shape>
                        <o:OLEObject Type="Embed" ProgID="Word.Document.12" ShapeID="_x0000_i1030" DrawAspect="Content" ObjectID="_1660049645" r:id="rId13"/>
                      </w:object>
                    </w:r>
                    <w:r w:rsidRPr="00C94B9C">
                      <w:rPr>
                        <w:rFonts w:ascii="Arial" w:eastAsia="Calibri" w:hAnsi="Arial" w:cs="Arial"/>
                        <w:i/>
                        <w:color w:val="F4F4F4"/>
                      </w:rPr>
                      <w:object w:dxaOrig="9355" w:dyaOrig="9097" w14:anchorId="5BD7C4D8">
                        <v:shape id="_x0000_i1032" type="#_x0000_t75" style="width:468pt;height:453.75pt">
                          <v:imagedata r:id="rId14" o:title=""/>
                        </v:shape>
                        <o:OLEObject Type="Embed" ProgID="Word.Document.12" ShapeID="_x0000_i1032" DrawAspect="Content" ObjectID="_1660049646"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14:paraId="517C6164" w14:textId="77777777" w:rsidR="00552D85" w:rsidRDefault="00552D85" w:rsidP="00552D85">
      <w:pPr>
        <w:rPr>
          <w:rFonts w:ascii="Times New Roman" w:hAnsi="Times New Roman" w:cs="Times New Roman"/>
          <w:b/>
        </w:rPr>
      </w:pPr>
    </w:p>
    <w:p w14:paraId="2BB115B7" w14:textId="77777777" w:rsidR="00335012" w:rsidRDefault="00335012" w:rsidP="00335012">
      <w:pPr>
        <w:spacing w:after="0" w:line="240" w:lineRule="auto"/>
        <w:ind w:firstLine="709"/>
        <w:rPr>
          <w:rFonts w:ascii="Times New Roman" w:hAnsi="Times New Roman" w:cs="Times New Roman"/>
          <w:sz w:val="24"/>
          <w:szCs w:val="24"/>
        </w:rPr>
      </w:pPr>
    </w:p>
    <w:p w14:paraId="439AE5E5" w14:textId="77777777" w:rsidR="00B30055" w:rsidRDefault="00B30055" w:rsidP="00E005FD">
      <w:pPr>
        <w:shd w:val="clear" w:color="auto" w:fill="FAFBFC"/>
        <w:spacing w:after="0" w:line="240" w:lineRule="auto"/>
        <w:ind w:firstLine="567"/>
        <w:jc w:val="center"/>
        <w:rPr>
          <w:rFonts w:ascii="Times New Roman" w:hAnsi="Times New Roman" w:cs="Times New Roman"/>
          <w:sz w:val="24"/>
          <w:szCs w:val="24"/>
        </w:rPr>
      </w:pPr>
    </w:p>
    <w:p w14:paraId="287268EB" w14:textId="77777777" w:rsidR="00E005FD" w:rsidRDefault="00E005FD" w:rsidP="00E005FD">
      <w:pPr>
        <w:shd w:val="clear" w:color="auto" w:fill="FAFBFC"/>
        <w:spacing w:after="0" w:line="240" w:lineRule="auto"/>
        <w:ind w:firstLine="567"/>
        <w:jc w:val="both"/>
        <w:rPr>
          <w:rFonts w:ascii="Times New Roman" w:eastAsia="Times New Roman" w:hAnsi="Times New Roman" w:cs="Times New Roman"/>
          <w:i/>
          <w:color w:val="000000"/>
          <w:sz w:val="32"/>
          <w:szCs w:val="32"/>
        </w:rPr>
      </w:pPr>
    </w:p>
    <w:p w14:paraId="482FDA55" w14:textId="77777777" w:rsidR="00E005FD" w:rsidRPr="00E005FD" w:rsidRDefault="000853CC" w:rsidP="00E005FD">
      <w:pPr>
        <w:shd w:val="clear" w:color="auto" w:fill="FAFBFC"/>
        <w:spacing w:after="0" w:line="240" w:lineRule="auto"/>
        <w:ind w:firstLine="567"/>
        <w:jc w:val="both"/>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pict w14:anchorId="63456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31.25pt;height:33pt" fillcolor="#369" stroked="f">
            <v:fill r:id="rId16" o:title=""/>
            <v:stroke r:id="rId16" o:title=""/>
            <v:shadow on="t" color="#b2b2b2" opacity="52429f" offset="3pt"/>
            <v:textpath style="font-family:&quot;Times New Roman&quot;;font-size:8pt;v-text-kern:t" trim="t" fitpath="t" string="РОССРЕЕСТР ИНФОРМИРУЕТ"/>
          </v:shape>
        </w:pict>
      </w:r>
    </w:p>
    <w:p w14:paraId="6ED7DC59" w14:textId="77777777" w:rsidR="00254D28" w:rsidRPr="00254D28" w:rsidRDefault="00254D28" w:rsidP="00254D28">
      <w:pPr>
        <w:spacing w:after="0" w:line="240" w:lineRule="auto"/>
        <w:jc w:val="center"/>
        <w:rPr>
          <w:rFonts w:ascii="Segoe UI" w:hAnsi="Segoe UI" w:cs="Segoe UI"/>
          <w:b/>
          <w:sz w:val="18"/>
          <w:szCs w:val="18"/>
        </w:rPr>
      </w:pPr>
      <w:r w:rsidRPr="00254D28">
        <w:rPr>
          <w:rFonts w:ascii="Segoe UI" w:hAnsi="Segoe UI" w:cs="Segoe UI"/>
          <w:b/>
          <w:sz w:val="18"/>
          <w:szCs w:val="18"/>
        </w:rPr>
        <w:t>Управлением Росреестра по Иркутской области подготовлен региональный доклад о состоянии и использовании земель за 2019 год</w:t>
      </w:r>
    </w:p>
    <w:p w14:paraId="6A2D2AA1"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Управлением Росреестра по Иркутской области подготовлен региональный доклад о состоянии и использовании земель в Иркутской области за 2019 год.</w:t>
      </w:r>
    </w:p>
    <w:p w14:paraId="61C95CB2"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 xml:space="preserve">В соответствии с данными государственной статистической отчетности </w:t>
      </w:r>
      <w:r w:rsidRPr="00254D28">
        <w:rPr>
          <w:rFonts w:ascii="Segoe UI" w:hAnsi="Segoe UI" w:cs="Segoe UI"/>
          <w:b/>
          <w:sz w:val="18"/>
          <w:szCs w:val="18"/>
        </w:rPr>
        <w:t>площадь земельного фонда</w:t>
      </w:r>
      <w:r w:rsidRPr="00254D28">
        <w:rPr>
          <w:rFonts w:ascii="Segoe UI" w:hAnsi="Segoe UI" w:cs="Segoe UI"/>
          <w:sz w:val="18"/>
          <w:szCs w:val="18"/>
        </w:rPr>
        <w:t xml:space="preserve"> </w:t>
      </w:r>
      <w:r w:rsidRPr="00254D28">
        <w:rPr>
          <w:rFonts w:ascii="Segoe UI" w:hAnsi="Segoe UI" w:cs="Segoe UI"/>
          <w:b/>
          <w:sz w:val="18"/>
          <w:szCs w:val="18"/>
        </w:rPr>
        <w:t>Иркутской области</w:t>
      </w:r>
      <w:r w:rsidRPr="00254D28">
        <w:rPr>
          <w:rFonts w:ascii="Segoe UI" w:hAnsi="Segoe UI" w:cs="Segoe UI"/>
          <w:sz w:val="18"/>
          <w:szCs w:val="18"/>
        </w:rPr>
        <w:t xml:space="preserve"> составляет </w:t>
      </w:r>
      <w:r w:rsidRPr="00254D28">
        <w:rPr>
          <w:rFonts w:ascii="Segoe UI" w:hAnsi="Segoe UI" w:cs="Segoe UI"/>
          <w:b/>
          <w:sz w:val="18"/>
          <w:szCs w:val="18"/>
        </w:rPr>
        <w:t>77484,6 тыс. га</w:t>
      </w:r>
      <w:r w:rsidRPr="00254D28">
        <w:rPr>
          <w:rFonts w:ascii="Segoe UI" w:hAnsi="Segoe UI" w:cs="Segoe UI"/>
          <w:sz w:val="18"/>
          <w:szCs w:val="18"/>
        </w:rPr>
        <w:t>.</w:t>
      </w:r>
    </w:p>
    <w:p w14:paraId="04F5FC53"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В 2019 году в Иркутской области на 9 тыс. га увеличилась общая площадь земель населенных пунктов. Расширение территорий населённых пунктов произошло в связи с утверждением генеральных планов и внесением сведений о границах населённых пунктов Иркутской области в Единый государственный реестр недвижимости. Территории населенных пунктов расширились, в том числе за счёт включения в границы земель сельскохозяйственного назначения. В связи с этим общая площадь земель сельскохозяйственного назначения в 2019 году в регионе уменьшилась на 2,5 тыс. га.</w:t>
      </w:r>
    </w:p>
    <w:p w14:paraId="6BDD9F97"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 xml:space="preserve">По состоянию на 1 января 2020 года в структуре земельного фонда Иркутской области </w:t>
      </w:r>
      <w:r w:rsidRPr="00254D28">
        <w:rPr>
          <w:rFonts w:ascii="Segoe UI" w:hAnsi="Segoe UI" w:cs="Segoe UI"/>
          <w:b/>
          <w:sz w:val="18"/>
          <w:szCs w:val="18"/>
        </w:rPr>
        <w:t>преобладают земли лесного фонда</w:t>
      </w:r>
      <w:r w:rsidRPr="00254D28">
        <w:rPr>
          <w:rFonts w:ascii="Segoe UI" w:hAnsi="Segoe UI" w:cs="Segoe UI"/>
          <w:sz w:val="18"/>
          <w:szCs w:val="18"/>
        </w:rPr>
        <w:t xml:space="preserve"> (89,48% от всей территории региона или 69328,8 тыс. га). Земли сельскохозяйственного назначения составляют 3,71% (2875,6 тыс. га), земли водного фонда - 2,89% (2241,5 тыс. га), земли особо охраняемых территорий и объектов - 2% (1552,4 тыс. га), земли промышленности и иного специального назначения - 0,75% (579,6 тыс. га), земли запаса - 0,64% (494 тыс. га), земли населенных пунктов - 0,53% (412,7 тыс. га).</w:t>
      </w:r>
    </w:p>
    <w:p w14:paraId="304060D6"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 xml:space="preserve">По состоянию на 1 января 2020 года </w:t>
      </w:r>
      <w:r w:rsidRPr="00254D28">
        <w:rPr>
          <w:rFonts w:ascii="Segoe UI" w:hAnsi="Segoe UI" w:cs="Segoe UI"/>
          <w:b/>
          <w:sz w:val="18"/>
          <w:szCs w:val="18"/>
        </w:rPr>
        <w:t>площадь земель, предоставленных гражданам, составила 2005,1 тыс. га</w:t>
      </w:r>
      <w:r w:rsidRPr="00254D28">
        <w:rPr>
          <w:rFonts w:ascii="Segoe UI" w:hAnsi="Segoe UI" w:cs="Segoe UI"/>
          <w:sz w:val="18"/>
          <w:szCs w:val="18"/>
        </w:rPr>
        <w:t>. Большая часть площади данных земель приходится на долевые земли (47,23% или 947,1 тыс. га), личные подсобные хозяйства (12,7% или 254,7 тыс. га), крестьянские (фермерские) хозяйства (8,5% или 170,4 тыс. га), участки для индивидуального жилищного строительства (2% или 40,2 тыс. га).</w:t>
      </w:r>
    </w:p>
    <w:p w14:paraId="30CFCAAF"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b/>
          <w:sz w:val="18"/>
          <w:szCs w:val="18"/>
        </w:rPr>
        <w:t>Площадь земель</w:t>
      </w:r>
      <w:r w:rsidRPr="00254D28">
        <w:rPr>
          <w:rFonts w:ascii="Segoe UI" w:hAnsi="Segoe UI" w:cs="Segoe UI"/>
          <w:sz w:val="18"/>
          <w:szCs w:val="18"/>
        </w:rPr>
        <w:t xml:space="preserve"> на территории Иркутской области, </w:t>
      </w:r>
      <w:r w:rsidRPr="00254D28">
        <w:rPr>
          <w:rFonts w:ascii="Segoe UI" w:hAnsi="Segoe UI" w:cs="Segoe UI"/>
          <w:b/>
          <w:sz w:val="18"/>
          <w:szCs w:val="18"/>
        </w:rPr>
        <w:t>предоставленных для ведения садоводства, составила 28,6 тыс. га</w:t>
      </w:r>
      <w:r w:rsidRPr="00254D28">
        <w:rPr>
          <w:rFonts w:ascii="Segoe UI" w:hAnsi="Segoe UI" w:cs="Segoe UI"/>
          <w:sz w:val="18"/>
          <w:szCs w:val="18"/>
        </w:rPr>
        <w:t xml:space="preserve">. Наибольшие площади земель, занятых садоводствами, расположены в Иркутском, Ангарском и Братском районах, а также в городе Братске. </w:t>
      </w:r>
    </w:p>
    <w:p w14:paraId="2E9F665B"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b/>
          <w:sz w:val="18"/>
          <w:szCs w:val="18"/>
        </w:rPr>
        <w:t>Площадь земельных участков, предоставленных для огородничества, составила 5,5 тыс. га.</w:t>
      </w:r>
      <w:r w:rsidRPr="00254D28">
        <w:rPr>
          <w:rFonts w:ascii="Segoe UI" w:hAnsi="Segoe UI" w:cs="Segoe UI"/>
          <w:sz w:val="18"/>
          <w:szCs w:val="18"/>
        </w:rPr>
        <w:t xml:space="preserve"> Максимальная площадь земель, предоставленных гражданам под огородничество, находится в Эхирит-Булагатском, Баяндаевском, Ангарском районах и в городе Братске.</w:t>
      </w:r>
    </w:p>
    <w:p w14:paraId="34266F2D"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 xml:space="preserve">По состоянию на 1 января 2020 года </w:t>
      </w:r>
      <w:r w:rsidRPr="00254D28">
        <w:rPr>
          <w:rFonts w:ascii="Segoe UI" w:hAnsi="Segoe UI" w:cs="Segoe UI"/>
          <w:b/>
          <w:sz w:val="18"/>
          <w:szCs w:val="18"/>
        </w:rPr>
        <w:t>площадь, занимаемая дачными объединениями,</w:t>
      </w:r>
      <w:r w:rsidRPr="00254D28">
        <w:rPr>
          <w:rFonts w:ascii="Segoe UI" w:hAnsi="Segoe UI" w:cs="Segoe UI"/>
          <w:sz w:val="18"/>
          <w:szCs w:val="18"/>
        </w:rPr>
        <w:t xml:space="preserve"> на территории Иркутской области </w:t>
      </w:r>
      <w:r w:rsidRPr="00254D28">
        <w:rPr>
          <w:rFonts w:ascii="Segoe UI" w:hAnsi="Segoe UI" w:cs="Segoe UI"/>
          <w:b/>
          <w:sz w:val="18"/>
          <w:szCs w:val="18"/>
        </w:rPr>
        <w:t>составила 3,6 тыс. га</w:t>
      </w:r>
      <w:r w:rsidRPr="00254D28">
        <w:rPr>
          <w:rFonts w:ascii="Segoe UI" w:hAnsi="Segoe UI" w:cs="Segoe UI"/>
          <w:sz w:val="18"/>
          <w:szCs w:val="18"/>
        </w:rPr>
        <w:t>. Наибольшие площади для ведения дачного хозяйства отмечены в Иркутском, Усть-Илимском и Шелеховском районах.</w:t>
      </w:r>
    </w:p>
    <w:p w14:paraId="4183DB14" w14:textId="77777777" w:rsidR="00254D28" w:rsidRPr="00254D28" w:rsidRDefault="00254D28" w:rsidP="00254D28">
      <w:pPr>
        <w:spacing w:after="0" w:line="240" w:lineRule="auto"/>
        <w:jc w:val="both"/>
        <w:rPr>
          <w:rFonts w:ascii="Segoe UI" w:hAnsi="Segoe UI" w:cs="Segoe UI"/>
          <w:sz w:val="18"/>
          <w:szCs w:val="18"/>
        </w:rPr>
      </w:pPr>
    </w:p>
    <w:p w14:paraId="7A785DE9" w14:textId="77777777" w:rsidR="00254D28" w:rsidRPr="00254D28" w:rsidRDefault="00254D28" w:rsidP="00254D28">
      <w:pPr>
        <w:spacing w:after="0" w:line="240" w:lineRule="auto"/>
        <w:jc w:val="both"/>
        <w:rPr>
          <w:rFonts w:ascii="Segoe UI" w:hAnsi="Segoe UI" w:cs="Segoe UI"/>
          <w:b/>
          <w:sz w:val="18"/>
          <w:szCs w:val="18"/>
        </w:rPr>
      </w:pPr>
      <w:r w:rsidRPr="00254D28">
        <w:rPr>
          <w:rFonts w:ascii="Segoe UI" w:hAnsi="Segoe UI" w:cs="Segoe UI"/>
          <w:b/>
          <w:sz w:val="18"/>
          <w:szCs w:val="18"/>
        </w:rPr>
        <w:t>СПРАВКА:</w:t>
      </w:r>
    </w:p>
    <w:p w14:paraId="76B7B711" w14:textId="77777777" w:rsidR="00254D28" w:rsidRPr="00254D28" w:rsidRDefault="00254D28" w:rsidP="00254D28">
      <w:pPr>
        <w:spacing w:after="0" w:line="240" w:lineRule="auto"/>
        <w:jc w:val="both"/>
        <w:rPr>
          <w:rFonts w:ascii="Segoe UI" w:hAnsi="Segoe UI" w:cs="Segoe UI"/>
          <w:sz w:val="18"/>
          <w:szCs w:val="18"/>
        </w:rPr>
      </w:pPr>
      <w:r w:rsidRPr="00254D28">
        <w:rPr>
          <w:rFonts w:ascii="Segoe UI" w:hAnsi="Segoe UI" w:cs="Segoe UI"/>
          <w:sz w:val="18"/>
          <w:szCs w:val="18"/>
        </w:rPr>
        <w:t>Региональный доклад о состоянии и использовании земель формируется Управлением Росреестра по Иркутской области ежегодно. Целью составления регионального доклада является получение сведений и проведение анализа выявленных за отчетный период изменений структуры земельного фонда региона в разрезе категорий земель, видов угодий, использования земельных участков на определенном виде права. Государственная статистическая отчетность, включающая сведения о наличии земель, формируется на основе информации, содержащейся в Едином государственном реестре недвижимости, а также на основании информации о распоряжении земельными участками, предоставляемой Министерством имущественных отношений Иркутской области, органами местного самоуправления, изданной в рамках полномочий.</w:t>
      </w:r>
    </w:p>
    <w:p w14:paraId="00F6F819" w14:textId="77777777" w:rsidR="00254D28" w:rsidRPr="00254D28" w:rsidRDefault="00254D28" w:rsidP="00254D28">
      <w:pPr>
        <w:spacing w:after="0" w:line="240" w:lineRule="auto"/>
        <w:jc w:val="both"/>
        <w:rPr>
          <w:rStyle w:val="afc"/>
          <w:rFonts w:ascii="Segoe UI" w:hAnsi="Segoe UI" w:cs="Segoe UI"/>
          <w:sz w:val="18"/>
          <w:szCs w:val="18"/>
        </w:rPr>
      </w:pPr>
      <w:r w:rsidRPr="00254D28">
        <w:rPr>
          <w:rFonts w:ascii="Segoe UI" w:hAnsi="Segoe UI" w:cs="Segoe UI"/>
          <w:sz w:val="18"/>
          <w:szCs w:val="18"/>
        </w:rPr>
        <w:t xml:space="preserve">Подробнее с информацией о состоянии и использовании земель в Иркутской области жители региона могут ознакомиться на сайте Росреестра в региональной вкладке Управления в разделе </w:t>
      </w:r>
      <w:hyperlink r:id="rId17" w:history="1">
        <w:r w:rsidRPr="00254D28">
          <w:rPr>
            <w:rStyle w:val="afc"/>
            <w:rFonts w:ascii="Segoe UI" w:hAnsi="Segoe UI" w:cs="Segoe UI"/>
            <w:sz w:val="18"/>
            <w:szCs w:val="18"/>
          </w:rPr>
          <w:t>«Открытая служба» / «Статистика и аналитика» / «Землеустройство и мониторинг земель» / «Региональные доклады «О состоянии и использовании земель в Иркутской области».</w:t>
        </w:r>
      </w:hyperlink>
    </w:p>
    <w:p w14:paraId="1D98805F" w14:textId="77777777" w:rsidR="00254D28" w:rsidRPr="00254D28" w:rsidRDefault="00254D28" w:rsidP="00254D28">
      <w:pPr>
        <w:spacing w:after="0" w:line="240" w:lineRule="auto"/>
        <w:jc w:val="both"/>
        <w:rPr>
          <w:rStyle w:val="afc"/>
          <w:rFonts w:ascii="Segoe UI" w:hAnsi="Segoe UI" w:cs="Segoe UI"/>
          <w:sz w:val="18"/>
          <w:szCs w:val="18"/>
        </w:rPr>
      </w:pPr>
    </w:p>
    <w:p w14:paraId="7E817335" w14:textId="77777777" w:rsidR="00254D28" w:rsidRPr="00254D28" w:rsidRDefault="00254D28" w:rsidP="00254D28">
      <w:pPr>
        <w:spacing w:after="0" w:line="240" w:lineRule="auto"/>
        <w:jc w:val="both"/>
        <w:rPr>
          <w:rFonts w:ascii="Times New Roman" w:hAnsi="Times New Roman" w:cs="Times New Roman"/>
          <w:b/>
          <w:sz w:val="18"/>
          <w:szCs w:val="18"/>
        </w:rPr>
      </w:pPr>
      <w:r w:rsidRPr="00254D28">
        <w:rPr>
          <w:rStyle w:val="afc"/>
          <w:rFonts w:ascii="Segoe UI" w:hAnsi="Segoe UI" w:cs="Segoe UI"/>
          <w:sz w:val="18"/>
          <w:szCs w:val="18"/>
        </w:rPr>
        <w:t>По информации Управления Росреестра по Иркутской области</w:t>
      </w:r>
    </w:p>
    <w:p w14:paraId="472DB486" w14:textId="77777777" w:rsidR="00335012" w:rsidRPr="00254D28" w:rsidRDefault="00335012" w:rsidP="00254D28">
      <w:pPr>
        <w:spacing w:after="0" w:line="240" w:lineRule="auto"/>
        <w:jc w:val="both"/>
        <w:rPr>
          <w:rFonts w:ascii="Times New Roman" w:hAnsi="Times New Roman" w:cs="Times New Roman"/>
          <w:sz w:val="18"/>
          <w:szCs w:val="18"/>
        </w:rPr>
      </w:pPr>
    </w:p>
    <w:p w14:paraId="3F734914" w14:textId="77777777" w:rsidR="00D47A2A" w:rsidRDefault="00D47A2A" w:rsidP="00FD073E">
      <w:pPr>
        <w:spacing w:after="0" w:line="240" w:lineRule="auto"/>
        <w:jc w:val="both"/>
        <w:rPr>
          <w:rFonts w:ascii="Times New Roman" w:hAnsi="Times New Roman" w:cs="Times New Roman"/>
          <w:sz w:val="20"/>
          <w:szCs w:val="20"/>
        </w:rPr>
      </w:pPr>
    </w:p>
    <w:p w14:paraId="44C75A49" w14:textId="77777777" w:rsidR="00D47A2A" w:rsidRDefault="00D47A2A" w:rsidP="00FD073E">
      <w:pPr>
        <w:spacing w:after="0" w:line="240" w:lineRule="auto"/>
        <w:jc w:val="both"/>
        <w:rPr>
          <w:rFonts w:ascii="Times New Roman" w:hAnsi="Times New Roman" w:cs="Times New Roman"/>
          <w:sz w:val="20"/>
          <w:szCs w:val="20"/>
        </w:rPr>
      </w:pPr>
    </w:p>
    <w:p w14:paraId="2EDF6A14" w14:textId="77777777" w:rsidR="00F71E08" w:rsidRDefault="00F71E08" w:rsidP="00F71E08">
      <w:pPr>
        <w:autoSpaceDE w:val="0"/>
        <w:autoSpaceDN w:val="0"/>
        <w:adjustRightInd w:val="0"/>
        <w:spacing w:after="0" w:line="240" w:lineRule="auto"/>
        <w:ind w:firstLine="709"/>
        <w:jc w:val="center"/>
        <w:rPr>
          <w:rFonts w:ascii="Verdana" w:eastAsia="Times New Roman" w:hAnsi="Verdana" w:cs="Times New Roman"/>
          <w:color w:val="4F4F4F"/>
          <w:sz w:val="21"/>
          <w:szCs w:val="21"/>
          <w:lang w:eastAsia="ru-RU"/>
        </w:rPr>
      </w:pPr>
    </w:p>
    <w:p w14:paraId="4BF546A6" w14:textId="77777777" w:rsidR="00F66872" w:rsidRDefault="00F66872" w:rsidP="00F66872">
      <w:pPr>
        <w:rPr>
          <w:rFonts w:ascii="Arial" w:eastAsia="Times New Roman" w:hAnsi="Arial" w:cs="Arial"/>
          <w:sz w:val="16"/>
          <w:szCs w:val="16"/>
        </w:rPr>
      </w:pPr>
    </w:p>
    <w:p w14:paraId="1BA42FCA" w14:textId="77777777" w:rsidR="004E00F0" w:rsidRDefault="00F66872" w:rsidP="00F66872">
      <w:pPr>
        <w:spacing w:after="0" w:line="240" w:lineRule="auto"/>
        <w:jc w:val="center"/>
        <w:rPr>
          <w:rFonts w:ascii="Arial" w:eastAsia="Times New Roman" w:hAnsi="Arial" w:cs="Arial"/>
          <w:sz w:val="16"/>
          <w:szCs w:val="16"/>
        </w:rPr>
      </w:pPr>
      <w:r>
        <w:rPr>
          <w:rFonts w:ascii="Arial" w:eastAsia="Times New Roman" w:hAnsi="Arial" w:cs="Arial"/>
          <w:sz w:val="16"/>
          <w:szCs w:val="16"/>
        </w:rPr>
        <w:lastRenderedPageBreak/>
        <w:tab/>
      </w:r>
      <w:r w:rsidR="00B4678B">
        <w:rPr>
          <w:rFonts w:ascii="Arial" w:eastAsia="Times New Roman" w:hAnsi="Arial" w:cs="Arial"/>
          <w:sz w:val="16"/>
          <w:szCs w:val="16"/>
        </w:rPr>
        <w:pict w14:anchorId="7849BB96">
          <v:shape id="_x0000_i1034" type="#_x0000_t136" style="width:507pt;height:39pt" fillcolor="#369" stroked="f">
            <v:fill r:id="rId16" o:title=""/>
            <v:stroke r:id="rId16" o:title=""/>
            <v:shadow on="t" color="#b2b2b2" opacity="52429f" offset="3pt"/>
            <v:textpath style="font-family:&quot;Times New Roman&quot;;font-size:14pt;v-text-kern:t" trim="t" fitpath="t" string="НОРМАТИВНО-ПРАВОВЫЕ АКТЫ "/>
          </v:shape>
        </w:pict>
      </w:r>
    </w:p>
    <w:p w14:paraId="04CA17ED" w14:textId="77777777" w:rsidR="004E00F0" w:rsidRDefault="004E00F0" w:rsidP="00F66872">
      <w:pPr>
        <w:spacing w:after="0" w:line="240" w:lineRule="auto"/>
        <w:jc w:val="center"/>
        <w:rPr>
          <w:rFonts w:ascii="Arial" w:eastAsia="Times New Roman" w:hAnsi="Arial" w:cs="Arial"/>
          <w:sz w:val="16"/>
          <w:szCs w:val="16"/>
        </w:rPr>
        <w:sectPr w:rsidR="004E00F0" w:rsidSect="00837317">
          <w:pgSz w:w="11906" w:h="16838"/>
          <w:pgMar w:top="624" w:right="794" w:bottom="851" w:left="1021" w:header="568" w:footer="709" w:gutter="0"/>
          <w:cols w:space="708"/>
          <w:docGrid w:linePitch="381"/>
        </w:sectPr>
      </w:pPr>
    </w:p>
    <w:p w14:paraId="580493C5" w14:textId="77777777" w:rsidR="004E00F0" w:rsidRPr="007F4926" w:rsidRDefault="004E00F0" w:rsidP="00F66872">
      <w:pPr>
        <w:spacing w:after="0" w:line="240" w:lineRule="auto"/>
        <w:jc w:val="center"/>
        <w:rPr>
          <w:rFonts w:ascii="Arial" w:eastAsia="Times New Roman" w:hAnsi="Arial" w:cs="Arial"/>
          <w:sz w:val="14"/>
          <w:szCs w:val="14"/>
        </w:rPr>
      </w:pPr>
    </w:p>
    <w:p w14:paraId="3700C8A6" w14:textId="77777777" w:rsidR="001C0C67" w:rsidRDefault="00632384" w:rsidP="00632384">
      <w:pPr>
        <w:spacing w:after="0"/>
        <w:jc w:val="center"/>
        <w:rPr>
          <w:rFonts w:ascii="Times New Roman" w:hAnsi="Times New Roman" w:cs="Times New Roman"/>
          <w:sz w:val="18"/>
          <w:szCs w:val="18"/>
        </w:rPr>
        <w:sectPr w:rsidR="001C0C67" w:rsidSect="004E00F0">
          <w:type w:val="continuous"/>
          <w:pgSz w:w="11906" w:h="16838"/>
          <w:pgMar w:top="624" w:right="794" w:bottom="851" w:left="1021" w:header="568" w:footer="709" w:gutter="0"/>
          <w:cols w:space="708"/>
          <w:docGrid w:linePitch="381"/>
        </w:sectPr>
      </w:pPr>
      <w:r>
        <w:rPr>
          <w:rFonts w:ascii="Times New Roman" w:hAnsi="Times New Roman" w:cs="Times New Roman"/>
          <w:sz w:val="18"/>
          <w:szCs w:val="18"/>
        </w:rPr>
        <w:tab/>
      </w:r>
    </w:p>
    <w:p w14:paraId="05D5E444" w14:textId="64D41399"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14.05.2020г. № 14</w:t>
      </w:r>
    </w:p>
    <w:p w14:paraId="79A2A54B"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РОССИЙСКАЯ ФЕДЕРАЦИЯ</w:t>
      </w:r>
    </w:p>
    <w:p w14:paraId="6FAC2EF8"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ИРКУТСКАЯ ОБЛАСТЬ</w:t>
      </w:r>
    </w:p>
    <w:p w14:paraId="3B92E2B2"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БАЯНДАЕВСКИЙ МУНИЦИПАЛЬНЫЙ РАЙОН</w:t>
      </w:r>
    </w:p>
    <w:p w14:paraId="0D0F9139"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МУНИЦИПАЛЬНОЕ ОБРАЗОВАНИЕ «ГАХАНЫ»</w:t>
      </w:r>
    </w:p>
    <w:p w14:paraId="2942E0EB"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ДУМА</w:t>
      </w:r>
    </w:p>
    <w:p w14:paraId="05BB6D78"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 xml:space="preserve">РЕШЕНИЕ </w:t>
      </w:r>
    </w:p>
    <w:p w14:paraId="02633CC2" w14:textId="77777777" w:rsidR="00632384" w:rsidRPr="001C0C67" w:rsidRDefault="00632384" w:rsidP="00632384">
      <w:pPr>
        <w:tabs>
          <w:tab w:val="left" w:pos="3795"/>
        </w:tabs>
        <w:spacing w:after="0"/>
        <w:jc w:val="center"/>
        <w:rPr>
          <w:rFonts w:ascii="Arial" w:hAnsi="Arial" w:cs="Arial"/>
          <w:b/>
          <w:sz w:val="18"/>
          <w:szCs w:val="18"/>
        </w:rPr>
      </w:pPr>
    </w:p>
    <w:p w14:paraId="341E9FBD" w14:textId="77777777" w:rsidR="00632384" w:rsidRPr="001C0C67" w:rsidRDefault="00632384" w:rsidP="00632384">
      <w:pPr>
        <w:tabs>
          <w:tab w:val="left" w:pos="3795"/>
        </w:tabs>
        <w:spacing w:after="0"/>
        <w:jc w:val="center"/>
        <w:rPr>
          <w:rFonts w:ascii="Arial" w:hAnsi="Arial" w:cs="Arial"/>
          <w:b/>
          <w:sz w:val="18"/>
          <w:szCs w:val="18"/>
        </w:rPr>
      </w:pPr>
      <w:r w:rsidRPr="001C0C67">
        <w:rPr>
          <w:rFonts w:ascii="Arial" w:hAnsi="Arial" w:cs="Arial"/>
          <w:b/>
          <w:sz w:val="18"/>
          <w:szCs w:val="18"/>
        </w:rPr>
        <w:t xml:space="preserve">ОБ УТВЕРЖДЕНИИ ОТЧЕТА ОБ ИСПОЛНЕНИИ БЮДЖЕТА МУНИЦИПАЛЬНОГО ОБРАЗОВАНИЯ "ГАХАНЫ" </w:t>
      </w:r>
    </w:p>
    <w:p w14:paraId="15E2F786" w14:textId="77777777" w:rsidR="00632384" w:rsidRPr="001C0C67" w:rsidRDefault="00632384" w:rsidP="00632384">
      <w:pPr>
        <w:tabs>
          <w:tab w:val="left" w:pos="3795"/>
        </w:tabs>
        <w:spacing w:after="0"/>
        <w:jc w:val="center"/>
        <w:rPr>
          <w:rFonts w:ascii="Arial" w:hAnsi="Arial" w:cs="Arial"/>
          <w:b/>
          <w:sz w:val="18"/>
          <w:szCs w:val="18"/>
        </w:rPr>
      </w:pPr>
      <w:r w:rsidRPr="001C0C67">
        <w:rPr>
          <w:rFonts w:ascii="Arial" w:hAnsi="Arial" w:cs="Arial"/>
          <w:b/>
          <w:sz w:val="18"/>
          <w:szCs w:val="18"/>
        </w:rPr>
        <w:t>ЗА 2019 ГОД</w:t>
      </w:r>
    </w:p>
    <w:p w14:paraId="3F3E7C56"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Рассмотрев отчёт об исполнении бюджета муниципального образования «Гаханы» за 2019 год, руководствуясь статьями 264</w:t>
      </w:r>
      <w:r w:rsidRPr="001C0C67">
        <w:rPr>
          <w:rFonts w:ascii="Arial" w:hAnsi="Arial" w:cs="Arial"/>
          <w:sz w:val="18"/>
          <w:szCs w:val="18"/>
          <w:vertAlign w:val="superscript"/>
        </w:rPr>
        <w:t>1</w:t>
      </w:r>
      <w:r w:rsidRPr="001C0C67">
        <w:rPr>
          <w:rFonts w:ascii="Arial" w:hAnsi="Arial" w:cs="Arial"/>
          <w:sz w:val="18"/>
          <w:szCs w:val="18"/>
        </w:rPr>
        <w:t>, 264</w:t>
      </w:r>
      <w:r w:rsidRPr="001C0C67">
        <w:rPr>
          <w:rFonts w:ascii="Arial" w:hAnsi="Arial" w:cs="Arial"/>
          <w:sz w:val="18"/>
          <w:szCs w:val="18"/>
          <w:vertAlign w:val="superscript"/>
        </w:rPr>
        <w:t>2</w:t>
      </w:r>
      <w:r w:rsidRPr="001C0C67">
        <w:rPr>
          <w:rFonts w:ascii="Arial" w:hAnsi="Arial" w:cs="Arial"/>
          <w:sz w:val="18"/>
          <w:szCs w:val="18"/>
        </w:rPr>
        <w:t>, 264</w:t>
      </w:r>
      <w:r w:rsidRPr="001C0C67">
        <w:rPr>
          <w:rFonts w:ascii="Arial" w:hAnsi="Arial" w:cs="Arial"/>
          <w:sz w:val="18"/>
          <w:szCs w:val="18"/>
          <w:vertAlign w:val="superscript"/>
        </w:rPr>
        <w:t>6</w:t>
      </w:r>
      <w:r w:rsidRPr="001C0C67">
        <w:rPr>
          <w:rFonts w:ascii="Arial" w:hAnsi="Arial" w:cs="Arial"/>
          <w:sz w:val="18"/>
          <w:szCs w:val="18"/>
        </w:rPr>
        <w:t xml:space="preserve"> Бюджетного кодекса Российской Федерации, статьей 49 Положения о бюджетном процессе в муниципальном образовании «Гаханы» утвержденного решением Думы МО "Гаханы" от 29.11.2018г. № 11, статьей 6 Устава муниципального образования «Гаханы», Дума муниципального образования «Гаханы»</w:t>
      </w:r>
    </w:p>
    <w:p w14:paraId="5B34D2F8" w14:textId="77777777" w:rsidR="00632384" w:rsidRPr="001C0C67" w:rsidRDefault="00632384" w:rsidP="00632384">
      <w:pPr>
        <w:spacing w:after="0"/>
        <w:jc w:val="center"/>
        <w:rPr>
          <w:rFonts w:ascii="Arial" w:hAnsi="Arial" w:cs="Arial"/>
          <w:b/>
          <w:sz w:val="18"/>
          <w:szCs w:val="18"/>
        </w:rPr>
      </w:pPr>
    </w:p>
    <w:p w14:paraId="148E6B3C"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РЕШИЛА:</w:t>
      </w:r>
    </w:p>
    <w:p w14:paraId="36B488EE"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1. Утвердить годовой отчет об исполнении бюджета муниципального образования «Гаханы» за 2019 год согласно приложения к настоящему решению.</w:t>
      </w:r>
    </w:p>
    <w:p w14:paraId="46F5EBC6" w14:textId="77777777" w:rsidR="00632384" w:rsidRPr="001C0C67" w:rsidRDefault="00632384" w:rsidP="00632384">
      <w:pPr>
        <w:shd w:val="clear" w:color="auto" w:fill="FFFFFF"/>
        <w:spacing w:after="0"/>
        <w:jc w:val="both"/>
        <w:rPr>
          <w:rFonts w:ascii="Arial" w:hAnsi="Arial" w:cs="Arial"/>
          <w:color w:val="000000"/>
          <w:sz w:val="18"/>
          <w:szCs w:val="18"/>
        </w:rPr>
      </w:pPr>
      <w:r w:rsidRPr="001C0C67">
        <w:rPr>
          <w:rFonts w:ascii="Arial" w:hAnsi="Arial" w:cs="Arial"/>
          <w:sz w:val="18"/>
          <w:szCs w:val="18"/>
        </w:rPr>
        <w:t xml:space="preserve">2. </w:t>
      </w:r>
      <w:r w:rsidRPr="001C0C67">
        <w:rPr>
          <w:rFonts w:ascii="Arial" w:hAnsi="Arial" w:cs="Arial"/>
          <w:color w:val="000000"/>
          <w:sz w:val="18"/>
          <w:szCs w:val="18"/>
        </w:rPr>
        <w:t>Настоящее Решение опубликовать в газете «Гаханский Вестник» и на официальном сайте муниципального образования «Гаханы».</w:t>
      </w:r>
    </w:p>
    <w:p w14:paraId="6362F88C"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3. Настоящее Решение вступает в силу со дня его официального опубликования.</w:t>
      </w:r>
    </w:p>
    <w:p w14:paraId="66E60918" w14:textId="77777777" w:rsidR="00632384" w:rsidRPr="001C0C67" w:rsidRDefault="00632384" w:rsidP="00632384">
      <w:pPr>
        <w:spacing w:after="0"/>
        <w:jc w:val="both"/>
        <w:rPr>
          <w:rFonts w:ascii="Arial" w:hAnsi="Arial" w:cs="Arial"/>
          <w:sz w:val="18"/>
          <w:szCs w:val="18"/>
        </w:rPr>
      </w:pPr>
    </w:p>
    <w:p w14:paraId="21F7CFB0" w14:textId="77777777" w:rsidR="00632384" w:rsidRPr="001C0C67" w:rsidRDefault="00632384" w:rsidP="00632384">
      <w:pPr>
        <w:spacing w:after="0"/>
        <w:rPr>
          <w:rFonts w:ascii="Arial" w:hAnsi="Arial" w:cs="Arial"/>
          <w:sz w:val="18"/>
          <w:szCs w:val="18"/>
        </w:rPr>
      </w:pPr>
      <w:r w:rsidRPr="001C0C67">
        <w:rPr>
          <w:rFonts w:ascii="Arial" w:hAnsi="Arial" w:cs="Arial"/>
          <w:sz w:val="18"/>
          <w:szCs w:val="18"/>
        </w:rPr>
        <w:t xml:space="preserve">Председатель </w:t>
      </w:r>
    </w:p>
    <w:p w14:paraId="3AE750FB" w14:textId="77777777" w:rsidR="00632384" w:rsidRPr="001C0C67" w:rsidRDefault="00632384" w:rsidP="00632384">
      <w:pPr>
        <w:spacing w:after="0"/>
        <w:rPr>
          <w:rFonts w:ascii="Arial" w:hAnsi="Arial" w:cs="Arial"/>
          <w:sz w:val="18"/>
          <w:szCs w:val="18"/>
        </w:rPr>
      </w:pPr>
      <w:r w:rsidRPr="001C0C67">
        <w:rPr>
          <w:rFonts w:ascii="Arial" w:hAnsi="Arial" w:cs="Arial"/>
          <w:sz w:val="18"/>
          <w:szCs w:val="18"/>
        </w:rPr>
        <w:t xml:space="preserve">Думы муниципального образования «Гаханы»                               Ю.Г.Михайлов </w:t>
      </w:r>
    </w:p>
    <w:p w14:paraId="571A6FF2" w14:textId="77777777" w:rsidR="00632384" w:rsidRPr="001C0C67" w:rsidRDefault="00632384" w:rsidP="00632384">
      <w:pPr>
        <w:spacing w:after="0"/>
        <w:rPr>
          <w:rFonts w:ascii="Arial" w:hAnsi="Arial" w:cs="Arial"/>
          <w:sz w:val="18"/>
          <w:szCs w:val="18"/>
        </w:rPr>
      </w:pPr>
    </w:p>
    <w:p w14:paraId="2C456AAF" w14:textId="77777777" w:rsidR="00632384" w:rsidRPr="001C0C67" w:rsidRDefault="00632384" w:rsidP="00632384">
      <w:pPr>
        <w:spacing w:after="0"/>
        <w:rPr>
          <w:rFonts w:ascii="Arial" w:hAnsi="Arial" w:cs="Arial"/>
          <w:sz w:val="18"/>
          <w:szCs w:val="18"/>
        </w:rPr>
      </w:pPr>
      <w:r w:rsidRPr="001C0C67">
        <w:rPr>
          <w:rFonts w:ascii="Arial" w:hAnsi="Arial" w:cs="Arial"/>
          <w:sz w:val="18"/>
          <w:szCs w:val="18"/>
        </w:rPr>
        <w:t xml:space="preserve">Глава </w:t>
      </w:r>
    </w:p>
    <w:p w14:paraId="7E1A9842" w14:textId="77777777" w:rsidR="00632384" w:rsidRPr="001C0C67" w:rsidRDefault="00632384" w:rsidP="00632384">
      <w:pPr>
        <w:spacing w:after="0"/>
        <w:rPr>
          <w:rFonts w:ascii="Arial" w:hAnsi="Arial" w:cs="Arial"/>
          <w:sz w:val="18"/>
          <w:szCs w:val="18"/>
        </w:rPr>
      </w:pPr>
      <w:r w:rsidRPr="001C0C67">
        <w:rPr>
          <w:rFonts w:ascii="Arial" w:hAnsi="Arial" w:cs="Arial"/>
          <w:sz w:val="18"/>
          <w:szCs w:val="18"/>
        </w:rPr>
        <w:t xml:space="preserve">муниципального образования «Гаханы»                                         Н.П. Булгатова </w:t>
      </w:r>
    </w:p>
    <w:p w14:paraId="5D501044" w14:textId="77777777" w:rsidR="00632384" w:rsidRPr="001C0C67" w:rsidRDefault="00632384" w:rsidP="00632384">
      <w:pPr>
        <w:tabs>
          <w:tab w:val="left" w:pos="1650"/>
        </w:tabs>
        <w:spacing w:after="0"/>
        <w:rPr>
          <w:rFonts w:ascii="Arial" w:hAnsi="Arial" w:cs="Arial"/>
          <w:sz w:val="18"/>
          <w:szCs w:val="18"/>
        </w:rPr>
      </w:pPr>
    </w:p>
    <w:p w14:paraId="638CD6F2" w14:textId="77777777" w:rsidR="00632384" w:rsidRPr="001C0C67" w:rsidRDefault="00632384" w:rsidP="00632384">
      <w:pPr>
        <w:shd w:val="clear" w:color="auto" w:fill="FFFFFF"/>
        <w:spacing w:after="0"/>
        <w:jc w:val="right"/>
        <w:textAlignment w:val="baseline"/>
        <w:rPr>
          <w:rFonts w:ascii="Arial" w:hAnsi="Arial" w:cs="Arial"/>
          <w:color w:val="000000"/>
          <w:sz w:val="18"/>
          <w:szCs w:val="18"/>
        </w:rPr>
      </w:pPr>
      <w:r w:rsidRPr="001C0C67">
        <w:rPr>
          <w:rFonts w:ascii="Arial" w:hAnsi="Arial" w:cs="Arial"/>
          <w:color w:val="000000"/>
          <w:sz w:val="18"/>
          <w:szCs w:val="18"/>
        </w:rPr>
        <w:t>Приложение</w:t>
      </w:r>
    </w:p>
    <w:p w14:paraId="2D1EDE61" w14:textId="77777777" w:rsidR="00632384" w:rsidRPr="001C0C67" w:rsidRDefault="00632384" w:rsidP="00632384">
      <w:pPr>
        <w:shd w:val="clear" w:color="auto" w:fill="FFFFFF"/>
        <w:spacing w:after="0"/>
        <w:jc w:val="right"/>
        <w:textAlignment w:val="baseline"/>
        <w:rPr>
          <w:rFonts w:ascii="Arial" w:hAnsi="Arial" w:cs="Arial"/>
          <w:color w:val="000000"/>
          <w:sz w:val="18"/>
          <w:szCs w:val="18"/>
        </w:rPr>
      </w:pPr>
      <w:r w:rsidRPr="001C0C67">
        <w:rPr>
          <w:rFonts w:ascii="Arial" w:hAnsi="Arial" w:cs="Arial"/>
          <w:color w:val="000000"/>
          <w:sz w:val="18"/>
          <w:szCs w:val="18"/>
        </w:rPr>
        <w:t xml:space="preserve"> к Решению Думы МО «Гаханы»</w:t>
      </w:r>
    </w:p>
    <w:p w14:paraId="1445E843" w14:textId="77777777" w:rsidR="00632384" w:rsidRPr="001C0C67" w:rsidRDefault="00632384" w:rsidP="00632384">
      <w:pPr>
        <w:shd w:val="clear" w:color="auto" w:fill="FFFFFF"/>
        <w:spacing w:after="0"/>
        <w:jc w:val="right"/>
        <w:textAlignment w:val="baseline"/>
        <w:rPr>
          <w:rFonts w:ascii="Arial" w:hAnsi="Arial" w:cs="Arial"/>
          <w:color w:val="000000"/>
          <w:sz w:val="18"/>
          <w:szCs w:val="18"/>
        </w:rPr>
      </w:pPr>
      <w:r w:rsidRPr="001C0C67">
        <w:rPr>
          <w:rFonts w:ascii="Arial" w:hAnsi="Arial" w:cs="Arial"/>
          <w:color w:val="000000"/>
          <w:sz w:val="18"/>
          <w:szCs w:val="18"/>
        </w:rPr>
        <w:t xml:space="preserve">от 14.05.2020г.№14   </w:t>
      </w:r>
    </w:p>
    <w:p w14:paraId="58EC0E95" w14:textId="77777777" w:rsidR="00632384" w:rsidRPr="001C0C67" w:rsidRDefault="00632384" w:rsidP="00632384">
      <w:pPr>
        <w:spacing w:after="0"/>
        <w:jc w:val="center"/>
        <w:rPr>
          <w:rFonts w:ascii="Arial" w:eastAsia="Courier New" w:hAnsi="Arial" w:cs="Arial"/>
          <w:b/>
          <w:sz w:val="18"/>
          <w:szCs w:val="18"/>
        </w:rPr>
      </w:pPr>
      <w:r w:rsidRPr="001C0C67">
        <w:rPr>
          <w:rFonts w:ascii="Arial" w:hAnsi="Arial" w:cs="Arial"/>
          <w:b/>
          <w:color w:val="000000"/>
          <w:sz w:val="18"/>
          <w:szCs w:val="18"/>
        </w:rPr>
        <w:t>Доходы</w:t>
      </w:r>
    </w:p>
    <w:p w14:paraId="72F84577" w14:textId="77777777" w:rsidR="00632384" w:rsidRPr="001C0C67" w:rsidRDefault="00632384" w:rsidP="00632384">
      <w:pPr>
        <w:spacing w:after="0"/>
        <w:jc w:val="both"/>
        <w:rPr>
          <w:rFonts w:ascii="Arial" w:eastAsia="Courier New" w:hAnsi="Arial" w:cs="Arial"/>
          <w:sz w:val="18"/>
          <w:szCs w:val="18"/>
        </w:rPr>
      </w:pPr>
      <w:r w:rsidRPr="001C0C67">
        <w:rPr>
          <w:rFonts w:ascii="Arial" w:hAnsi="Arial" w:cs="Arial"/>
          <w:color w:val="000000"/>
          <w:sz w:val="18"/>
          <w:szCs w:val="18"/>
        </w:rPr>
        <w:t>Исполнение бюджета по доходам МО «Гаханы» за отчетный период составило 9202 тыс. рублей или 99,97% к годовому назначению. Безвозмездные поступления из бюджета за 2019 год перечислено в размере 7900,2 тыс. руб. или 100 % от плановых сумм:</w:t>
      </w:r>
    </w:p>
    <w:p w14:paraId="398DD02E" w14:textId="77777777" w:rsidR="00632384" w:rsidRPr="001C0C67" w:rsidRDefault="00632384" w:rsidP="00632384">
      <w:pPr>
        <w:spacing w:after="0"/>
        <w:jc w:val="both"/>
        <w:rPr>
          <w:rFonts w:ascii="Arial" w:eastAsia="Courier New" w:hAnsi="Arial" w:cs="Arial"/>
          <w:sz w:val="18"/>
          <w:szCs w:val="18"/>
        </w:rPr>
      </w:pPr>
      <w:r w:rsidRPr="001C0C67">
        <w:rPr>
          <w:rFonts w:ascii="Arial" w:hAnsi="Arial" w:cs="Arial"/>
          <w:color w:val="000000"/>
          <w:sz w:val="18"/>
          <w:szCs w:val="18"/>
        </w:rPr>
        <w:t xml:space="preserve">-дотации – 6352,7 тыс. руб. или 100 % к годовому назначению </w:t>
      </w:r>
    </w:p>
    <w:p w14:paraId="1078488F" w14:textId="77777777" w:rsidR="00632384" w:rsidRPr="001C0C67" w:rsidRDefault="00632384" w:rsidP="00632384">
      <w:pPr>
        <w:spacing w:after="0"/>
        <w:jc w:val="both"/>
        <w:rPr>
          <w:rFonts w:ascii="Arial" w:eastAsia="Courier New" w:hAnsi="Arial" w:cs="Arial"/>
          <w:sz w:val="18"/>
          <w:szCs w:val="18"/>
        </w:rPr>
      </w:pPr>
      <w:r w:rsidRPr="001C0C67">
        <w:rPr>
          <w:rFonts w:ascii="Arial" w:hAnsi="Arial" w:cs="Arial"/>
          <w:color w:val="000000"/>
          <w:sz w:val="18"/>
          <w:szCs w:val="18"/>
        </w:rPr>
        <w:t>- субсидии – 1395,3 тыс. руб. или 100 % к годовому назначению</w:t>
      </w:r>
    </w:p>
    <w:p w14:paraId="7184533D" w14:textId="77777777" w:rsidR="00632384" w:rsidRPr="001C0C67" w:rsidRDefault="00632384" w:rsidP="00632384">
      <w:pPr>
        <w:spacing w:after="0"/>
        <w:jc w:val="both"/>
        <w:rPr>
          <w:rFonts w:ascii="Arial" w:eastAsia="Courier New" w:hAnsi="Arial" w:cs="Arial"/>
          <w:sz w:val="18"/>
          <w:szCs w:val="18"/>
        </w:rPr>
      </w:pPr>
      <w:r w:rsidRPr="001C0C67">
        <w:rPr>
          <w:rFonts w:ascii="Arial" w:hAnsi="Arial" w:cs="Arial"/>
          <w:color w:val="000000"/>
          <w:sz w:val="18"/>
          <w:szCs w:val="18"/>
        </w:rPr>
        <w:t>- субвенции – 152,2 тыс. руб., при плане 103,8 тыс. руб.</w:t>
      </w:r>
    </w:p>
    <w:p w14:paraId="7C7A3B53" w14:textId="77777777" w:rsidR="00632384" w:rsidRPr="001C0C67" w:rsidRDefault="00632384" w:rsidP="00632384">
      <w:pPr>
        <w:spacing w:after="0"/>
        <w:jc w:val="both"/>
        <w:rPr>
          <w:rFonts w:ascii="Arial" w:eastAsia="Courier New" w:hAnsi="Arial" w:cs="Arial"/>
          <w:sz w:val="18"/>
          <w:szCs w:val="18"/>
        </w:rPr>
      </w:pPr>
      <w:r w:rsidRPr="001C0C67">
        <w:rPr>
          <w:rFonts w:ascii="Arial" w:hAnsi="Arial" w:cs="Arial"/>
          <w:color w:val="000000"/>
          <w:sz w:val="18"/>
          <w:szCs w:val="18"/>
        </w:rPr>
        <w:t xml:space="preserve">Собственные доходы составляет 1301,8 тыс. рублей или 99,76 % от годового назначения. </w:t>
      </w:r>
    </w:p>
    <w:p w14:paraId="7842DC34" w14:textId="77777777" w:rsidR="00632384" w:rsidRPr="001C0C67" w:rsidRDefault="00632384" w:rsidP="00632384">
      <w:pPr>
        <w:spacing w:after="0"/>
        <w:jc w:val="both"/>
        <w:rPr>
          <w:rFonts w:ascii="Arial" w:eastAsia="Courier New" w:hAnsi="Arial" w:cs="Arial"/>
          <w:sz w:val="18"/>
          <w:szCs w:val="18"/>
        </w:rPr>
      </w:pPr>
      <w:r w:rsidRPr="001C0C67">
        <w:rPr>
          <w:rFonts w:ascii="Arial" w:hAnsi="Arial" w:cs="Arial"/>
          <w:color w:val="000000"/>
          <w:sz w:val="18"/>
          <w:szCs w:val="18"/>
        </w:rPr>
        <w:t>Налог на имущество физических лиц поступило 9,3 тыс. руб. или 100,1% к годовому исполнению.</w:t>
      </w:r>
    </w:p>
    <w:p w14:paraId="3806BD3D" w14:textId="77777777" w:rsidR="00632384" w:rsidRPr="001C0C67" w:rsidRDefault="00632384" w:rsidP="00632384">
      <w:pPr>
        <w:spacing w:after="0"/>
        <w:jc w:val="both"/>
        <w:rPr>
          <w:rFonts w:ascii="Arial" w:hAnsi="Arial" w:cs="Arial"/>
          <w:color w:val="000000"/>
          <w:sz w:val="18"/>
          <w:szCs w:val="18"/>
        </w:rPr>
      </w:pPr>
      <w:r w:rsidRPr="001C0C67">
        <w:rPr>
          <w:rFonts w:ascii="Arial" w:hAnsi="Arial" w:cs="Arial"/>
          <w:color w:val="000000"/>
          <w:sz w:val="18"/>
          <w:szCs w:val="18"/>
        </w:rPr>
        <w:t xml:space="preserve">Земельный налог поступило 651,6 тыс. руб. или 99,68% от годового назначения. Увеличение произошло по сравнению 2018 годом на 171,8 тыс.руб., за счет оформления земельных участков в собственность и уплаты земельного налога с организаций. </w:t>
      </w:r>
    </w:p>
    <w:p w14:paraId="75969ADC" w14:textId="77777777" w:rsidR="00632384" w:rsidRPr="001C0C67" w:rsidRDefault="00632384" w:rsidP="00632384">
      <w:pPr>
        <w:spacing w:after="0"/>
        <w:jc w:val="both"/>
        <w:rPr>
          <w:rFonts w:ascii="Arial" w:hAnsi="Arial" w:cs="Arial"/>
          <w:color w:val="000000"/>
          <w:sz w:val="18"/>
          <w:szCs w:val="18"/>
        </w:rPr>
      </w:pPr>
      <w:r w:rsidRPr="001C0C67">
        <w:rPr>
          <w:rFonts w:ascii="Arial" w:hAnsi="Arial" w:cs="Arial"/>
          <w:color w:val="000000"/>
          <w:sz w:val="18"/>
          <w:szCs w:val="18"/>
        </w:rPr>
        <w:t>Государственная пошлина – поступило 0,8 тыс. руб. или 100 % от годового назначения.</w:t>
      </w:r>
    </w:p>
    <w:p w14:paraId="2DBFD1A0" w14:textId="77777777" w:rsidR="00632384" w:rsidRPr="001C0C67" w:rsidRDefault="00632384" w:rsidP="00632384">
      <w:pPr>
        <w:spacing w:after="0"/>
        <w:jc w:val="center"/>
        <w:rPr>
          <w:rFonts w:ascii="Arial" w:hAnsi="Arial" w:cs="Arial"/>
          <w:color w:val="000000"/>
          <w:sz w:val="18"/>
          <w:szCs w:val="18"/>
        </w:rPr>
      </w:pPr>
    </w:p>
    <w:p w14:paraId="32D9A996" w14:textId="77777777" w:rsidR="00632384" w:rsidRPr="001C0C67" w:rsidRDefault="00632384" w:rsidP="00632384">
      <w:pPr>
        <w:autoSpaceDE w:val="0"/>
        <w:autoSpaceDN w:val="0"/>
        <w:adjustRightInd w:val="0"/>
        <w:spacing w:after="0"/>
        <w:jc w:val="center"/>
        <w:rPr>
          <w:rFonts w:ascii="Arial" w:hAnsi="Arial" w:cs="Arial"/>
          <w:sz w:val="18"/>
          <w:szCs w:val="18"/>
        </w:rPr>
      </w:pPr>
      <w:r w:rsidRPr="001C0C67">
        <w:rPr>
          <w:rFonts w:ascii="Arial" w:hAnsi="Arial" w:cs="Arial"/>
          <w:b/>
          <w:bCs/>
          <w:color w:val="000000"/>
          <w:sz w:val="18"/>
          <w:szCs w:val="18"/>
        </w:rPr>
        <w:t>Исполнение расходной части местного бюджета</w:t>
      </w:r>
    </w:p>
    <w:p w14:paraId="634BBDC0" w14:textId="77777777" w:rsidR="00632384" w:rsidRPr="001C0C67" w:rsidRDefault="00632384" w:rsidP="00632384">
      <w:pPr>
        <w:autoSpaceDE w:val="0"/>
        <w:autoSpaceDN w:val="0"/>
        <w:adjustRightInd w:val="0"/>
        <w:spacing w:after="0"/>
        <w:rPr>
          <w:rFonts w:ascii="Arial" w:hAnsi="Arial" w:cs="Arial"/>
          <w:sz w:val="18"/>
          <w:szCs w:val="18"/>
        </w:rPr>
      </w:pPr>
      <w:r w:rsidRPr="001C0C67">
        <w:rPr>
          <w:rFonts w:ascii="Arial" w:hAnsi="Arial" w:cs="Arial"/>
          <w:color w:val="000000"/>
          <w:sz w:val="18"/>
          <w:szCs w:val="18"/>
        </w:rPr>
        <w:t> </w:t>
      </w:r>
    </w:p>
    <w:p w14:paraId="6BBB5BEB" w14:textId="77777777" w:rsidR="00632384" w:rsidRPr="001C0C67" w:rsidRDefault="00632384" w:rsidP="00632384">
      <w:pPr>
        <w:autoSpaceDE w:val="0"/>
        <w:autoSpaceDN w:val="0"/>
        <w:adjustRightInd w:val="0"/>
        <w:spacing w:after="0"/>
        <w:jc w:val="both"/>
        <w:rPr>
          <w:rFonts w:ascii="Arial" w:hAnsi="Arial" w:cs="Arial"/>
          <w:sz w:val="18"/>
          <w:szCs w:val="18"/>
        </w:rPr>
      </w:pPr>
      <w:r w:rsidRPr="001C0C67">
        <w:rPr>
          <w:rFonts w:ascii="Arial" w:hAnsi="Arial" w:cs="Arial"/>
          <w:color w:val="000000"/>
          <w:sz w:val="18"/>
          <w:szCs w:val="18"/>
        </w:rPr>
        <w:t>Исполнение расходной части бюджета  администрация муниципального образования «Гаханы» производилось согласно утвержденной бюджетной росписи в пределах поступающих доходов.</w:t>
      </w:r>
    </w:p>
    <w:p w14:paraId="0DC2392A" w14:textId="77777777" w:rsidR="00632384" w:rsidRPr="001C0C67" w:rsidRDefault="00632384" w:rsidP="00632384">
      <w:pPr>
        <w:autoSpaceDE w:val="0"/>
        <w:autoSpaceDN w:val="0"/>
        <w:adjustRightInd w:val="0"/>
        <w:spacing w:after="0"/>
        <w:jc w:val="both"/>
        <w:rPr>
          <w:rFonts w:ascii="Arial" w:hAnsi="Arial" w:cs="Arial"/>
          <w:sz w:val="18"/>
          <w:szCs w:val="18"/>
        </w:rPr>
      </w:pPr>
      <w:r w:rsidRPr="001C0C67">
        <w:rPr>
          <w:rFonts w:ascii="Arial" w:hAnsi="Arial" w:cs="Arial"/>
          <w:color w:val="000000"/>
          <w:sz w:val="18"/>
          <w:szCs w:val="18"/>
        </w:rPr>
        <w:t>Кассовое исполнение бюджета составило 8814891,56  руб.  при годовом плане 10324342 руб. или 85,4%.</w:t>
      </w:r>
    </w:p>
    <w:p w14:paraId="6F17BE39" w14:textId="77777777" w:rsidR="00632384" w:rsidRPr="001C0C67" w:rsidRDefault="00632384" w:rsidP="00632384">
      <w:pPr>
        <w:autoSpaceDE w:val="0"/>
        <w:autoSpaceDN w:val="0"/>
        <w:adjustRightInd w:val="0"/>
        <w:spacing w:after="0"/>
        <w:jc w:val="center"/>
        <w:rPr>
          <w:rFonts w:ascii="Arial" w:hAnsi="Arial" w:cs="Arial"/>
          <w:sz w:val="18"/>
          <w:szCs w:val="18"/>
        </w:rPr>
      </w:pPr>
      <w:r w:rsidRPr="001C0C67">
        <w:rPr>
          <w:rFonts w:ascii="Arial" w:hAnsi="Arial" w:cs="Arial"/>
          <w:b/>
          <w:bCs/>
          <w:color w:val="000000"/>
          <w:sz w:val="18"/>
          <w:szCs w:val="18"/>
        </w:rPr>
        <w:t>«Общегосударственные вопросы» </w:t>
      </w:r>
    </w:p>
    <w:p w14:paraId="7CE972DC"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Израсходовано 3681209,13 рублей, заработная плата с начислениями главе администрации 652728,21  рублей, что составляет 100 % от запланированного; заработная плата с начислениями аппарату – 2473919,81 рублей, что составляет 100% от запланированного, услуги связи – 2035,46 рублей, оплата за электроэнергию – 173813,89 рублей,  прочие услуги – 151202,64 рублей, прочие расходы – 10693,5 рублей, увеличение стоимости основных средств 49708 приобретение ГСМ-77000 рублей, запчастей,  канцелярские и хозяйственные расходы 41604,66 рублей;</w:t>
      </w:r>
    </w:p>
    <w:p w14:paraId="22E86054" w14:textId="77777777" w:rsidR="00632384" w:rsidRPr="001C0C67" w:rsidRDefault="00632384" w:rsidP="00632384">
      <w:pPr>
        <w:autoSpaceDE w:val="0"/>
        <w:autoSpaceDN w:val="0"/>
        <w:adjustRightInd w:val="0"/>
        <w:spacing w:after="0"/>
        <w:rPr>
          <w:rFonts w:ascii="Arial" w:hAnsi="Arial" w:cs="Arial"/>
          <w:sz w:val="18"/>
          <w:szCs w:val="18"/>
        </w:rPr>
      </w:pPr>
      <w:r w:rsidRPr="001C0C67">
        <w:rPr>
          <w:rFonts w:ascii="Arial" w:hAnsi="Arial" w:cs="Arial"/>
          <w:color w:val="000000"/>
          <w:sz w:val="18"/>
          <w:szCs w:val="18"/>
        </w:rPr>
        <w:t> </w:t>
      </w:r>
    </w:p>
    <w:p w14:paraId="47C43A7A" w14:textId="77777777" w:rsidR="00632384" w:rsidRPr="001C0C67" w:rsidRDefault="00632384" w:rsidP="00632384">
      <w:pPr>
        <w:autoSpaceDE w:val="0"/>
        <w:autoSpaceDN w:val="0"/>
        <w:adjustRightInd w:val="0"/>
        <w:spacing w:after="0"/>
        <w:jc w:val="center"/>
        <w:rPr>
          <w:rFonts w:ascii="Arial" w:hAnsi="Arial" w:cs="Arial"/>
          <w:sz w:val="18"/>
          <w:szCs w:val="18"/>
        </w:rPr>
      </w:pPr>
      <w:r w:rsidRPr="001C0C67">
        <w:rPr>
          <w:rFonts w:ascii="Arial" w:hAnsi="Arial" w:cs="Arial"/>
          <w:b/>
          <w:bCs/>
          <w:color w:val="000000"/>
          <w:sz w:val="18"/>
          <w:szCs w:val="18"/>
        </w:rPr>
        <w:t>Субвенции на исполнение государственных полномочий:</w:t>
      </w:r>
    </w:p>
    <w:p w14:paraId="4E042A7E"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Субвенция бюджету поселения на осуществление первичного воинского учета на территориях где отсутствуют военные комиссариаты утверждено на 2019 год в сумме 115100 руб. .израсходовано 115100 руб.исполнено 100%(заработная плата, начисления на зарплату, увеличение стоимости материальных запасов).</w:t>
      </w:r>
    </w:p>
    <w:p w14:paraId="10DF0B41"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Субвенция на осуществление отдельных областных государственных полномочий по регулированию тарифов в сфере водоснабжения и водоотведения утверждено на 2019 год в сумме 36400 руб. .израсходовано 36400 руб.исполнено 100%</w:t>
      </w:r>
    </w:p>
    <w:p w14:paraId="57BF6A2B"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Субвенция на осуществление областного государственного полномочия по определению перечня должностных лиц органами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на 2019 год 700 руб. израсходовано 700 руб.исполнено 100%</w:t>
      </w:r>
    </w:p>
    <w:p w14:paraId="6558DE3E"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Долгосрочная целевая программа «Профилактика терроризма и экстремизма в администрации муниципального образования «Гаханы» на 2018-2022 годы»</w:t>
      </w:r>
    </w:p>
    <w:p w14:paraId="1D52DC93"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lastRenderedPageBreak/>
        <w:t xml:space="preserve"> Запланировано на 2019 год 0,00 рублей </w:t>
      </w:r>
    </w:p>
    <w:p w14:paraId="0EE4A409"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Долгосрочная целевая программа «Поддержка малого и среднего предпринимательства в администрации муниципального образования «Гаханы» на 2018-2022 годы»</w:t>
      </w:r>
    </w:p>
    <w:p w14:paraId="74759C52"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xml:space="preserve">Запланировано на 2019 год 0,00 рублей . </w:t>
      </w:r>
    </w:p>
    <w:p w14:paraId="5EFAF8B0"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Долгосрочная целевая программа «Обеспечение населения безопасности на   транспорте в администрации муниципального образования «Гаханы» на 2018-2022 годы»</w:t>
      </w:r>
    </w:p>
    <w:p w14:paraId="5D235E5D"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Запланировано на 2019 год 6050,00 рублей. Расход 6050,00 руб. -100%.</w:t>
      </w:r>
    </w:p>
    <w:p w14:paraId="30E7FB3D"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Долгосрочная целевая программа «Организация и проведение оплачиваемых временных работ МО «Гаханы» на 2018-2022 годы»</w:t>
      </w:r>
    </w:p>
    <w:p w14:paraId="4E9E2AC0"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Запланировано на 2019 год 0,00 рублей .</w:t>
      </w:r>
    </w:p>
    <w:p w14:paraId="24DAEE8E"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Долгосрочная целевая программа «В области энергосбережения и повышение энергетической эффективности в МУП МО «Гаханы» на 2018-2022 годы  </w:t>
      </w:r>
    </w:p>
    <w:p w14:paraId="7DFE7927"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Запланировано на 2019 год 10000,00 рублей . Расход 10000,00 руб. -100,0%.</w:t>
      </w:r>
    </w:p>
    <w:p w14:paraId="267AB685"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Долгосрочная целевая программа «Развитие физкультуры и спорта в МО "Гаханы" на 2018-2022 годы»</w:t>
      </w:r>
    </w:p>
    <w:p w14:paraId="4CB8CEC7"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xml:space="preserve">Запланировано на 2019 год 10000,00 рублей . Расход 10000,00 руб. -100,0% </w:t>
      </w:r>
    </w:p>
    <w:p w14:paraId="68E1868D"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Долгосрочная целевая программа «Развитие автомобильных дорог общего пользования местного значения в МО "Гаханы"на 2018-2022 годы»</w:t>
      </w:r>
    </w:p>
    <w:p w14:paraId="2EF3BC65"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Запланировано на 2019 год 927423 рублей . Расход 418685 руб. -45,1 % Не исполнение по данному виду расходов связано с не заключением договоров на ремонт дорог.</w:t>
      </w:r>
    </w:p>
    <w:p w14:paraId="578F3B1E" w14:textId="77777777" w:rsidR="00632384" w:rsidRPr="001C0C67" w:rsidRDefault="00632384" w:rsidP="00632384">
      <w:pPr>
        <w:pStyle w:val="afffffffd"/>
        <w:spacing w:line="240" w:lineRule="auto"/>
        <w:ind w:firstLine="0"/>
        <w:jc w:val="center"/>
        <w:rPr>
          <w:rFonts w:cs="Arial"/>
          <w:b/>
          <w:sz w:val="18"/>
          <w:szCs w:val="18"/>
        </w:rPr>
      </w:pPr>
    </w:p>
    <w:p w14:paraId="2CDBD23B"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Дорожное хозяйство</w:t>
      </w:r>
    </w:p>
    <w:p w14:paraId="081CDD3B"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Общая протяженность дорог в границах населенных пунктов общего пользования составляет 9,03 км. На содержание автомобильных дорог и инженерных сооружений на них в границах поселений израсходовано 418685 руб., при плане 927423 рублей 45,1 %, в рамках муниципальной программы поселения «Развитие  дорог  местного значения» исполнено в объеме 418685 рублей . Выполнен текущий ремонт дороги в деревне Идыгей.</w:t>
      </w:r>
    </w:p>
    <w:p w14:paraId="565FD1F6"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Другие вопросы в области национальной экономики:</w:t>
      </w:r>
    </w:p>
    <w:p w14:paraId="3506A6AE"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По данной статье на 2019 год было запланировано 1764578,00 руб. кассовый план составил 771871,58 руб.-43,7% был приобретен автомобиль УАЗ 2018 г. выпуска для нужд администрации и населения за 728000,00 руб. Не исполнение по данному виду расходов связано с не заключением договоров.</w:t>
      </w:r>
      <w:r w:rsidRPr="001C0C67">
        <w:rPr>
          <w:rFonts w:ascii="Arial" w:eastAsia="Courier New" w:hAnsi="Arial" w:cs="Arial"/>
          <w:color w:val="000000"/>
          <w:sz w:val="18"/>
          <w:szCs w:val="18"/>
        </w:rPr>
        <w:t> </w:t>
      </w:r>
    </w:p>
    <w:p w14:paraId="5B3532A8"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Благоустройство:</w:t>
      </w:r>
    </w:p>
    <w:p w14:paraId="22E541E2"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В рамках прочих мероприятий по благоустройству  администрацией муниципального образования «Гаханы»  в 2019 году израсходовано 790700  руб. что составило-100%. от запланированного объема. Были оплачены работы по геодезии, геологии и ПСД для строительства многофункциональной спортивной площадки которая будет построена в 2020 году.</w:t>
      </w:r>
    </w:p>
    <w:p w14:paraId="501D2F53"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Мероприятия в области культуры:</w:t>
      </w:r>
    </w:p>
    <w:p w14:paraId="0AAD7426"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Досуг организован по 2-м направлениям: культурно-досуговая деятельность и библиотечное обслуживание.</w:t>
      </w:r>
    </w:p>
    <w:p w14:paraId="3B4D85FC"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Количество потребителей: на 1 января 2019 - 605 чел; на 1 января 2020 - 609 чел. Количество мероприятий - 189.</w:t>
      </w:r>
    </w:p>
    <w:p w14:paraId="2819E685"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Созданы все условия для творческой реализации сотрудников. Штатное расписание на 01.01.2020г. составляет 3 ставки. Количество сотрудников -3 человека.</w:t>
      </w:r>
    </w:p>
    <w:p w14:paraId="04AD4B38"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xml:space="preserve">На балансе учреждения числятся основные средства: на начало года на сумму 75953,00 рубля, на конец года 1269753,00 рублей, амортизация составляет 1269753,00  рублей, 100 % к стоимости основных средств. Так же имеются оборудование, сценические костюмы и обувь  отраженные на забалансовых счетах учреждения  в сумме 2075000,00 рублей. </w:t>
      </w:r>
    </w:p>
    <w:p w14:paraId="072B6117"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Расход по полученным доходам учреждения составил 2551469,85 рублей, в  т.ч.:   на заработную плату с начислениями - 1277554,87                </w:t>
      </w:r>
    </w:p>
    <w:p w14:paraId="2638563F"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на прочие услуги и работы - 70114,98</w:t>
      </w:r>
    </w:p>
    <w:p w14:paraId="5A516CC7"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прочие расходы - 10000,00                                                                  </w:t>
      </w:r>
    </w:p>
    <w:p w14:paraId="00C6E97C"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на приобретение основных средств - 1193800,00                       </w:t>
      </w:r>
    </w:p>
    <w:p w14:paraId="69F7EFB1"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За 2019г. приобретены основные средства на сумму 1193800,00 рублей, из них: Приобретение строительных материалов (брус, доски, профнастил, гвозди, джут и т.д.) для строительства юрты для МБУК КИЦ МО "Гаханы" (строительство собственными силами)-274000,00 рублей. По программе сто модельных домов культуры были приобретены тех оборудование, стол бильярдный, орг техника на сумму 919800,00 рублей  </w:t>
      </w:r>
    </w:p>
    <w:p w14:paraId="67B35B9A"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По результатам деятельности на 01.01.2020г дебиторская задолженность отсутствует.</w:t>
      </w:r>
    </w:p>
    <w:p w14:paraId="66CE0360"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Кредиторской задолженности на 01.01.2020г не имеется.</w:t>
      </w:r>
    </w:p>
    <w:p w14:paraId="08647150"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Заработная плата, начисления на оплату труда выплачены полностью, задолженности перед фондами и переплат нет.</w:t>
      </w:r>
    </w:p>
    <w:p w14:paraId="105BD212" w14:textId="77777777" w:rsidR="00632384" w:rsidRPr="001C0C67" w:rsidRDefault="00632384" w:rsidP="00632384">
      <w:pPr>
        <w:spacing w:after="0"/>
        <w:rPr>
          <w:rFonts w:ascii="Arial" w:hAnsi="Arial" w:cs="Arial"/>
          <w:sz w:val="18"/>
          <w:szCs w:val="18"/>
        </w:rPr>
      </w:pPr>
      <w:r w:rsidRPr="001C0C67">
        <w:rPr>
          <w:rFonts w:ascii="Arial" w:hAnsi="Arial" w:cs="Arial"/>
          <w:color w:val="000000"/>
          <w:sz w:val="18"/>
          <w:szCs w:val="18"/>
        </w:rPr>
        <w:t xml:space="preserve">                            </w:t>
      </w:r>
      <w:r w:rsidRPr="001C0C67">
        <w:rPr>
          <w:rFonts w:ascii="Arial" w:hAnsi="Arial" w:cs="Arial"/>
          <w:b/>
          <w:color w:val="000000"/>
          <w:sz w:val="18"/>
          <w:szCs w:val="18"/>
        </w:rPr>
        <w:t>Мероприятия в области социальной политики:</w:t>
      </w:r>
    </w:p>
    <w:p w14:paraId="2D96C55F" w14:textId="77777777" w:rsidR="00632384" w:rsidRPr="001C0C67" w:rsidRDefault="00632384" w:rsidP="00632384">
      <w:pPr>
        <w:spacing w:after="0"/>
        <w:jc w:val="both"/>
        <w:rPr>
          <w:rFonts w:ascii="Arial" w:hAnsi="Arial" w:cs="Arial"/>
          <w:sz w:val="18"/>
          <w:szCs w:val="18"/>
        </w:rPr>
      </w:pPr>
      <w:r w:rsidRPr="001C0C67">
        <w:rPr>
          <w:rFonts w:ascii="Arial" w:hAnsi="Arial" w:cs="Arial"/>
          <w:b/>
          <w:color w:val="000000"/>
          <w:sz w:val="18"/>
          <w:szCs w:val="18"/>
        </w:rPr>
        <w:t> У</w:t>
      </w:r>
      <w:r w:rsidRPr="001C0C67">
        <w:rPr>
          <w:rFonts w:ascii="Arial" w:hAnsi="Arial" w:cs="Arial"/>
          <w:color w:val="000000"/>
          <w:sz w:val="18"/>
          <w:szCs w:val="18"/>
        </w:rPr>
        <w:t>тверждено 258456 рублей,  расходы на выплату пенсии муниципальным служащим составили – 258456 рубля, что составляет 100,0%.</w:t>
      </w:r>
    </w:p>
    <w:p w14:paraId="0C1E9645"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Межбюджетные трансферты:</w:t>
      </w:r>
    </w:p>
    <w:p w14:paraId="0C7796DB"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На исполнение переданных полномочий в утверждено 171000,00 рублей средства перечислены полностью 100%.</w:t>
      </w:r>
    </w:p>
    <w:p w14:paraId="62E31577"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Физическая культура и спорт:</w:t>
      </w:r>
    </w:p>
    <w:p w14:paraId="3CBB6221"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xml:space="preserve">Запланировано на 2019 год 10000,00 рублей . Расход 10000,00 руб. -100,0% </w:t>
      </w:r>
    </w:p>
    <w:p w14:paraId="7BB0550A"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Раздел 5. «Анализ показателей финансовой отчетности</w:t>
      </w:r>
    </w:p>
    <w:p w14:paraId="36BB64A8" w14:textId="77777777" w:rsidR="00632384" w:rsidRPr="001C0C67" w:rsidRDefault="00632384" w:rsidP="00632384">
      <w:pPr>
        <w:spacing w:after="0"/>
        <w:jc w:val="center"/>
        <w:rPr>
          <w:rFonts w:ascii="Arial" w:hAnsi="Arial" w:cs="Arial"/>
          <w:sz w:val="18"/>
          <w:szCs w:val="18"/>
        </w:rPr>
      </w:pPr>
      <w:r w:rsidRPr="001C0C67">
        <w:rPr>
          <w:rFonts w:ascii="Arial" w:hAnsi="Arial" w:cs="Arial"/>
          <w:b/>
          <w:color w:val="000000"/>
          <w:sz w:val="18"/>
          <w:szCs w:val="18"/>
        </w:rPr>
        <w:t>бюджетной отчетности»</w:t>
      </w:r>
    </w:p>
    <w:p w14:paraId="4E115CF8"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По состоянию на 01.01.2020 г. на счете 40101 «Доходы, распределяемые органами федерального казначейства между уровнями бюджетной системы Российской Федерации» межбюджетные трансферты, перечисленные из бюджетов другого уровня средств нет.</w:t>
      </w:r>
    </w:p>
    <w:p w14:paraId="0B286B11"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Зачисленных в последний день отчетного периода и на отчетную дату оставшихся на счете 40101 средств нет.</w:t>
      </w:r>
    </w:p>
    <w:p w14:paraId="28A01DE7"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lastRenderedPageBreak/>
        <w:t>По состоянию на 01.01.2020 г. на счете 40204 «Средства местных бюджетов» межбюджетные трансферты, средств нет.</w:t>
      </w:r>
    </w:p>
    <w:p w14:paraId="21A7FFA3"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Фактов кассовых выплат, непредусмотренных решением о бюджете по бюджету администрации муниципального образования «Гаханы» по кодам классификации расходов не выявлено.</w:t>
      </w:r>
    </w:p>
    <w:p w14:paraId="4506C617"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По состоянию на 01.01.2020г. в МО «Гаханы» кредиторская и дебиторская задолженность отсутствует.</w:t>
      </w:r>
    </w:p>
    <w:p w14:paraId="2FEA2AD6"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По состоянию на 01.01.2020г. недостач, хищений и ущерба по результатам инвентаризации не выявлено.</w:t>
      </w:r>
    </w:p>
    <w:p w14:paraId="457A1C59" w14:textId="77777777" w:rsidR="00632384" w:rsidRPr="001C0C67" w:rsidRDefault="00632384" w:rsidP="00632384">
      <w:pPr>
        <w:spacing w:after="0"/>
        <w:jc w:val="both"/>
        <w:rPr>
          <w:rFonts w:ascii="Arial" w:hAnsi="Arial" w:cs="Arial"/>
          <w:sz w:val="18"/>
          <w:szCs w:val="18"/>
        </w:rPr>
      </w:pPr>
      <w:r w:rsidRPr="001C0C67">
        <w:rPr>
          <w:rFonts w:ascii="Arial" w:hAnsi="Arial" w:cs="Arial"/>
          <w:color w:val="000000"/>
          <w:sz w:val="18"/>
          <w:szCs w:val="18"/>
        </w:rPr>
        <w:t xml:space="preserve">По состоянию на 01.01.2020г. Остаток денежных средств составил 1658605,17 рублей их них дотации 270921,75 рублей акцизы 508693,63 рублей собственные доходы 878989,79 рублей. Данные денежные средства будут перенесены на следующий финансовый год </w:t>
      </w:r>
    </w:p>
    <w:p w14:paraId="13E14A92" w14:textId="77777777" w:rsidR="00632384" w:rsidRPr="001C0C67" w:rsidRDefault="00632384" w:rsidP="00632384">
      <w:pPr>
        <w:tabs>
          <w:tab w:val="left" w:pos="2880"/>
          <w:tab w:val="center" w:pos="4960"/>
        </w:tabs>
        <w:spacing w:after="0"/>
        <w:jc w:val="center"/>
        <w:rPr>
          <w:rFonts w:ascii="Arial" w:eastAsia="Courier New" w:hAnsi="Arial" w:cs="Arial"/>
          <w:color w:val="000000"/>
          <w:sz w:val="18"/>
          <w:szCs w:val="18"/>
        </w:rPr>
      </w:pPr>
    </w:p>
    <w:p w14:paraId="789E5C8B" w14:textId="0D4464F2" w:rsidR="00632384" w:rsidRPr="001C0C67" w:rsidRDefault="00632384" w:rsidP="00632384">
      <w:pPr>
        <w:tabs>
          <w:tab w:val="left" w:pos="2880"/>
          <w:tab w:val="center" w:pos="4960"/>
        </w:tabs>
        <w:spacing w:after="0"/>
        <w:jc w:val="center"/>
        <w:rPr>
          <w:rFonts w:ascii="Arial" w:hAnsi="Arial" w:cs="Arial"/>
          <w:b/>
          <w:sz w:val="18"/>
          <w:szCs w:val="18"/>
        </w:rPr>
      </w:pPr>
      <w:r w:rsidRPr="001C0C67">
        <w:rPr>
          <w:rFonts w:ascii="Arial" w:eastAsia="Courier New" w:hAnsi="Arial" w:cs="Arial"/>
          <w:color w:val="000000"/>
          <w:sz w:val="18"/>
          <w:szCs w:val="18"/>
        </w:rPr>
        <w:t> </w:t>
      </w:r>
      <w:r w:rsidRPr="001C0C67">
        <w:rPr>
          <w:rFonts w:ascii="Arial" w:hAnsi="Arial" w:cs="Arial"/>
          <w:b/>
          <w:sz w:val="18"/>
          <w:szCs w:val="18"/>
        </w:rPr>
        <w:t>14.05.2020г. № 15</w:t>
      </w:r>
    </w:p>
    <w:p w14:paraId="6E513502"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РОССИЙСКАЯ ФЕДЕРАЦИЯ</w:t>
      </w:r>
    </w:p>
    <w:p w14:paraId="3C6B78F3"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ИРКУТСКАЯ ОБЛАСТЬ</w:t>
      </w:r>
    </w:p>
    <w:p w14:paraId="020BD96C"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БАЯНДАЕВСКИЙ МУНИЦИПАЛЬНЫЙ РАЙОН</w:t>
      </w:r>
    </w:p>
    <w:p w14:paraId="1BA0C13B"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МУНИЦИПАЛЬНОЕ ОБРАЗОВАНИЕ «ГАХАНЫ»</w:t>
      </w:r>
    </w:p>
    <w:p w14:paraId="0121A25F"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ДУМА</w:t>
      </w:r>
    </w:p>
    <w:p w14:paraId="025EC7E5" w14:textId="77777777" w:rsidR="00632384" w:rsidRPr="001C0C67" w:rsidRDefault="00632384" w:rsidP="00632384">
      <w:pPr>
        <w:spacing w:after="0"/>
        <w:jc w:val="center"/>
        <w:rPr>
          <w:rFonts w:ascii="Arial" w:hAnsi="Arial" w:cs="Arial"/>
          <w:b/>
          <w:sz w:val="18"/>
          <w:szCs w:val="18"/>
        </w:rPr>
      </w:pPr>
      <w:r w:rsidRPr="001C0C67">
        <w:rPr>
          <w:rFonts w:ascii="Arial" w:hAnsi="Arial" w:cs="Arial"/>
          <w:b/>
          <w:sz w:val="18"/>
          <w:szCs w:val="18"/>
        </w:rPr>
        <w:t xml:space="preserve">РЕШЕНИЕ </w:t>
      </w:r>
    </w:p>
    <w:p w14:paraId="09274435" w14:textId="77777777" w:rsidR="00632384" w:rsidRPr="001C0C67" w:rsidRDefault="00632384" w:rsidP="00632384">
      <w:pPr>
        <w:spacing w:after="0"/>
        <w:jc w:val="center"/>
        <w:rPr>
          <w:rFonts w:ascii="Arial" w:hAnsi="Arial" w:cs="Arial"/>
          <w:b/>
          <w:sz w:val="18"/>
          <w:szCs w:val="18"/>
        </w:rPr>
      </w:pPr>
    </w:p>
    <w:p w14:paraId="42706414" w14:textId="77777777" w:rsidR="00632384" w:rsidRPr="001C0C67" w:rsidRDefault="00632384" w:rsidP="00632384">
      <w:pPr>
        <w:pStyle w:val="afffffffd"/>
        <w:spacing w:line="240" w:lineRule="auto"/>
        <w:ind w:firstLine="0"/>
        <w:jc w:val="center"/>
        <w:rPr>
          <w:rFonts w:cs="Arial"/>
          <w:b/>
          <w:sz w:val="18"/>
          <w:szCs w:val="18"/>
        </w:rPr>
      </w:pPr>
      <w:r w:rsidRPr="001C0C67">
        <w:rPr>
          <w:rFonts w:cs="Arial"/>
          <w:b/>
          <w:sz w:val="18"/>
          <w:szCs w:val="18"/>
        </w:rPr>
        <w:t>О ВНЕСЕНИИ ИЗМЕНЕНИЙ В РЕШЕНИЕ ДУМЫ МУНИЦИПАЛЬНОГО ОБРАЗОВАНИЯ "ГАХАНЫ" ОТ 13.06.2018г.№ 25 «ОБ УТВЕРЖДЕНИИ ПРАВИЛ БЛАГОУСТРОЙСТВА ТЕРРИТОРИИ  МУНИЦИПАЛЬНОГО ОБРАЗОВАНИЯ «ГАХАНЫ»</w:t>
      </w:r>
    </w:p>
    <w:p w14:paraId="6CBC3504" w14:textId="77777777" w:rsidR="00632384" w:rsidRPr="001C0C67" w:rsidRDefault="00632384" w:rsidP="00632384">
      <w:pPr>
        <w:pStyle w:val="western"/>
        <w:shd w:val="clear" w:color="auto" w:fill="FFFFFF"/>
        <w:spacing w:before="0" w:beforeAutospacing="0" w:after="0" w:afterAutospacing="0"/>
        <w:jc w:val="both"/>
        <w:rPr>
          <w:rFonts w:ascii="Arial" w:hAnsi="Arial" w:cs="Arial"/>
          <w:color w:val="000000"/>
          <w:sz w:val="18"/>
          <w:szCs w:val="18"/>
        </w:rPr>
      </w:pPr>
      <w:r w:rsidRPr="001C0C67">
        <w:rPr>
          <w:rFonts w:ascii="Arial" w:hAnsi="Arial" w:cs="Arial"/>
          <w:color w:val="000000"/>
          <w:sz w:val="18"/>
          <w:szCs w:val="18"/>
        </w:rPr>
        <w:t>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01.05.1999 № 94-ФЗ «Об охране озера Байкал», Распоряжением  Правительства РФ от 27.11.2006 № 1641-р «Об утверждении границ Байкальской природной территории и ее экологических зон», Федерального закона от 10.01.2002 № 7-ФЗ «Об охране окружающей среды», Уставом муниципального образования «Гаханы», Дума МО «Гаханы»</w:t>
      </w:r>
    </w:p>
    <w:p w14:paraId="0B4AD4D1" w14:textId="77777777" w:rsidR="00632384" w:rsidRPr="001C0C67" w:rsidRDefault="00632384" w:rsidP="00632384">
      <w:pPr>
        <w:pStyle w:val="afffffffd"/>
        <w:spacing w:line="240" w:lineRule="auto"/>
        <w:ind w:firstLine="0"/>
        <w:rPr>
          <w:rFonts w:cs="Arial"/>
          <w:sz w:val="18"/>
          <w:szCs w:val="18"/>
        </w:rPr>
      </w:pPr>
    </w:p>
    <w:p w14:paraId="50D2FADD" w14:textId="77777777" w:rsidR="00632384" w:rsidRPr="001C0C67" w:rsidRDefault="00632384" w:rsidP="00632384">
      <w:pPr>
        <w:pStyle w:val="western"/>
        <w:shd w:val="clear" w:color="auto" w:fill="FFFFFF"/>
        <w:spacing w:before="0" w:beforeAutospacing="0" w:after="0" w:afterAutospacing="0"/>
        <w:jc w:val="center"/>
        <w:rPr>
          <w:rFonts w:ascii="Arial" w:hAnsi="Arial" w:cs="Arial"/>
          <w:b/>
          <w:color w:val="000000"/>
          <w:sz w:val="18"/>
          <w:szCs w:val="18"/>
        </w:rPr>
      </w:pPr>
      <w:r w:rsidRPr="001C0C67">
        <w:rPr>
          <w:rFonts w:ascii="Arial" w:hAnsi="Arial" w:cs="Arial"/>
          <w:b/>
          <w:color w:val="000000"/>
          <w:sz w:val="18"/>
          <w:szCs w:val="18"/>
        </w:rPr>
        <w:t>РЕШИЛА:</w:t>
      </w:r>
    </w:p>
    <w:p w14:paraId="48EEDF2E" w14:textId="77777777" w:rsidR="00632384" w:rsidRPr="001C0C67" w:rsidRDefault="00632384" w:rsidP="00632384">
      <w:pPr>
        <w:pStyle w:val="western"/>
        <w:numPr>
          <w:ilvl w:val="0"/>
          <w:numId w:val="44"/>
        </w:numPr>
        <w:shd w:val="clear" w:color="auto" w:fill="FFFFFF"/>
        <w:spacing w:before="0" w:beforeAutospacing="0" w:after="0" w:afterAutospacing="0"/>
        <w:ind w:left="0" w:firstLine="0"/>
        <w:jc w:val="both"/>
        <w:rPr>
          <w:rFonts w:ascii="Arial" w:hAnsi="Arial" w:cs="Arial"/>
          <w:color w:val="000000"/>
          <w:sz w:val="18"/>
          <w:szCs w:val="18"/>
        </w:rPr>
      </w:pPr>
      <w:r w:rsidRPr="001C0C67">
        <w:rPr>
          <w:rFonts w:ascii="Arial" w:hAnsi="Arial" w:cs="Arial"/>
          <w:color w:val="000000"/>
          <w:sz w:val="18"/>
          <w:szCs w:val="18"/>
        </w:rPr>
        <w:t>Внести изменения в Решение Думы муниципального образования "Гаханы" от 13.06.2018г. №25 "Об утверждении Правил благоустройства территории муниципального образования «Гаханы» следующие изменения:</w:t>
      </w:r>
    </w:p>
    <w:p w14:paraId="0EF4BAF6" w14:textId="77777777" w:rsidR="00632384" w:rsidRPr="001C0C67" w:rsidRDefault="00632384" w:rsidP="00632384">
      <w:pPr>
        <w:pStyle w:val="western"/>
        <w:numPr>
          <w:ilvl w:val="1"/>
          <w:numId w:val="45"/>
        </w:numPr>
        <w:shd w:val="clear" w:color="auto" w:fill="FFFFFF"/>
        <w:spacing w:before="0" w:beforeAutospacing="0" w:after="0" w:afterAutospacing="0"/>
        <w:ind w:left="0" w:firstLine="0"/>
        <w:jc w:val="both"/>
        <w:rPr>
          <w:rFonts w:ascii="Arial" w:hAnsi="Arial" w:cs="Arial"/>
          <w:color w:val="000000"/>
          <w:sz w:val="18"/>
          <w:szCs w:val="18"/>
        </w:rPr>
      </w:pPr>
      <w:r w:rsidRPr="001C0C67">
        <w:rPr>
          <w:rFonts w:ascii="Arial" w:hAnsi="Arial" w:cs="Arial"/>
          <w:color w:val="000000"/>
          <w:sz w:val="18"/>
          <w:szCs w:val="18"/>
        </w:rPr>
        <w:t>пункт 6 статьи 35 изложить в следующей редакции:</w:t>
      </w:r>
    </w:p>
    <w:p w14:paraId="5DB51B46" w14:textId="77777777" w:rsidR="00632384" w:rsidRPr="001C0C67" w:rsidRDefault="00632384" w:rsidP="00632384">
      <w:pPr>
        <w:pStyle w:val="western"/>
        <w:shd w:val="clear" w:color="auto" w:fill="FFFFFF"/>
        <w:spacing w:before="0" w:beforeAutospacing="0" w:after="0" w:afterAutospacing="0"/>
        <w:jc w:val="both"/>
        <w:rPr>
          <w:rFonts w:ascii="Arial" w:hAnsi="Arial" w:cs="Arial"/>
          <w:color w:val="000000"/>
          <w:sz w:val="18"/>
          <w:szCs w:val="18"/>
          <w:shd w:val="clear" w:color="auto" w:fill="FFFFFF"/>
        </w:rPr>
      </w:pPr>
      <w:r w:rsidRPr="001C0C67">
        <w:rPr>
          <w:rFonts w:ascii="Arial" w:hAnsi="Arial" w:cs="Arial"/>
          <w:color w:val="000000"/>
          <w:sz w:val="18"/>
          <w:szCs w:val="18"/>
        </w:rPr>
        <w:t xml:space="preserve">«6. </w:t>
      </w:r>
      <w:r w:rsidRPr="001C0C67">
        <w:rPr>
          <w:rFonts w:ascii="Arial" w:hAnsi="Arial" w:cs="Arial"/>
          <w:color w:val="000000"/>
          <w:sz w:val="18"/>
          <w:szCs w:val="18"/>
          <w:shd w:val="clear" w:color="auto" w:fill="FFFFFF"/>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7E43735" w14:textId="77777777" w:rsidR="00632384" w:rsidRPr="001C0C67" w:rsidRDefault="00632384" w:rsidP="00632384">
      <w:pPr>
        <w:pStyle w:val="western"/>
        <w:numPr>
          <w:ilvl w:val="0"/>
          <w:numId w:val="44"/>
        </w:numPr>
        <w:shd w:val="clear" w:color="auto" w:fill="FFFFFF"/>
        <w:spacing w:before="0" w:beforeAutospacing="0" w:after="0" w:afterAutospacing="0"/>
        <w:ind w:left="0" w:firstLine="0"/>
        <w:jc w:val="both"/>
        <w:rPr>
          <w:rFonts w:ascii="Arial" w:hAnsi="Arial" w:cs="Arial"/>
          <w:color w:val="000000"/>
          <w:sz w:val="18"/>
          <w:szCs w:val="18"/>
        </w:rPr>
      </w:pPr>
      <w:r w:rsidRPr="001C0C67">
        <w:rPr>
          <w:rFonts w:ascii="Arial" w:hAnsi="Arial" w:cs="Arial"/>
          <w:color w:val="000000"/>
          <w:sz w:val="18"/>
          <w:szCs w:val="18"/>
        </w:rPr>
        <w:t>Опубликовать настоящее решение в газете «Гаханский Вестник» и разместить на официальном сайте администрации МО «Гаханы» в сети «Интернет».</w:t>
      </w:r>
    </w:p>
    <w:p w14:paraId="59269982" w14:textId="77777777" w:rsidR="00632384" w:rsidRPr="001C0C67" w:rsidRDefault="00632384" w:rsidP="00632384">
      <w:pPr>
        <w:pStyle w:val="western"/>
        <w:numPr>
          <w:ilvl w:val="0"/>
          <w:numId w:val="44"/>
        </w:numPr>
        <w:shd w:val="clear" w:color="auto" w:fill="FFFFFF"/>
        <w:spacing w:before="0" w:beforeAutospacing="0" w:after="0" w:afterAutospacing="0"/>
        <w:ind w:left="0" w:firstLine="0"/>
        <w:jc w:val="both"/>
        <w:rPr>
          <w:rFonts w:ascii="Arial" w:hAnsi="Arial" w:cs="Arial"/>
          <w:color w:val="000000"/>
          <w:sz w:val="18"/>
          <w:szCs w:val="18"/>
        </w:rPr>
      </w:pPr>
      <w:r w:rsidRPr="001C0C67">
        <w:rPr>
          <w:rFonts w:ascii="Arial" w:hAnsi="Arial" w:cs="Arial"/>
          <w:sz w:val="18"/>
          <w:szCs w:val="18"/>
        </w:rPr>
        <w:t>Настоящее решение вступает в силу со дня его официального опубликования.</w:t>
      </w:r>
    </w:p>
    <w:p w14:paraId="38DC0557" w14:textId="77777777" w:rsidR="00632384" w:rsidRPr="001C0C67" w:rsidRDefault="00632384" w:rsidP="00632384">
      <w:pPr>
        <w:pStyle w:val="western"/>
        <w:shd w:val="clear" w:color="auto" w:fill="FFFFFF"/>
        <w:spacing w:before="0" w:beforeAutospacing="0" w:after="0" w:afterAutospacing="0"/>
        <w:jc w:val="both"/>
        <w:rPr>
          <w:rFonts w:ascii="Arial" w:hAnsi="Arial" w:cs="Arial"/>
          <w:color w:val="000000"/>
          <w:sz w:val="18"/>
          <w:szCs w:val="18"/>
        </w:rPr>
      </w:pPr>
    </w:p>
    <w:p w14:paraId="6BC5B0C5"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 xml:space="preserve">Председатель Думы                                                                                </w:t>
      </w:r>
    </w:p>
    <w:p w14:paraId="1A1B716D"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Муниципального образования «Гаханы»</w:t>
      </w:r>
    </w:p>
    <w:p w14:paraId="29DB1FD1" w14:textId="77777777" w:rsidR="00632384" w:rsidRPr="001C0C67" w:rsidRDefault="00632384" w:rsidP="00632384">
      <w:pPr>
        <w:spacing w:after="0"/>
        <w:rPr>
          <w:rFonts w:ascii="Arial" w:hAnsi="Arial" w:cs="Arial"/>
          <w:sz w:val="18"/>
          <w:szCs w:val="18"/>
        </w:rPr>
      </w:pPr>
      <w:r w:rsidRPr="001C0C67">
        <w:rPr>
          <w:rFonts w:ascii="Arial" w:hAnsi="Arial" w:cs="Arial"/>
          <w:sz w:val="18"/>
          <w:szCs w:val="18"/>
        </w:rPr>
        <w:t>Ю.Г. Михайлов</w:t>
      </w:r>
    </w:p>
    <w:p w14:paraId="566057C3" w14:textId="77777777" w:rsidR="00632384" w:rsidRPr="001C0C67" w:rsidRDefault="00632384" w:rsidP="00632384">
      <w:pPr>
        <w:spacing w:after="0"/>
        <w:jc w:val="both"/>
        <w:rPr>
          <w:rFonts w:ascii="Arial" w:hAnsi="Arial" w:cs="Arial"/>
          <w:sz w:val="18"/>
          <w:szCs w:val="18"/>
        </w:rPr>
      </w:pPr>
    </w:p>
    <w:p w14:paraId="4913AE94"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 xml:space="preserve">Глава </w:t>
      </w:r>
    </w:p>
    <w:p w14:paraId="131D3C55"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Муниципального образования «Гаханы»</w:t>
      </w:r>
    </w:p>
    <w:p w14:paraId="63A0572D"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Н.П. Булгатова</w:t>
      </w:r>
    </w:p>
    <w:p w14:paraId="193D526F"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14.05.2020г. № 16</w:t>
      </w:r>
    </w:p>
    <w:p w14:paraId="6090342E"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РОССИЙСКАЯ ФЕДЕРАЦИЯ</w:t>
      </w:r>
    </w:p>
    <w:p w14:paraId="172EA9F8"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ИРКУТСКАЯ ОБЛАСТЬ</w:t>
      </w:r>
    </w:p>
    <w:p w14:paraId="743B6017"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БАЯНДАЕВСКИЙ МУНИЦИПАЛЬНЫЙ РАЙОН</w:t>
      </w:r>
    </w:p>
    <w:p w14:paraId="24E239C2"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МУНИЦИПАЛЬНОЕ ОБРАЗОВАНИЕ «ГАХАНЫ»</w:t>
      </w:r>
    </w:p>
    <w:p w14:paraId="15CE946E"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ДУМА</w:t>
      </w:r>
    </w:p>
    <w:p w14:paraId="31210858"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РЕШЕНИЕ</w:t>
      </w:r>
    </w:p>
    <w:p w14:paraId="5B49DD47" w14:textId="77777777" w:rsidR="00632384" w:rsidRPr="001C0C67" w:rsidRDefault="00632384" w:rsidP="00632384">
      <w:pPr>
        <w:widowControl w:val="0"/>
        <w:autoSpaceDE w:val="0"/>
        <w:autoSpaceDN w:val="0"/>
        <w:adjustRightInd w:val="0"/>
        <w:spacing w:after="0"/>
        <w:jc w:val="center"/>
        <w:rPr>
          <w:rFonts w:ascii="Arial" w:hAnsi="Arial" w:cs="Arial"/>
          <w:b/>
          <w:bCs/>
          <w:kern w:val="28"/>
          <w:sz w:val="18"/>
          <w:szCs w:val="18"/>
        </w:rPr>
      </w:pPr>
      <w:r w:rsidRPr="001C0C67">
        <w:rPr>
          <w:rFonts w:ascii="Arial" w:hAnsi="Arial" w:cs="Arial"/>
          <w:b/>
          <w:sz w:val="18"/>
          <w:szCs w:val="18"/>
        </w:rPr>
        <w:t>«О ВНЕСЕНИИ ИЗМЕНЕНИЙ В РЕШЕНИЕ ДУМЫ ОТ 29.11.2019 г. № 14 «</w:t>
      </w:r>
      <w:r w:rsidRPr="001C0C67">
        <w:rPr>
          <w:rFonts w:ascii="Arial" w:hAnsi="Arial" w:cs="Arial"/>
          <w:b/>
          <w:bCs/>
          <w:kern w:val="28"/>
          <w:sz w:val="18"/>
          <w:szCs w:val="18"/>
        </w:rPr>
        <w:t>ОБ УСТАНОВЛЕНИИ И ВВЕДЕНИИ В ДЕЙСТВИЕ НА ТЕРРИТОРИИ МУНИЦИПАЛЬНОГО ОБРАЗОВАНИЯ «</w:t>
      </w:r>
      <w:r w:rsidRPr="001C0C67">
        <w:rPr>
          <w:rFonts w:ascii="Arial" w:hAnsi="Arial" w:cs="Arial"/>
          <w:b/>
          <w:sz w:val="18"/>
          <w:szCs w:val="18"/>
        </w:rPr>
        <w:t>ГАХАНЫ</w:t>
      </w:r>
      <w:r w:rsidRPr="001C0C67">
        <w:rPr>
          <w:rFonts w:ascii="Arial" w:hAnsi="Arial" w:cs="Arial"/>
          <w:b/>
          <w:bCs/>
          <w:kern w:val="28"/>
          <w:sz w:val="18"/>
          <w:szCs w:val="18"/>
        </w:rPr>
        <w:t>» НАЛОГА НА ИМУЩЕСТВО ФИЗИЧЕСКИХ ЛИЦ» (в редакции от 13.02.2020г. № 5)</w:t>
      </w:r>
    </w:p>
    <w:p w14:paraId="3BBAC74F" w14:textId="77777777" w:rsidR="00632384" w:rsidRPr="001C0C67" w:rsidRDefault="00632384" w:rsidP="00632384">
      <w:pPr>
        <w:widowControl w:val="0"/>
        <w:autoSpaceDE w:val="0"/>
        <w:autoSpaceDN w:val="0"/>
        <w:adjustRightInd w:val="0"/>
        <w:spacing w:after="0"/>
        <w:jc w:val="both"/>
        <w:rPr>
          <w:rFonts w:ascii="Arial" w:hAnsi="Arial" w:cs="Arial"/>
          <w:kern w:val="28"/>
          <w:sz w:val="18"/>
          <w:szCs w:val="18"/>
        </w:rPr>
      </w:pPr>
    </w:p>
    <w:p w14:paraId="077CE55D" w14:textId="77777777" w:rsidR="00632384" w:rsidRPr="001C0C67" w:rsidRDefault="00632384" w:rsidP="00632384">
      <w:pPr>
        <w:widowControl w:val="0"/>
        <w:autoSpaceDE w:val="0"/>
        <w:autoSpaceDN w:val="0"/>
        <w:adjustRightInd w:val="0"/>
        <w:spacing w:after="0"/>
        <w:jc w:val="both"/>
        <w:rPr>
          <w:rFonts w:ascii="Arial" w:hAnsi="Arial" w:cs="Arial"/>
          <w:kern w:val="28"/>
          <w:sz w:val="18"/>
          <w:szCs w:val="18"/>
        </w:rPr>
      </w:pPr>
      <w:r w:rsidRPr="001C0C67">
        <w:rPr>
          <w:rFonts w:ascii="Arial" w:hAnsi="Arial" w:cs="Arial"/>
          <w:kern w:val="28"/>
          <w:sz w:val="18"/>
          <w:szCs w:val="18"/>
        </w:rPr>
        <w:t>Руководствуясь статьей 14 Федерального закона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экспертным заключением № 1291 Иркутского областного государственного казенного учреждения «Институт законодательства и правовой информации имени М.М.Сперанского»  статьями 24,44,46 Устава муниципального образования «Гаханы», Дума муниципального образования «Гаханы»</w:t>
      </w:r>
    </w:p>
    <w:p w14:paraId="5D77D515" w14:textId="77777777" w:rsidR="00632384" w:rsidRPr="001C0C67" w:rsidRDefault="00632384" w:rsidP="00632384">
      <w:pPr>
        <w:widowControl w:val="0"/>
        <w:autoSpaceDE w:val="0"/>
        <w:autoSpaceDN w:val="0"/>
        <w:adjustRightInd w:val="0"/>
        <w:spacing w:after="0"/>
        <w:jc w:val="both"/>
        <w:rPr>
          <w:rFonts w:ascii="Arial" w:hAnsi="Arial" w:cs="Arial"/>
          <w:kern w:val="28"/>
          <w:sz w:val="18"/>
          <w:szCs w:val="18"/>
        </w:rPr>
      </w:pPr>
    </w:p>
    <w:p w14:paraId="59367E96" w14:textId="77777777" w:rsidR="00632384" w:rsidRPr="001C0C67" w:rsidRDefault="00632384" w:rsidP="00632384">
      <w:pPr>
        <w:autoSpaceDE w:val="0"/>
        <w:autoSpaceDN w:val="0"/>
        <w:adjustRightInd w:val="0"/>
        <w:spacing w:after="0"/>
        <w:jc w:val="center"/>
        <w:rPr>
          <w:rFonts w:ascii="Arial" w:hAnsi="Arial" w:cs="Arial"/>
          <w:b/>
          <w:sz w:val="18"/>
          <w:szCs w:val="18"/>
        </w:rPr>
      </w:pPr>
      <w:r w:rsidRPr="001C0C67">
        <w:rPr>
          <w:rFonts w:ascii="Arial" w:hAnsi="Arial" w:cs="Arial"/>
          <w:b/>
          <w:sz w:val="18"/>
          <w:szCs w:val="18"/>
        </w:rPr>
        <w:t>РЕШИЛА:</w:t>
      </w:r>
    </w:p>
    <w:p w14:paraId="1AA33947" w14:textId="77777777" w:rsidR="00632384" w:rsidRPr="001C0C67" w:rsidRDefault="00632384" w:rsidP="00632384">
      <w:pPr>
        <w:pStyle w:val="af1"/>
        <w:numPr>
          <w:ilvl w:val="0"/>
          <w:numId w:val="46"/>
        </w:numPr>
        <w:autoSpaceDE w:val="0"/>
        <w:autoSpaceDN w:val="0"/>
        <w:adjustRightInd w:val="0"/>
        <w:spacing w:after="0" w:line="240" w:lineRule="auto"/>
        <w:ind w:left="0" w:firstLine="0"/>
        <w:jc w:val="both"/>
        <w:rPr>
          <w:rFonts w:ascii="Arial" w:hAnsi="Arial" w:cs="Arial"/>
          <w:kern w:val="28"/>
          <w:sz w:val="18"/>
          <w:szCs w:val="18"/>
        </w:rPr>
      </w:pPr>
      <w:r w:rsidRPr="001C0C67">
        <w:rPr>
          <w:rFonts w:ascii="Arial" w:hAnsi="Arial" w:cs="Arial"/>
          <w:kern w:val="28"/>
          <w:sz w:val="18"/>
          <w:szCs w:val="18"/>
        </w:rPr>
        <w:t>Внести в Решение Думы МО «Гаханы» от 29.11.2019 г. № 14 «Об установлении и введении в действие на территории муниципального образования «Гаханы» налога на имущество физических лиц»(в редакции от 13.02.2020г.№ 5) следующее изменение:</w:t>
      </w:r>
    </w:p>
    <w:p w14:paraId="02D92B25" w14:textId="77777777" w:rsidR="00632384" w:rsidRPr="001C0C67" w:rsidRDefault="00632384" w:rsidP="00632384">
      <w:pPr>
        <w:spacing w:after="0"/>
        <w:jc w:val="both"/>
        <w:rPr>
          <w:rFonts w:ascii="Arial" w:hAnsi="Arial" w:cs="Arial"/>
          <w:sz w:val="18"/>
          <w:szCs w:val="18"/>
        </w:rPr>
      </w:pPr>
      <w:r w:rsidRPr="001C0C67">
        <w:rPr>
          <w:rFonts w:ascii="Arial" w:hAnsi="Arial" w:cs="Arial"/>
          <w:kern w:val="28"/>
          <w:sz w:val="18"/>
          <w:szCs w:val="18"/>
        </w:rPr>
        <w:t>1.1. абзац шестой пункта 2.1 изложить в новой редакции: «-</w:t>
      </w:r>
      <w:r w:rsidRPr="001C0C67">
        <w:rPr>
          <w:rFonts w:ascii="Arial" w:hAnsi="Arial" w:cs="Arial"/>
          <w:sz w:val="18"/>
          <w:szCs w:val="18"/>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14:paraId="6058CF74" w14:textId="77777777" w:rsidR="00632384" w:rsidRPr="001C0C67" w:rsidRDefault="00632384" w:rsidP="00632384">
      <w:pPr>
        <w:autoSpaceDE w:val="0"/>
        <w:autoSpaceDN w:val="0"/>
        <w:adjustRightInd w:val="0"/>
        <w:spacing w:after="0"/>
        <w:jc w:val="both"/>
        <w:rPr>
          <w:rFonts w:ascii="Arial" w:hAnsi="Arial" w:cs="Arial"/>
          <w:sz w:val="18"/>
          <w:szCs w:val="18"/>
        </w:rPr>
      </w:pPr>
    </w:p>
    <w:p w14:paraId="4A1B8B01" w14:textId="77777777" w:rsidR="00632384" w:rsidRPr="001C0C67" w:rsidRDefault="00632384" w:rsidP="00632384">
      <w:pPr>
        <w:widowControl w:val="0"/>
        <w:autoSpaceDE w:val="0"/>
        <w:autoSpaceDN w:val="0"/>
        <w:adjustRightInd w:val="0"/>
        <w:spacing w:after="0"/>
        <w:jc w:val="both"/>
        <w:rPr>
          <w:rFonts w:ascii="Arial" w:hAnsi="Arial" w:cs="Arial"/>
          <w:kern w:val="28"/>
          <w:sz w:val="18"/>
          <w:szCs w:val="18"/>
        </w:rPr>
      </w:pPr>
      <w:r w:rsidRPr="001C0C67">
        <w:rPr>
          <w:rFonts w:ascii="Arial" w:hAnsi="Arial" w:cs="Arial"/>
          <w:kern w:val="28"/>
          <w:sz w:val="18"/>
          <w:szCs w:val="18"/>
        </w:rPr>
        <w:t>2. Настоящее решение вступает в силу со дня его официального опубликования.</w:t>
      </w:r>
    </w:p>
    <w:p w14:paraId="18E42A5B" w14:textId="6530F535"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3. Решение подлежит официальному опубликованию в газете «</w:t>
      </w:r>
      <w:r w:rsidRPr="001C0C67">
        <w:rPr>
          <w:rFonts w:ascii="Arial" w:hAnsi="Arial" w:cs="Arial"/>
          <w:kern w:val="28"/>
          <w:sz w:val="18"/>
          <w:szCs w:val="18"/>
        </w:rPr>
        <w:t>Гаханский Вестник</w:t>
      </w:r>
      <w:r w:rsidRPr="001C0C67">
        <w:rPr>
          <w:rFonts w:ascii="Arial" w:hAnsi="Arial" w:cs="Arial"/>
          <w:sz w:val="18"/>
          <w:szCs w:val="18"/>
        </w:rPr>
        <w:t>»  и размещению на официальном сайте муниципального образования «</w:t>
      </w:r>
      <w:r w:rsidRPr="001C0C67">
        <w:rPr>
          <w:rFonts w:ascii="Arial" w:hAnsi="Arial" w:cs="Arial"/>
          <w:kern w:val="28"/>
          <w:sz w:val="18"/>
          <w:szCs w:val="18"/>
        </w:rPr>
        <w:t>Гаханы</w:t>
      </w:r>
      <w:r w:rsidRPr="001C0C67">
        <w:rPr>
          <w:rFonts w:ascii="Arial" w:hAnsi="Arial" w:cs="Arial"/>
          <w:sz w:val="18"/>
          <w:szCs w:val="18"/>
        </w:rPr>
        <w:t>» в информационно-телекоммуникационной сети «Интернет».</w:t>
      </w:r>
    </w:p>
    <w:p w14:paraId="0439A6C6" w14:textId="77777777" w:rsidR="00632384" w:rsidRPr="001C0C67" w:rsidRDefault="00632384" w:rsidP="00632384">
      <w:pPr>
        <w:spacing w:after="0"/>
        <w:jc w:val="both"/>
        <w:rPr>
          <w:rFonts w:ascii="Arial" w:hAnsi="Arial" w:cs="Arial"/>
          <w:sz w:val="18"/>
          <w:szCs w:val="18"/>
        </w:rPr>
      </w:pPr>
    </w:p>
    <w:p w14:paraId="32BFB8DF" w14:textId="77777777" w:rsidR="00632384" w:rsidRPr="001C0C67" w:rsidRDefault="00632384" w:rsidP="00632384">
      <w:pPr>
        <w:autoSpaceDE w:val="0"/>
        <w:autoSpaceDN w:val="0"/>
        <w:adjustRightInd w:val="0"/>
        <w:spacing w:after="0"/>
        <w:jc w:val="both"/>
        <w:rPr>
          <w:rFonts w:ascii="Arial" w:hAnsi="Arial" w:cs="Arial"/>
          <w:sz w:val="18"/>
          <w:szCs w:val="18"/>
        </w:rPr>
      </w:pPr>
      <w:r w:rsidRPr="001C0C67">
        <w:rPr>
          <w:rFonts w:ascii="Arial" w:hAnsi="Arial" w:cs="Arial"/>
          <w:sz w:val="18"/>
          <w:szCs w:val="18"/>
        </w:rPr>
        <w:t>Председатель Думы МО «</w:t>
      </w:r>
      <w:r w:rsidRPr="001C0C67">
        <w:rPr>
          <w:rFonts w:ascii="Arial" w:hAnsi="Arial" w:cs="Arial"/>
          <w:kern w:val="28"/>
          <w:sz w:val="18"/>
          <w:szCs w:val="18"/>
        </w:rPr>
        <w:t>Гаханы</w:t>
      </w:r>
      <w:r w:rsidRPr="001C0C67">
        <w:rPr>
          <w:rFonts w:ascii="Arial" w:hAnsi="Arial" w:cs="Arial"/>
          <w:sz w:val="18"/>
          <w:szCs w:val="18"/>
        </w:rPr>
        <w:t xml:space="preserve">»                                                </w:t>
      </w:r>
    </w:p>
    <w:p w14:paraId="00240CAC" w14:textId="77777777" w:rsidR="00632384" w:rsidRPr="001C0C67" w:rsidRDefault="00632384" w:rsidP="00632384">
      <w:pPr>
        <w:autoSpaceDE w:val="0"/>
        <w:autoSpaceDN w:val="0"/>
        <w:adjustRightInd w:val="0"/>
        <w:spacing w:after="0"/>
        <w:jc w:val="both"/>
        <w:rPr>
          <w:rFonts w:ascii="Arial" w:hAnsi="Arial" w:cs="Arial"/>
          <w:sz w:val="18"/>
          <w:szCs w:val="18"/>
        </w:rPr>
      </w:pPr>
      <w:r w:rsidRPr="001C0C67">
        <w:rPr>
          <w:rFonts w:ascii="Arial" w:hAnsi="Arial" w:cs="Arial"/>
          <w:sz w:val="18"/>
          <w:szCs w:val="18"/>
        </w:rPr>
        <w:t>Ю.Г. Михайлов</w:t>
      </w:r>
    </w:p>
    <w:p w14:paraId="0206C4CE" w14:textId="77777777" w:rsidR="00632384" w:rsidRPr="001C0C67" w:rsidRDefault="00632384" w:rsidP="00632384">
      <w:pPr>
        <w:spacing w:after="0"/>
        <w:jc w:val="both"/>
        <w:rPr>
          <w:rFonts w:ascii="Arial" w:hAnsi="Arial" w:cs="Arial"/>
          <w:sz w:val="18"/>
          <w:szCs w:val="18"/>
        </w:rPr>
      </w:pPr>
    </w:p>
    <w:p w14:paraId="58B8CDA8" w14:textId="7777777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Глава МО «</w:t>
      </w:r>
      <w:r w:rsidRPr="001C0C67">
        <w:rPr>
          <w:rFonts w:ascii="Arial" w:hAnsi="Arial" w:cs="Arial"/>
          <w:kern w:val="28"/>
          <w:sz w:val="18"/>
          <w:szCs w:val="18"/>
        </w:rPr>
        <w:t>Гаханы</w:t>
      </w:r>
      <w:r w:rsidRPr="001C0C67">
        <w:rPr>
          <w:rFonts w:ascii="Arial" w:hAnsi="Arial" w:cs="Arial"/>
          <w:sz w:val="18"/>
          <w:szCs w:val="18"/>
        </w:rPr>
        <w:t xml:space="preserve">»                                                                        </w:t>
      </w:r>
    </w:p>
    <w:p w14:paraId="281D4F21" w14:textId="19EEDFC7" w:rsidR="00632384" w:rsidRPr="001C0C67" w:rsidRDefault="00632384" w:rsidP="00632384">
      <w:pPr>
        <w:spacing w:after="0"/>
        <w:jc w:val="both"/>
        <w:rPr>
          <w:rFonts w:ascii="Arial" w:hAnsi="Arial" w:cs="Arial"/>
          <w:sz w:val="18"/>
          <w:szCs w:val="18"/>
        </w:rPr>
      </w:pPr>
      <w:r w:rsidRPr="001C0C67">
        <w:rPr>
          <w:rFonts w:ascii="Arial" w:hAnsi="Arial" w:cs="Arial"/>
          <w:sz w:val="18"/>
          <w:szCs w:val="18"/>
        </w:rPr>
        <w:t>Н.П. Булгатова</w:t>
      </w:r>
    </w:p>
    <w:p w14:paraId="08FC0168" w14:textId="3E4C383E" w:rsidR="001C0C67" w:rsidRDefault="001C0C67" w:rsidP="00632384">
      <w:pPr>
        <w:spacing w:after="0"/>
        <w:jc w:val="center"/>
        <w:rPr>
          <w:rFonts w:ascii="Arial" w:eastAsia="Calibri" w:hAnsi="Arial" w:cs="Arial"/>
          <w:b/>
          <w:sz w:val="18"/>
          <w:szCs w:val="18"/>
        </w:rPr>
      </w:pPr>
    </w:p>
    <w:p w14:paraId="0D1686DB" w14:textId="344046D1" w:rsidR="001C0C67" w:rsidRDefault="001C0C67" w:rsidP="00632384">
      <w:pPr>
        <w:spacing w:after="0"/>
        <w:jc w:val="center"/>
        <w:rPr>
          <w:rFonts w:ascii="Arial" w:eastAsia="Calibri" w:hAnsi="Arial" w:cs="Arial"/>
          <w:b/>
          <w:sz w:val="18"/>
          <w:szCs w:val="18"/>
        </w:rPr>
      </w:pPr>
    </w:p>
    <w:p w14:paraId="20E98FCD" w14:textId="3B3E7713" w:rsidR="001C0C67" w:rsidRDefault="001C0C67" w:rsidP="00632384">
      <w:pPr>
        <w:spacing w:after="0"/>
        <w:jc w:val="center"/>
        <w:rPr>
          <w:rFonts w:ascii="Arial" w:eastAsia="Calibri" w:hAnsi="Arial" w:cs="Arial"/>
          <w:b/>
          <w:sz w:val="18"/>
          <w:szCs w:val="18"/>
        </w:rPr>
      </w:pPr>
    </w:p>
    <w:p w14:paraId="666AF84E" w14:textId="30C4B176" w:rsidR="001C0C67" w:rsidRDefault="001C0C67" w:rsidP="00632384">
      <w:pPr>
        <w:spacing w:after="0"/>
        <w:jc w:val="center"/>
        <w:rPr>
          <w:rFonts w:ascii="Arial" w:eastAsia="Calibri" w:hAnsi="Arial" w:cs="Arial"/>
          <w:b/>
          <w:sz w:val="18"/>
          <w:szCs w:val="18"/>
        </w:rPr>
      </w:pPr>
    </w:p>
    <w:p w14:paraId="04D8CFA4" w14:textId="0CA27CE8" w:rsidR="001C0C67" w:rsidRDefault="001C0C67" w:rsidP="00632384">
      <w:pPr>
        <w:spacing w:after="0"/>
        <w:jc w:val="center"/>
        <w:rPr>
          <w:rFonts w:ascii="Arial" w:eastAsia="Calibri" w:hAnsi="Arial" w:cs="Arial"/>
          <w:b/>
          <w:sz w:val="18"/>
          <w:szCs w:val="18"/>
        </w:rPr>
      </w:pPr>
    </w:p>
    <w:p w14:paraId="509E77D8" w14:textId="6A686FB5" w:rsidR="001C0C67" w:rsidRDefault="001C0C67" w:rsidP="00632384">
      <w:pPr>
        <w:spacing w:after="0"/>
        <w:jc w:val="center"/>
        <w:rPr>
          <w:rFonts w:ascii="Arial" w:eastAsia="Calibri" w:hAnsi="Arial" w:cs="Arial"/>
          <w:b/>
          <w:sz w:val="18"/>
          <w:szCs w:val="18"/>
        </w:rPr>
      </w:pPr>
    </w:p>
    <w:p w14:paraId="43927594" w14:textId="77777777" w:rsidR="001C0C67" w:rsidRDefault="001C0C67" w:rsidP="00632384">
      <w:pPr>
        <w:spacing w:after="0"/>
        <w:jc w:val="center"/>
        <w:rPr>
          <w:rFonts w:ascii="Arial" w:eastAsia="Calibri" w:hAnsi="Arial" w:cs="Arial"/>
          <w:b/>
          <w:sz w:val="18"/>
          <w:szCs w:val="18"/>
        </w:rPr>
        <w:sectPr w:rsidR="001C0C67" w:rsidSect="001C0C67">
          <w:type w:val="continuous"/>
          <w:pgSz w:w="11906" w:h="16838"/>
          <w:pgMar w:top="624" w:right="794" w:bottom="851" w:left="1021" w:header="568" w:footer="709" w:gutter="0"/>
          <w:cols w:num="2" w:space="708"/>
          <w:docGrid w:linePitch="381"/>
        </w:sectPr>
      </w:pPr>
    </w:p>
    <w:p w14:paraId="0771608F" w14:textId="341E49A5"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lastRenderedPageBreak/>
        <w:t>06.05.2020г. № 31</w:t>
      </w:r>
    </w:p>
    <w:p w14:paraId="239210F0" w14:textId="77777777"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t>РОССИЙСКАЯ ФЕДЕРАЦИЯ</w:t>
      </w:r>
    </w:p>
    <w:p w14:paraId="35A08980" w14:textId="77777777"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t>ИРКУТСКАЯ ОБЛАСТЬ</w:t>
      </w:r>
    </w:p>
    <w:p w14:paraId="6AC7C3D2" w14:textId="77777777"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t>БАЯНДАЕВСКИЙ МУНИЦИПАЛЬНЫЙ РАЙОН</w:t>
      </w:r>
    </w:p>
    <w:p w14:paraId="0CB044B5" w14:textId="77777777"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t>МУНИЦИПАЛЬНОЕ ОБРАЗОВАНИЕ</w:t>
      </w:r>
    </w:p>
    <w:p w14:paraId="61487924" w14:textId="77777777"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t>«ГАХАНЫ»</w:t>
      </w:r>
    </w:p>
    <w:p w14:paraId="345C4C6B" w14:textId="77777777" w:rsidR="00632384" w:rsidRPr="00B4678B" w:rsidRDefault="00632384" w:rsidP="00632384">
      <w:pPr>
        <w:spacing w:after="0"/>
        <w:jc w:val="center"/>
        <w:rPr>
          <w:rFonts w:ascii="Arial" w:eastAsia="Calibri" w:hAnsi="Arial" w:cs="Arial"/>
          <w:b/>
          <w:sz w:val="18"/>
          <w:szCs w:val="18"/>
        </w:rPr>
      </w:pPr>
      <w:r w:rsidRPr="00B4678B">
        <w:rPr>
          <w:rFonts w:ascii="Arial" w:eastAsia="Calibri" w:hAnsi="Arial" w:cs="Arial"/>
          <w:b/>
          <w:sz w:val="18"/>
          <w:szCs w:val="18"/>
        </w:rPr>
        <w:t>ПОСТАНОВЛЕНИЕ</w:t>
      </w:r>
    </w:p>
    <w:p w14:paraId="53EC85C1" w14:textId="77777777" w:rsidR="00632384" w:rsidRPr="00B4678B" w:rsidRDefault="00632384" w:rsidP="00632384">
      <w:pPr>
        <w:spacing w:after="0"/>
        <w:jc w:val="center"/>
        <w:rPr>
          <w:rFonts w:ascii="Arial" w:eastAsia="Calibri" w:hAnsi="Arial" w:cs="Arial"/>
          <w:b/>
          <w:sz w:val="18"/>
          <w:szCs w:val="18"/>
        </w:rPr>
      </w:pPr>
    </w:p>
    <w:p w14:paraId="33D411A2" w14:textId="77777777" w:rsidR="00632384" w:rsidRPr="00B4678B" w:rsidRDefault="00632384" w:rsidP="00632384">
      <w:pPr>
        <w:spacing w:after="0"/>
        <w:jc w:val="center"/>
        <w:rPr>
          <w:rFonts w:ascii="Arial" w:eastAsia="Calibri" w:hAnsi="Arial" w:cs="Arial"/>
          <w:b/>
          <w:sz w:val="18"/>
          <w:szCs w:val="18"/>
        </w:rPr>
      </w:pPr>
      <w:r w:rsidRPr="00B4678B">
        <w:rPr>
          <w:rFonts w:ascii="Arial" w:eastAsia="Times New Roman" w:hAnsi="Arial" w:cs="Arial"/>
          <w:b/>
          <w:sz w:val="18"/>
          <w:szCs w:val="18"/>
        </w:rPr>
        <w:t>О ВНЕСЕНИИ ИЗМЕНЕНИЙ В ПОСТАНОВЛЕНИЕ ГЛАВЫ МУНИЦИПАЛЬНОГО ОБРАЗОВАНИЯ «ГАХАНЫ» ОТ 18.12.2017Г. № 86 «</w:t>
      </w:r>
      <w:r w:rsidRPr="00B4678B">
        <w:rPr>
          <w:rFonts w:ascii="Arial" w:eastAsia="Calibri" w:hAnsi="Arial" w:cs="Arial"/>
          <w:b/>
          <w:sz w:val="18"/>
          <w:szCs w:val="18"/>
        </w:rPr>
        <w:t xml:space="preserve">ОБ УТВЕРЖДЕНИИ МУНИЦИПАЛЬНОЙ ПРОГРАММЫ «ОРГАНИЗАЦИЯ ПОЖАРНОЙ БЕЗОПАСНОСТИ НА ТЕРРИТОРИИ МУНИЦИПАЛЬНОГО ОБРАЗОВАНИЯ «ГАХАНЫ»» </w:t>
      </w:r>
    </w:p>
    <w:p w14:paraId="69B5497E" w14:textId="77777777" w:rsidR="00632384" w:rsidRPr="00B4678B" w:rsidRDefault="00632384" w:rsidP="00632384">
      <w:pPr>
        <w:spacing w:after="0"/>
        <w:jc w:val="center"/>
        <w:rPr>
          <w:rFonts w:ascii="Arial" w:eastAsia="Times New Roman" w:hAnsi="Arial" w:cs="Arial"/>
          <w:sz w:val="18"/>
          <w:szCs w:val="18"/>
        </w:rPr>
      </w:pPr>
      <w:r w:rsidRPr="00B4678B">
        <w:rPr>
          <w:rFonts w:ascii="Arial" w:eastAsia="Calibri" w:hAnsi="Arial" w:cs="Arial"/>
          <w:b/>
          <w:sz w:val="18"/>
          <w:szCs w:val="18"/>
        </w:rPr>
        <w:t>НА 2018 – 2022 ГОДЫ»</w:t>
      </w:r>
      <w:r w:rsidRPr="00B4678B">
        <w:rPr>
          <w:rFonts w:ascii="Arial" w:eastAsia="Times New Roman" w:hAnsi="Arial" w:cs="Arial"/>
          <w:sz w:val="18"/>
          <w:szCs w:val="18"/>
        </w:rPr>
        <w:t> </w:t>
      </w:r>
    </w:p>
    <w:p w14:paraId="6AD15836" w14:textId="77777777" w:rsidR="00632384" w:rsidRPr="00B4678B" w:rsidRDefault="00632384" w:rsidP="00632384">
      <w:pPr>
        <w:spacing w:after="0"/>
        <w:jc w:val="center"/>
        <w:rPr>
          <w:rFonts w:ascii="Arial" w:eastAsia="Calibri" w:hAnsi="Arial" w:cs="Arial"/>
          <w:b/>
          <w:sz w:val="18"/>
          <w:szCs w:val="18"/>
        </w:rPr>
      </w:pPr>
    </w:p>
    <w:p w14:paraId="7C320FF7" w14:textId="77777777" w:rsidR="00632384" w:rsidRPr="00B4678B" w:rsidRDefault="00632384" w:rsidP="00632384">
      <w:pPr>
        <w:spacing w:after="0"/>
        <w:jc w:val="both"/>
        <w:rPr>
          <w:rFonts w:ascii="Arial" w:eastAsia="Times New Roman" w:hAnsi="Arial" w:cs="Arial"/>
          <w:sz w:val="18"/>
          <w:szCs w:val="18"/>
        </w:rPr>
      </w:pPr>
      <w:r w:rsidRPr="00B4678B">
        <w:rPr>
          <w:rFonts w:ascii="Arial" w:eastAsia="Times New Roman" w:hAnsi="Arial" w:cs="Arial"/>
          <w:sz w:val="18"/>
          <w:szCs w:val="18"/>
        </w:rPr>
        <w:t>В соответствии с Федеральным законом от 21.12.1994 №69-ФЗ «О пожарной  безопасности»,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30.12. 2003 года № 794 «О единой государственной системе предупреждения и ликвидации чрезвычайных ситуаций», Законом Иркутской области от 07.10.2008 г. № 78 – оз «О пожарной безопасности в Иркутской области», руководствуясь ч.1 п.8 п.9 ст.6 Устава МО «Гаханы», администрация муниципального образования «Гаханы»</w:t>
      </w:r>
    </w:p>
    <w:p w14:paraId="279B7CC7" w14:textId="77777777" w:rsidR="00632384" w:rsidRPr="00B4678B" w:rsidRDefault="00632384" w:rsidP="00632384">
      <w:pPr>
        <w:spacing w:after="0"/>
        <w:jc w:val="both"/>
        <w:rPr>
          <w:rFonts w:ascii="Arial" w:eastAsia="Times New Roman" w:hAnsi="Arial" w:cs="Arial"/>
          <w:sz w:val="18"/>
          <w:szCs w:val="18"/>
        </w:rPr>
      </w:pPr>
    </w:p>
    <w:p w14:paraId="130EB67D" w14:textId="77777777" w:rsidR="00632384" w:rsidRPr="00B4678B" w:rsidRDefault="00632384" w:rsidP="00632384">
      <w:pPr>
        <w:spacing w:after="0"/>
        <w:jc w:val="center"/>
        <w:rPr>
          <w:rFonts w:ascii="Arial" w:eastAsia="Calibri" w:hAnsi="Arial" w:cs="Arial"/>
          <w:sz w:val="18"/>
          <w:szCs w:val="18"/>
        </w:rPr>
      </w:pPr>
      <w:r w:rsidRPr="00B4678B">
        <w:rPr>
          <w:rFonts w:ascii="Arial" w:eastAsia="Calibri" w:hAnsi="Arial" w:cs="Arial"/>
          <w:sz w:val="18"/>
          <w:szCs w:val="18"/>
        </w:rPr>
        <w:t>ПОСТАНОВЛЯЕТ:</w:t>
      </w:r>
    </w:p>
    <w:p w14:paraId="367B84DF" w14:textId="77777777" w:rsidR="00632384" w:rsidRPr="00B4678B" w:rsidRDefault="00632384" w:rsidP="00632384">
      <w:pPr>
        <w:numPr>
          <w:ilvl w:val="0"/>
          <w:numId w:val="48"/>
        </w:numPr>
        <w:shd w:val="clear" w:color="auto" w:fill="FFFFFF"/>
        <w:spacing w:after="0" w:line="240" w:lineRule="auto"/>
        <w:ind w:left="0" w:firstLine="0"/>
        <w:contextualSpacing/>
        <w:jc w:val="both"/>
        <w:rPr>
          <w:rFonts w:ascii="Arial" w:eastAsia="Times New Roman" w:hAnsi="Arial" w:cs="Arial"/>
          <w:sz w:val="18"/>
          <w:szCs w:val="18"/>
        </w:rPr>
      </w:pPr>
      <w:r w:rsidRPr="00B4678B">
        <w:rPr>
          <w:rFonts w:ascii="Arial" w:hAnsi="Arial" w:cs="Arial"/>
          <w:bCs/>
          <w:sz w:val="18"/>
          <w:szCs w:val="18"/>
        </w:rPr>
        <w:t xml:space="preserve">Внести изменения в постановление главы администрации муниципального образования «Гаханы» от 18.12.2017г. № 86 </w:t>
      </w:r>
      <w:r w:rsidRPr="00B4678B">
        <w:rPr>
          <w:rFonts w:ascii="Arial" w:eastAsia="Times New Roman" w:hAnsi="Arial" w:cs="Arial"/>
          <w:sz w:val="18"/>
          <w:szCs w:val="18"/>
        </w:rPr>
        <w:t>«О</w:t>
      </w:r>
      <w:r w:rsidRPr="00B4678B">
        <w:rPr>
          <w:rFonts w:ascii="Arial" w:eastAsia="Calibri" w:hAnsi="Arial" w:cs="Arial"/>
          <w:sz w:val="18"/>
          <w:szCs w:val="18"/>
        </w:rPr>
        <w:t xml:space="preserve">б утверждении муниципальной программы </w:t>
      </w:r>
      <w:r w:rsidRPr="00B4678B">
        <w:rPr>
          <w:rFonts w:ascii="Arial" w:eastAsia="Times New Roman" w:hAnsi="Arial" w:cs="Arial"/>
          <w:sz w:val="18"/>
          <w:szCs w:val="18"/>
        </w:rPr>
        <w:t>«Организация пожарной безопасности на территории муниципального образования «Гаханы» на 2018 – 2022 годы»» (приложение).</w:t>
      </w:r>
    </w:p>
    <w:p w14:paraId="3BA51FFA" w14:textId="77777777" w:rsidR="00632384" w:rsidRPr="00B4678B" w:rsidRDefault="00632384" w:rsidP="00632384">
      <w:pPr>
        <w:numPr>
          <w:ilvl w:val="0"/>
          <w:numId w:val="48"/>
        </w:numPr>
        <w:shd w:val="clear" w:color="auto" w:fill="FFFFFF"/>
        <w:spacing w:after="0" w:line="240" w:lineRule="auto"/>
        <w:ind w:left="0" w:firstLine="0"/>
        <w:contextualSpacing/>
        <w:jc w:val="both"/>
        <w:rPr>
          <w:rFonts w:ascii="Arial" w:eastAsia="Times New Roman" w:hAnsi="Arial" w:cs="Arial"/>
          <w:sz w:val="18"/>
          <w:szCs w:val="18"/>
        </w:rPr>
      </w:pPr>
      <w:r w:rsidRPr="00B4678B">
        <w:rPr>
          <w:rFonts w:ascii="Arial" w:eastAsia="Times New Roman" w:hAnsi="Arial" w:cs="Arial"/>
          <w:sz w:val="18"/>
          <w:szCs w:val="18"/>
        </w:rPr>
        <w:t>Опубликовать настоящее постановление в газете «Гаханский Вестник» и на официальном сайте МО «Гаханы».</w:t>
      </w:r>
    </w:p>
    <w:p w14:paraId="48C87FCE" w14:textId="77777777" w:rsidR="00632384" w:rsidRPr="00B4678B" w:rsidRDefault="00632384" w:rsidP="00632384">
      <w:pPr>
        <w:numPr>
          <w:ilvl w:val="0"/>
          <w:numId w:val="48"/>
        </w:numPr>
        <w:shd w:val="clear" w:color="auto" w:fill="FFFFFF"/>
        <w:spacing w:after="0" w:line="240" w:lineRule="auto"/>
        <w:ind w:left="0" w:firstLine="0"/>
        <w:contextualSpacing/>
        <w:jc w:val="both"/>
        <w:rPr>
          <w:rFonts w:ascii="Arial" w:eastAsia="Times New Roman" w:hAnsi="Arial" w:cs="Arial"/>
          <w:sz w:val="18"/>
          <w:szCs w:val="18"/>
        </w:rPr>
      </w:pPr>
      <w:r w:rsidRPr="00B4678B">
        <w:rPr>
          <w:rFonts w:ascii="Arial" w:eastAsia="Times New Roman" w:hAnsi="Arial" w:cs="Arial"/>
          <w:sz w:val="18"/>
          <w:szCs w:val="18"/>
        </w:rPr>
        <w:t>Контроль за исполнением настоящего постановления оставляю за собой.</w:t>
      </w:r>
    </w:p>
    <w:p w14:paraId="4EDBCE56" w14:textId="77777777" w:rsidR="00632384" w:rsidRPr="00B4678B" w:rsidRDefault="00632384" w:rsidP="00632384">
      <w:pPr>
        <w:shd w:val="clear" w:color="auto" w:fill="FFFFFF"/>
        <w:spacing w:after="0"/>
        <w:contextualSpacing/>
        <w:jc w:val="both"/>
        <w:rPr>
          <w:rFonts w:ascii="Arial" w:eastAsia="Times New Roman" w:hAnsi="Arial" w:cs="Arial"/>
          <w:sz w:val="18"/>
          <w:szCs w:val="18"/>
        </w:rPr>
      </w:pPr>
    </w:p>
    <w:p w14:paraId="6187A48A" w14:textId="77777777" w:rsidR="00632384" w:rsidRPr="00B4678B" w:rsidRDefault="00632384" w:rsidP="00632384">
      <w:pPr>
        <w:shd w:val="clear" w:color="auto" w:fill="FFFFFF"/>
        <w:spacing w:after="0"/>
        <w:rPr>
          <w:rFonts w:ascii="Arial" w:eastAsia="Times New Roman" w:hAnsi="Arial" w:cs="Arial"/>
          <w:sz w:val="18"/>
          <w:szCs w:val="18"/>
        </w:rPr>
      </w:pPr>
      <w:r w:rsidRPr="00B4678B">
        <w:rPr>
          <w:rFonts w:ascii="Arial" w:eastAsia="Times New Roman" w:hAnsi="Arial" w:cs="Arial"/>
          <w:sz w:val="18"/>
          <w:szCs w:val="18"/>
        </w:rPr>
        <w:t xml:space="preserve">Глава МО «Гаханы»                                                                                     </w:t>
      </w:r>
    </w:p>
    <w:p w14:paraId="5F7F8241" w14:textId="6B848137" w:rsidR="00632384" w:rsidRPr="00B4678B" w:rsidRDefault="00632384" w:rsidP="00632384">
      <w:pPr>
        <w:shd w:val="clear" w:color="auto" w:fill="FFFFFF"/>
        <w:spacing w:after="0"/>
        <w:rPr>
          <w:rFonts w:ascii="Arial" w:eastAsia="Times New Roman" w:hAnsi="Arial" w:cs="Arial"/>
          <w:sz w:val="18"/>
          <w:szCs w:val="18"/>
        </w:rPr>
      </w:pPr>
      <w:r w:rsidRPr="00B4678B">
        <w:rPr>
          <w:rFonts w:ascii="Arial" w:eastAsia="Times New Roman" w:hAnsi="Arial" w:cs="Arial"/>
          <w:sz w:val="18"/>
          <w:szCs w:val="18"/>
        </w:rPr>
        <w:t>Н.П.Булгатова</w:t>
      </w:r>
    </w:p>
    <w:p w14:paraId="39B4DAD2" w14:textId="77777777" w:rsidR="00632384" w:rsidRPr="00B4678B" w:rsidRDefault="00632384" w:rsidP="00632384">
      <w:pPr>
        <w:pStyle w:val="4b"/>
        <w:shd w:val="clear" w:color="auto" w:fill="auto"/>
        <w:spacing w:before="0" w:after="0" w:line="240" w:lineRule="auto"/>
        <w:ind w:firstLine="0"/>
        <w:jc w:val="right"/>
        <w:rPr>
          <w:rFonts w:ascii="Courier New" w:hAnsi="Courier New" w:cs="Courier New"/>
          <w:sz w:val="18"/>
          <w:szCs w:val="18"/>
        </w:rPr>
      </w:pPr>
      <w:r w:rsidRPr="00B4678B">
        <w:rPr>
          <w:rFonts w:ascii="Courier New" w:hAnsi="Courier New" w:cs="Courier New"/>
          <w:sz w:val="18"/>
          <w:szCs w:val="18"/>
        </w:rPr>
        <w:t xml:space="preserve">                                                                                                                          Утверждена</w:t>
      </w:r>
    </w:p>
    <w:p w14:paraId="6A3B70A5" w14:textId="77777777" w:rsidR="00632384" w:rsidRPr="00B4678B" w:rsidRDefault="00632384" w:rsidP="00632384">
      <w:pPr>
        <w:pStyle w:val="4b"/>
        <w:shd w:val="clear" w:color="auto" w:fill="auto"/>
        <w:spacing w:before="0" w:after="0" w:line="240" w:lineRule="auto"/>
        <w:ind w:firstLine="0"/>
        <w:jc w:val="right"/>
        <w:rPr>
          <w:rFonts w:ascii="Courier New" w:hAnsi="Courier New" w:cs="Courier New"/>
          <w:sz w:val="18"/>
          <w:szCs w:val="18"/>
        </w:rPr>
      </w:pPr>
      <w:r w:rsidRPr="00B4678B">
        <w:rPr>
          <w:rFonts w:ascii="Courier New" w:hAnsi="Courier New" w:cs="Courier New"/>
          <w:sz w:val="18"/>
          <w:szCs w:val="18"/>
        </w:rPr>
        <w:t xml:space="preserve"> постановлением администрации </w:t>
      </w:r>
    </w:p>
    <w:p w14:paraId="055D594A" w14:textId="77777777" w:rsidR="00632384" w:rsidRPr="00B4678B" w:rsidRDefault="00632384" w:rsidP="00632384">
      <w:pPr>
        <w:pStyle w:val="4b"/>
        <w:shd w:val="clear" w:color="auto" w:fill="auto"/>
        <w:spacing w:before="0" w:after="0" w:line="240" w:lineRule="auto"/>
        <w:ind w:firstLine="0"/>
        <w:jc w:val="right"/>
        <w:rPr>
          <w:rFonts w:ascii="Courier New" w:hAnsi="Courier New" w:cs="Courier New"/>
          <w:sz w:val="18"/>
          <w:szCs w:val="18"/>
        </w:rPr>
      </w:pPr>
      <w:r w:rsidRPr="00B4678B">
        <w:rPr>
          <w:rFonts w:ascii="Courier New" w:hAnsi="Courier New" w:cs="Courier New"/>
          <w:sz w:val="18"/>
          <w:szCs w:val="18"/>
        </w:rPr>
        <w:t xml:space="preserve">муниципального образования «Гаханы» </w:t>
      </w:r>
    </w:p>
    <w:p w14:paraId="69371C36" w14:textId="77777777" w:rsidR="00632384" w:rsidRPr="00B4678B" w:rsidRDefault="00632384" w:rsidP="00632384">
      <w:pPr>
        <w:pStyle w:val="4b"/>
        <w:shd w:val="clear" w:color="auto" w:fill="auto"/>
        <w:spacing w:before="0" w:after="0" w:line="240" w:lineRule="auto"/>
        <w:ind w:firstLine="0"/>
        <w:jc w:val="right"/>
        <w:rPr>
          <w:rFonts w:ascii="Courier New" w:hAnsi="Courier New" w:cs="Courier New"/>
          <w:sz w:val="18"/>
          <w:szCs w:val="18"/>
        </w:rPr>
      </w:pPr>
      <w:r w:rsidRPr="00B4678B">
        <w:rPr>
          <w:rFonts w:ascii="Courier New" w:hAnsi="Courier New" w:cs="Courier New"/>
          <w:sz w:val="18"/>
          <w:szCs w:val="18"/>
        </w:rPr>
        <w:t xml:space="preserve">«06» мая 2020г. №31 </w:t>
      </w:r>
      <w:bookmarkStart w:id="0" w:name="bookmark1"/>
    </w:p>
    <w:p w14:paraId="02422388" w14:textId="77777777" w:rsidR="00632384" w:rsidRPr="00B4678B" w:rsidRDefault="00632384" w:rsidP="00632384">
      <w:pPr>
        <w:pStyle w:val="17"/>
        <w:keepNext/>
        <w:keepLines/>
        <w:shd w:val="clear" w:color="auto" w:fill="auto"/>
        <w:spacing w:line="240" w:lineRule="auto"/>
        <w:ind w:left="0"/>
        <w:jc w:val="center"/>
        <w:rPr>
          <w:sz w:val="18"/>
          <w:szCs w:val="18"/>
        </w:rPr>
      </w:pPr>
      <w:r w:rsidRPr="00B4678B">
        <w:rPr>
          <w:sz w:val="18"/>
          <w:szCs w:val="18"/>
        </w:rPr>
        <w:t>Муниципальная программа</w:t>
      </w:r>
    </w:p>
    <w:p w14:paraId="3E59B8B3" w14:textId="77777777" w:rsidR="00632384" w:rsidRPr="00B4678B" w:rsidRDefault="00632384" w:rsidP="00632384">
      <w:pPr>
        <w:pStyle w:val="17"/>
        <w:keepNext/>
        <w:keepLines/>
        <w:shd w:val="clear" w:color="auto" w:fill="auto"/>
        <w:spacing w:line="240" w:lineRule="auto"/>
        <w:ind w:left="0"/>
        <w:jc w:val="center"/>
        <w:rPr>
          <w:sz w:val="18"/>
          <w:szCs w:val="18"/>
        </w:rPr>
      </w:pPr>
      <w:r w:rsidRPr="00B4678B">
        <w:rPr>
          <w:sz w:val="18"/>
          <w:szCs w:val="18"/>
        </w:rPr>
        <w:t>«Организация пожарной безопасности на территории муниципального образования «Гаханы»</w:t>
      </w:r>
    </w:p>
    <w:p w14:paraId="130F8FE3" w14:textId="77777777" w:rsidR="00632384" w:rsidRPr="00B4678B" w:rsidRDefault="00632384" w:rsidP="00632384">
      <w:pPr>
        <w:pStyle w:val="17"/>
        <w:keepNext/>
        <w:keepLines/>
        <w:shd w:val="clear" w:color="auto" w:fill="auto"/>
        <w:spacing w:line="240" w:lineRule="auto"/>
        <w:ind w:left="0"/>
        <w:jc w:val="center"/>
        <w:rPr>
          <w:sz w:val="18"/>
          <w:szCs w:val="18"/>
        </w:rPr>
      </w:pPr>
      <w:r w:rsidRPr="00B4678B">
        <w:rPr>
          <w:sz w:val="18"/>
          <w:szCs w:val="18"/>
        </w:rPr>
        <w:t>на 2018 - 2022 годы»</w:t>
      </w:r>
      <w:bookmarkEnd w:id="0"/>
    </w:p>
    <w:p w14:paraId="570FAE50" w14:textId="77777777" w:rsidR="00632384" w:rsidRPr="00B4678B" w:rsidRDefault="00632384" w:rsidP="00632384">
      <w:pPr>
        <w:pStyle w:val="3f2"/>
        <w:shd w:val="clear" w:color="auto" w:fill="auto"/>
        <w:tabs>
          <w:tab w:val="left" w:leader="underscore" w:pos="2029"/>
          <w:tab w:val="left" w:leader="underscore" w:pos="9114"/>
        </w:tabs>
        <w:spacing w:before="0" w:line="240" w:lineRule="auto"/>
        <w:jc w:val="center"/>
        <w:rPr>
          <w:sz w:val="18"/>
          <w:szCs w:val="18"/>
        </w:rPr>
      </w:pPr>
      <w:r w:rsidRPr="00B4678B">
        <w:rPr>
          <w:sz w:val="18"/>
          <w:szCs w:val="18"/>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17"/>
      </w:tblGrid>
      <w:tr w:rsidR="00632384" w:rsidRPr="00B4678B" w14:paraId="0C14F36F" w14:textId="77777777" w:rsidTr="00C467A6">
        <w:tc>
          <w:tcPr>
            <w:tcW w:w="3085" w:type="dxa"/>
          </w:tcPr>
          <w:p w14:paraId="0F9F0B68" w14:textId="77777777" w:rsidR="00632384" w:rsidRPr="00B4678B" w:rsidRDefault="00632384" w:rsidP="00C467A6">
            <w:pPr>
              <w:spacing w:after="0"/>
              <w:rPr>
                <w:sz w:val="18"/>
                <w:szCs w:val="18"/>
              </w:rPr>
            </w:pPr>
            <w:r w:rsidRPr="00B4678B">
              <w:rPr>
                <w:sz w:val="18"/>
                <w:szCs w:val="18"/>
              </w:rPr>
              <w:t>Наименование Программы</w:t>
            </w:r>
          </w:p>
        </w:tc>
        <w:tc>
          <w:tcPr>
            <w:tcW w:w="6817" w:type="dxa"/>
          </w:tcPr>
          <w:p w14:paraId="63854E2D" w14:textId="77777777" w:rsidR="00632384" w:rsidRPr="00B4678B" w:rsidRDefault="00632384" w:rsidP="00C467A6">
            <w:pPr>
              <w:spacing w:after="0"/>
              <w:jc w:val="both"/>
              <w:rPr>
                <w:sz w:val="18"/>
                <w:szCs w:val="18"/>
              </w:rPr>
            </w:pPr>
            <w:r w:rsidRPr="00B4678B">
              <w:rPr>
                <w:sz w:val="18"/>
                <w:szCs w:val="18"/>
              </w:rPr>
              <w:t>Организация пожарной безопасности на территории муниципального образования «Гаханы» на 2018-2022 годы</w:t>
            </w:r>
          </w:p>
        </w:tc>
      </w:tr>
      <w:tr w:rsidR="00632384" w:rsidRPr="00B4678B" w14:paraId="651950BB" w14:textId="77777777" w:rsidTr="00C467A6">
        <w:tc>
          <w:tcPr>
            <w:tcW w:w="3085" w:type="dxa"/>
          </w:tcPr>
          <w:p w14:paraId="1ACBB00F" w14:textId="77777777" w:rsidR="00632384" w:rsidRPr="00B4678B" w:rsidRDefault="00632384" w:rsidP="00C467A6">
            <w:pPr>
              <w:spacing w:after="0"/>
              <w:rPr>
                <w:sz w:val="18"/>
                <w:szCs w:val="18"/>
              </w:rPr>
            </w:pPr>
            <w:r w:rsidRPr="00B4678B">
              <w:rPr>
                <w:sz w:val="18"/>
                <w:szCs w:val="18"/>
              </w:rPr>
              <w:t>Основание для разработки</w:t>
            </w:r>
          </w:p>
        </w:tc>
        <w:tc>
          <w:tcPr>
            <w:tcW w:w="6817" w:type="dxa"/>
          </w:tcPr>
          <w:p w14:paraId="132DF4E9" w14:textId="77777777" w:rsidR="00632384" w:rsidRPr="00B4678B" w:rsidRDefault="00632384" w:rsidP="00C467A6">
            <w:pPr>
              <w:spacing w:after="0"/>
              <w:jc w:val="both"/>
              <w:rPr>
                <w:sz w:val="18"/>
                <w:szCs w:val="18"/>
              </w:rPr>
            </w:pPr>
            <w:r w:rsidRPr="00B4678B">
              <w:rPr>
                <w:sz w:val="18"/>
                <w:szCs w:val="18"/>
              </w:rPr>
              <w:t>Федеральный закон от 21.12.1994 года № 69 «О пожарной безопасности», Постановление Правительства РФ от 30.12.2003г. № 794 «О единой государственной системе предупреждения и ликвидации чрезвычайных ситуаций», Федеральный закон от 06.10.2003 года № 131 - ФЗ «Об общих принципах организации местного самоуправления в Российской Федерации», Закон Иркутской области от 07.10.2008 г. № 78-ОЗ «О пожарной безопасности в Иркутской области».</w:t>
            </w:r>
          </w:p>
        </w:tc>
      </w:tr>
      <w:tr w:rsidR="00632384" w:rsidRPr="00B4678B" w14:paraId="0201D5C0" w14:textId="77777777" w:rsidTr="00C467A6">
        <w:tc>
          <w:tcPr>
            <w:tcW w:w="3085" w:type="dxa"/>
          </w:tcPr>
          <w:p w14:paraId="173AF7B8" w14:textId="77777777" w:rsidR="00632384" w:rsidRPr="00B4678B" w:rsidRDefault="00632384" w:rsidP="00C467A6">
            <w:pPr>
              <w:spacing w:after="0"/>
              <w:rPr>
                <w:sz w:val="18"/>
                <w:szCs w:val="18"/>
              </w:rPr>
            </w:pPr>
            <w:r w:rsidRPr="00B4678B">
              <w:rPr>
                <w:sz w:val="18"/>
                <w:szCs w:val="18"/>
              </w:rPr>
              <w:t>Заказчик Программы</w:t>
            </w:r>
          </w:p>
        </w:tc>
        <w:tc>
          <w:tcPr>
            <w:tcW w:w="6817" w:type="dxa"/>
          </w:tcPr>
          <w:p w14:paraId="4C3E02E4" w14:textId="77777777" w:rsidR="00632384" w:rsidRPr="00B4678B" w:rsidRDefault="00632384" w:rsidP="00C467A6">
            <w:pPr>
              <w:spacing w:after="0"/>
              <w:jc w:val="both"/>
              <w:rPr>
                <w:sz w:val="18"/>
                <w:szCs w:val="18"/>
              </w:rPr>
            </w:pPr>
            <w:r w:rsidRPr="00B4678B">
              <w:rPr>
                <w:sz w:val="18"/>
                <w:szCs w:val="18"/>
              </w:rPr>
              <w:t>Администрация муниципального образования «Гаханы»</w:t>
            </w:r>
          </w:p>
        </w:tc>
      </w:tr>
      <w:tr w:rsidR="00632384" w:rsidRPr="00B4678B" w14:paraId="5FED2265" w14:textId="77777777" w:rsidTr="00C467A6">
        <w:tc>
          <w:tcPr>
            <w:tcW w:w="3085" w:type="dxa"/>
          </w:tcPr>
          <w:p w14:paraId="1B71CFF7" w14:textId="77777777" w:rsidR="00632384" w:rsidRPr="00B4678B" w:rsidRDefault="00632384" w:rsidP="00C467A6">
            <w:pPr>
              <w:spacing w:after="0"/>
              <w:rPr>
                <w:sz w:val="18"/>
                <w:szCs w:val="18"/>
              </w:rPr>
            </w:pPr>
            <w:r w:rsidRPr="00B4678B">
              <w:rPr>
                <w:sz w:val="18"/>
                <w:szCs w:val="18"/>
              </w:rPr>
              <w:t>Разработчик Программы</w:t>
            </w:r>
          </w:p>
        </w:tc>
        <w:tc>
          <w:tcPr>
            <w:tcW w:w="6817" w:type="dxa"/>
          </w:tcPr>
          <w:p w14:paraId="7843E676" w14:textId="77777777" w:rsidR="00632384" w:rsidRPr="00B4678B" w:rsidRDefault="00632384" w:rsidP="00C467A6">
            <w:pPr>
              <w:spacing w:after="0"/>
              <w:jc w:val="both"/>
              <w:rPr>
                <w:sz w:val="18"/>
                <w:szCs w:val="18"/>
              </w:rPr>
            </w:pPr>
            <w:r w:rsidRPr="00B4678B">
              <w:rPr>
                <w:sz w:val="18"/>
                <w:szCs w:val="18"/>
              </w:rPr>
              <w:t>Администрация муниципального образования «Гаханы»</w:t>
            </w:r>
          </w:p>
        </w:tc>
      </w:tr>
      <w:tr w:rsidR="00632384" w:rsidRPr="00B4678B" w14:paraId="318D68E3" w14:textId="77777777" w:rsidTr="00C467A6">
        <w:tc>
          <w:tcPr>
            <w:tcW w:w="3085" w:type="dxa"/>
          </w:tcPr>
          <w:p w14:paraId="274D5B54" w14:textId="77777777" w:rsidR="00632384" w:rsidRPr="00B4678B" w:rsidRDefault="00632384" w:rsidP="00C467A6">
            <w:pPr>
              <w:spacing w:after="0"/>
              <w:rPr>
                <w:sz w:val="18"/>
                <w:szCs w:val="18"/>
              </w:rPr>
            </w:pPr>
            <w:r w:rsidRPr="00B4678B">
              <w:rPr>
                <w:sz w:val="18"/>
                <w:szCs w:val="18"/>
              </w:rPr>
              <w:t>Цели и задачи Программы</w:t>
            </w:r>
          </w:p>
        </w:tc>
        <w:tc>
          <w:tcPr>
            <w:tcW w:w="6817" w:type="dxa"/>
          </w:tcPr>
          <w:p w14:paraId="5DB568CD" w14:textId="77777777" w:rsidR="00632384" w:rsidRPr="00B4678B" w:rsidRDefault="00632384" w:rsidP="00C467A6">
            <w:pPr>
              <w:spacing w:after="0"/>
              <w:jc w:val="both"/>
              <w:rPr>
                <w:sz w:val="18"/>
                <w:szCs w:val="18"/>
              </w:rPr>
            </w:pPr>
            <w:r w:rsidRPr="00B4678B">
              <w:rPr>
                <w:sz w:val="18"/>
                <w:szCs w:val="18"/>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14:paraId="13825EA9" w14:textId="77777777" w:rsidR="00632384" w:rsidRPr="00B4678B" w:rsidRDefault="00632384" w:rsidP="00C467A6">
            <w:pPr>
              <w:spacing w:after="0"/>
              <w:jc w:val="both"/>
              <w:rPr>
                <w:sz w:val="18"/>
                <w:szCs w:val="18"/>
              </w:rPr>
            </w:pPr>
            <w:r w:rsidRPr="00B4678B">
              <w:rPr>
                <w:sz w:val="18"/>
                <w:szCs w:val="18"/>
              </w:rPr>
              <w:t xml:space="preserve">Задачи: </w:t>
            </w:r>
          </w:p>
          <w:p w14:paraId="0B76393D" w14:textId="77777777" w:rsidR="00632384" w:rsidRPr="00B4678B" w:rsidRDefault="00632384" w:rsidP="00C467A6">
            <w:pPr>
              <w:spacing w:after="0"/>
              <w:jc w:val="both"/>
              <w:rPr>
                <w:sz w:val="18"/>
                <w:szCs w:val="18"/>
              </w:rPr>
            </w:pPr>
            <w:r w:rsidRPr="00B4678B">
              <w:rPr>
                <w:sz w:val="18"/>
                <w:szCs w:val="18"/>
              </w:rPr>
              <w:t>1)Обеспечение 100% охвата населения средствами оповещения и совершенствование мобильного информирования населения за счет приобретения громкоговорящих автономных комплексов;</w:t>
            </w:r>
          </w:p>
          <w:p w14:paraId="517E8358" w14:textId="77777777" w:rsidR="00632384" w:rsidRPr="00B4678B" w:rsidRDefault="00632384" w:rsidP="00C467A6">
            <w:pPr>
              <w:spacing w:after="0"/>
              <w:jc w:val="both"/>
              <w:rPr>
                <w:sz w:val="18"/>
                <w:szCs w:val="18"/>
              </w:rPr>
            </w:pPr>
            <w:r w:rsidRPr="00B4678B">
              <w:rPr>
                <w:sz w:val="18"/>
                <w:szCs w:val="18"/>
              </w:rPr>
              <w:t>2)Организация дистанционного обучения по вопросам безопасности жизнедеятельности населения с применением современных технологий;</w:t>
            </w:r>
          </w:p>
          <w:p w14:paraId="7D81AAEB" w14:textId="77777777" w:rsidR="00632384" w:rsidRPr="00B4678B" w:rsidRDefault="00632384" w:rsidP="00C467A6">
            <w:pPr>
              <w:spacing w:after="0"/>
              <w:jc w:val="both"/>
              <w:rPr>
                <w:sz w:val="18"/>
                <w:szCs w:val="18"/>
              </w:rPr>
            </w:pPr>
            <w:r w:rsidRPr="00B4678B">
              <w:rPr>
                <w:sz w:val="18"/>
                <w:szCs w:val="18"/>
              </w:rPr>
              <w:t>3)Создание КОРПУСА сил пожарной охраны в населенных пунктах для выполнения первоочередных аварийно – спасательных работ и тушения пожаров;</w:t>
            </w:r>
          </w:p>
          <w:p w14:paraId="72870569" w14:textId="77777777" w:rsidR="00632384" w:rsidRPr="00B4678B" w:rsidRDefault="00632384" w:rsidP="00C467A6">
            <w:pPr>
              <w:spacing w:after="0"/>
              <w:jc w:val="both"/>
              <w:rPr>
                <w:sz w:val="18"/>
                <w:szCs w:val="18"/>
              </w:rPr>
            </w:pPr>
            <w:r w:rsidRPr="00B4678B">
              <w:rPr>
                <w:sz w:val="18"/>
                <w:szCs w:val="18"/>
              </w:rPr>
              <w:t xml:space="preserve">4)Обеспечение противопожарной защиты мест проживания малообеспеченных, социально – незащищенных и маломобильных групп населения в целях сохранения их жизни и здоровья методом применения современных средств обнаружения и </w:t>
            </w:r>
            <w:r w:rsidRPr="00B4678B">
              <w:rPr>
                <w:sz w:val="18"/>
                <w:szCs w:val="18"/>
              </w:rPr>
              <w:lastRenderedPageBreak/>
              <w:t>оповещения населения о пожаре, оказание адресной и оперативной помощи;</w:t>
            </w:r>
          </w:p>
          <w:p w14:paraId="40E779B7" w14:textId="77777777" w:rsidR="00632384" w:rsidRPr="00B4678B" w:rsidRDefault="00632384" w:rsidP="00C467A6">
            <w:pPr>
              <w:spacing w:after="0"/>
              <w:jc w:val="both"/>
              <w:rPr>
                <w:sz w:val="18"/>
                <w:szCs w:val="18"/>
              </w:rPr>
            </w:pPr>
            <w:r w:rsidRPr="00B4678B">
              <w:rPr>
                <w:sz w:val="18"/>
                <w:szCs w:val="18"/>
              </w:rPr>
              <w:t>5)Повышение уровня готовности к реагированию Добровольной пожарной дружины муниципального образования, оперативных служб(бригад) организаций и учреждений, не зависимо от форм собственности, входящих в систему РСЧС, посредством дооснащения современным оборудованием и снаряжением, позволяющим выполнять работы в различных климатических и сезонных условиях, в том числе в ночное время, с учетом рисков, характерных для каждой территории.</w:t>
            </w:r>
          </w:p>
          <w:p w14:paraId="0B3542F7" w14:textId="77777777" w:rsidR="00632384" w:rsidRPr="00B4678B" w:rsidRDefault="00632384" w:rsidP="00C467A6">
            <w:pPr>
              <w:spacing w:after="0"/>
              <w:jc w:val="both"/>
              <w:rPr>
                <w:sz w:val="18"/>
                <w:szCs w:val="18"/>
              </w:rPr>
            </w:pPr>
            <w:r w:rsidRPr="00B4678B">
              <w:rPr>
                <w:sz w:val="18"/>
                <w:szCs w:val="18"/>
              </w:rPr>
              <w:t>6) Приобретение автономных резервных источников электроснабжения для обеспечения бесперебойного энергоснабжения водонапорных башен;</w:t>
            </w:r>
          </w:p>
          <w:p w14:paraId="1556BD46" w14:textId="77777777" w:rsidR="00632384" w:rsidRPr="00B4678B" w:rsidRDefault="00632384" w:rsidP="00C467A6">
            <w:pPr>
              <w:spacing w:after="0"/>
              <w:jc w:val="both"/>
              <w:rPr>
                <w:sz w:val="18"/>
                <w:szCs w:val="18"/>
              </w:rPr>
            </w:pPr>
            <w:r w:rsidRPr="00B4678B">
              <w:rPr>
                <w:sz w:val="18"/>
                <w:szCs w:val="18"/>
              </w:rPr>
              <w:t>7) Приобретения пожарного инвентаря;</w:t>
            </w:r>
          </w:p>
          <w:p w14:paraId="3BA7DB1B" w14:textId="77777777" w:rsidR="00632384" w:rsidRPr="00B4678B" w:rsidRDefault="00632384" w:rsidP="00C467A6">
            <w:pPr>
              <w:spacing w:after="0"/>
              <w:jc w:val="both"/>
              <w:rPr>
                <w:sz w:val="18"/>
                <w:szCs w:val="18"/>
              </w:rPr>
            </w:pPr>
            <w:r w:rsidRPr="00B4678B">
              <w:rPr>
                <w:sz w:val="18"/>
                <w:szCs w:val="18"/>
              </w:rPr>
              <w:t>8) Ремонт трактора МТЗ 82,1, специализированной техники для подвоза воды.</w:t>
            </w:r>
          </w:p>
        </w:tc>
      </w:tr>
      <w:tr w:rsidR="00632384" w:rsidRPr="00B4678B" w14:paraId="38170302" w14:textId="77777777" w:rsidTr="00C467A6">
        <w:tc>
          <w:tcPr>
            <w:tcW w:w="3085" w:type="dxa"/>
          </w:tcPr>
          <w:p w14:paraId="18FD8A49" w14:textId="77777777" w:rsidR="00632384" w:rsidRPr="00B4678B" w:rsidRDefault="00632384" w:rsidP="00C467A6">
            <w:pPr>
              <w:spacing w:after="0"/>
              <w:rPr>
                <w:sz w:val="18"/>
                <w:szCs w:val="18"/>
              </w:rPr>
            </w:pPr>
            <w:r w:rsidRPr="00B4678B">
              <w:rPr>
                <w:sz w:val="18"/>
                <w:szCs w:val="18"/>
              </w:rPr>
              <w:lastRenderedPageBreak/>
              <w:t>Срок реализации</w:t>
            </w:r>
          </w:p>
        </w:tc>
        <w:tc>
          <w:tcPr>
            <w:tcW w:w="6817" w:type="dxa"/>
          </w:tcPr>
          <w:p w14:paraId="51AEC060" w14:textId="77777777" w:rsidR="00632384" w:rsidRPr="00B4678B" w:rsidRDefault="00632384" w:rsidP="00C467A6">
            <w:pPr>
              <w:spacing w:after="0"/>
              <w:jc w:val="both"/>
              <w:rPr>
                <w:sz w:val="18"/>
                <w:szCs w:val="18"/>
              </w:rPr>
            </w:pPr>
            <w:r w:rsidRPr="00B4678B">
              <w:rPr>
                <w:sz w:val="18"/>
                <w:szCs w:val="18"/>
              </w:rPr>
              <w:t>2018 -  2022 годы</w:t>
            </w:r>
          </w:p>
        </w:tc>
      </w:tr>
      <w:tr w:rsidR="00632384" w:rsidRPr="00B4678B" w14:paraId="57EE7435" w14:textId="77777777" w:rsidTr="00C467A6">
        <w:tc>
          <w:tcPr>
            <w:tcW w:w="3085" w:type="dxa"/>
          </w:tcPr>
          <w:p w14:paraId="65DB3F49" w14:textId="77777777" w:rsidR="00632384" w:rsidRPr="00B4678B" w:rsidRDefault="00632384" w:rsidP="00C467A6">
            <w:pPr>
              <w:spacing w:after="0"/>
              <w:rPr>
                <w:sz w:val="18"/>
                <w:szCs w:val="18"/>
              </w:rPr>
            </w:pPr>
            <w:r w:rsidRPr="00B4678B">
              <w:rPr>
                <w:sz w:val="18"/>
                <w:szCs w:val="18"/>
              </w:rPr>
              <w:t xml:space="preserve">Исполнители </w:t>
            </w:r>
          </w:p>
        </w:tc>
        <w:tc>
          <w:tcPr>
            <w:tcW w:w="6817" w:type="dxa"/>
          </w:tcPr>
          <w:p w14:paraId="2717D260" w14:textId="77777777" w:rsidR="00632384" w:rsidRPr="00B4678B" w:rsidRDefault="00632384" w:rsidP="00C467A6">
            <w:pPr>
              <w:spacing w:after="0"/>
              <w:jc w:val="both"/>
              <w:rPr>
                <w:sz w:val="18"/>
                <w:szCs w:val="18"/>
              </w:rPr>
            </w:pPr>
            <w:r w:rsidRPr="00B4678B">
              <w:rPr>
                <w:sz w:val="18"/>
                <w:szCs w:val="18"/>
              </w:rPr>
              <w:t>Администрация муниципального образования «Гаханы»</w:t>
            </w:r>
          </w:p>
        </w:tc>
      </w:tr>
      <w:tr w:rsidR="00632384" w:rsidRPr="00B4678B" w14:paraId="7961564F" w14:textId="77777777" w:rsidTr="00C467A6">
        <w:tc>
          <w:tcPr>
            <w:tcW w:w="3085" w:type="dxa"/>
          </w:tcPr>
          <w:p w14:paraId="71ECEC18" w14:textId="77777777" w:rsidR="00632384" w:rsidRPr="00B4678B" w:rsidRDefault="00632384" w:rsidP="00C467A6">
            <w:pPr>
              <w:spacing w:after="0"/>
              <w:rPr>
                <w:sz w:val="18"/>
                <w:szCs w:val="18"/>
              </w:rPr>
            </w:pPr>
            <w:r w:rsidRPr="00B4678B">
              <w:rPr>
                <w:sz w:val="18"/>
                <w:szCs w:val="18"/>
              </w:rPr>
              <w:t>Объем финансирования из местного бюджета</w:t>
            </w:r>
          </w:p>
        </w:tc>
        <w:tc>
          <w:tcPr>
            <w:tcW w:w="6817" w:type="dxa"/>
          </w:tcPr>
          <w:p w14:paraId="292A4291" w14:textId="77777777" w:rsidR="00632384" w:rsidRPr="00B4678B" w:rsidRDefault="00632384" w:rsidP="00C467A6">
            <w:pPr>
              <w:spacing w:after="0"/>
              <w:jc w:val="both"/>
              <w:rPr>
                <w:sz w:val="18"/>
                <w:szCs w:val="18"/>
              </w:rPr>
            </w:pPr>
            <w:r w:rsidRPr="00B4678B">
              <w:rPr>
                <w:sz w:val="18"/>
                <w:szCs w:val="18"/>
              </w:rPr>
              <w:t>Общий объем средств, направленных на реализацию программных мероприятий, составляет 157 тыс. руб. из бюджета муниципального образования «Гаханы», в том числе:</w:t>
            </w:r>
          </w:p>
          <w:p w14:paraId="5548733D" w14:textId="77777777" w:rsidR="00632384" w:rsidRPr="00B4678B" w:rsidRDefault="00632384" w:rsidP="00C467A6">
            <w:pPr>
              <w:spacing w:after="0"/>
              <w:jc w:val="both"/>
              <w:rPr>
                <w:sz w:val="18"/>
                <w:szCs w:val="18"/>
              </w:rPr>
            </w:pPr>
            <w:r w:rsidRPr="00B4678B">
              <w:rPr>
                <w:sz w:val="18"/>
                <w:szCs w:val="18"/>
              </w:rPr>
              <w:t xml:space="preserve"> 2018-2022годы - 157 тыс. руб.</w:t>
            </w:r>
          </w:p>
          <w:p w14:paraId="5779DEB3" w14:textId="77777777" w:rsidR="00632384" w:rsidRPr="00B4678B" w:rsidRDefault="00632384" w:rsidP="00C467A6">
            <w:pPr>
              <w:spacing w:after="0"/>
              <w:jc w:val="both"/>
              <w:rPr>
                <w:sz w:val="18"/>
                <w:szCs w:val="18"/>
              </w:rPr>
            </w:pPr>
            <w:r w:rsidRPr="00B4678B">
              <w:rPr>
                <w:sz w:val="18"/>
                <w:szCs w:val="18"/>
              </w:rPr>
              <w:t xml:space="preserve"> Объемы финансирования программы подлежат ежегодной корректировки с учетом возможностей местного бюджета.</w:t>
            </w:r>
          </w:p>
        </w:tc>
      </w:tr>
      <w:tr w:rsidR="00632384" w:rsidRPr="00B4678B" w14:paraId="014C2B7C" w14:textId="77777777" w:rsidTr="00C467A6">
        <w:tc>
          <w:tcPr>
            <w:tcW w:w="3085" w:type="dxa"/>
          </w:tcPr>
          <w:p w14:paraId="26391A60" w14:textId="77777777" w:rsidR="00632384" w:rsidRPr="00B4678B" w:rsidRDefault="00632384" w:rsidP="00C467A6">
            <w:pPr>
              <w:spacing w:after="0"/>
              <w:rPr>
                <w:sz w:val="18"/>
                <w:szCs w:val="18"/>
              </w:rPr>
            </w:pPr>
            <w:r w:rsidRPr="00B4678B">
              <w:rPr>
                <w:sz w:val="18"/>
                <w:szCs w:val="18"/>
              </w:rPr>
              <w:t>Ожидаемые конечные результаты реализации программы</w:t>
            </w:r>
          </w:p>
        </w:tc>
        <w:tc>
          <w:tcPr>
            <w:tcW w:w="6817" w:type="dxa"/>
          </w:tcPr>
          <w:p w14:paraId="77B58A25" w14:textId="77777777" w:rsidR="00632384" w:rsidRPr="00B4678B" w:rsidRDefault="00632384" w:rsidP="00C467A6">
            <w:pPr>
              <w:spacing w:after="0"/>
              <w:jc w:val="both"/>
              <w:rPr>
                <w:sz w:val="18"/>
                <w:szCs w:val="18"/>
              </w:rPr>
            </w:pPr>
            <w:r w:rsidRPr="00B4678B">
              <w:rPr>
                <w:sz w:val="18"/>
                <w:szCs w:val="18"/>
              </w:rPr>
              <w:t>-Постоянное снижение общего количества пожаров и гибели людей;</w:t>
            </w:r>
          </w:p>
          <w:p w14:paraId="0A81B344" w14:textId="77777777" w:rsidR="00632384" w:rsidRPr="00B4678B" w:rsidRDefault="00632384" w:rsidP="00C467A6">
            <w:pPr>
              <w:spacing w:after="0"/>
              <w:jc w:val="both"/>
              <w:rPr>
                <w:sz w:val="18"/>
                <w:szCs w:val="18"/>
              </w:rPr>
            </w:pPr>
            <w:r w:rsidRPr="00B4678B">
              <w:rPr>
                <w:sz w:val="18"/>
                <w:szCs w:val="18"/>
              </w:rPr>
              <w:t>-ликвидация пожаров в короткие сроки без наступления тяжких последствий;</w:t>
            </w:r>
          </w:p>
          <w:p w14:paraId="2CC6FB11" w14:textId="77777777" w:rsidR="00632384" w:rsidRPr="00B4678B" w:rsidRDefault="00632384" w:rsidP="00C467A6">
            <w:pPr>
              <w:spacing w:after="0"/>
              <w:jc w:val="both"/>
              <w:rPr>
                <w:sz w:val="18"/>
                <w:szCs w:val="18"/>
              </w:rPr>
            </w:pPr>
            <w:r w:rsidRPr="00B4678B">
              <w:rPr>
                <w:sz w:val="18"/>
                <w:szCs w:val="18"/>
              </w:rPr>
              <w:t>-снижение числа травмированных и пострадавших людей на пожарах в результате правильных действий при обнаружении пожаров и эвакуации;</w:t>
            </w:r>
          </w:p>
          <w:p w14:paraId="689A79F7" w14:textId="77777777" w:rsidR="00632384" w:rsidRPr="00B4678B" w:rsidRDefault="00632384" w:rsidP="00C467A6">
            <w:pPr>
              <w:spacing w:after="0"/>
              <w:jc w:val="both"/>
              <w:rPr>
                <w:sz w:val="18"/>
                <w:szCs w:val="18"/>
              </w:rPr>
            </w:pPr>
            <w:r w:rsidRPr="00B4678B">
              <w:rPr>
                <w:sz w:val="18"/>
                <w:szCs w:val="18"/>
              </w:rPr>
              <w:t>-повышение уровня пожарной безопасности и обеспечение оптимального реагирования на угрозы возникновения пожаров со стороны населения;</w:t>
            </w:r>
          </w:p>
          <w:p w14:paraId="0945DAD1" w14:textId="77777777" w:rsidR="00632384" w:rsidRPr="00B4678B" w:rsidRDefault="00632384" w:rsidP="00C467A6">
            <w:pPr>
              <w:spacing w:after="0"/>
              <w:jc w:val="both"/>
              <w:rPr>
                <w:sz w:val="18"/>
                <w:szCs w:val="18"/>
              </w:rPr>
            </w:pPr>
            <w:r w:rsidRPr="00B4678B">
              <w:rPr>
                <w:sz w:val="18"/>
                <w:szCs w:val="18"/>
              </w:rPr>
              <w:t>-снижение размеров общего материального ущерба, нанесенного пожарами;</w:t>
            </w:r>
          </w:p>
          <w:p w14:paraId="57E82E7C" w14:textId="77777777" w:rsidR="00632384" w:rsidRPr="00B4678B" w:rsidRDefault="00632384" w:rsidP="00C467A6">
            <w:pPr>
              <w:spacing w:after="0"/>
              <w:jc w:val="both"/>
              <w:rPr>
                <w:sz w:val="18"/>
                <w:szCs w:val="18"/>
              </w:rPr>
            </w:pPr>
            <w:r w:rsidRPr="00B4678B">
              <w:rPr>
                <w:sz w:val="18"/>
                <w:szCs w:val="18"/>
              </w:rPr>
              <w:t>-участие общественности в профилактических мероприятиях по предупреждению пожаров и гибели людей.</w:t>
            </w:r>
          </w:p>
        </w:tc>
      </w:tr>
      <w:tr w:rsidR="00632384" w:rsidRPr="00B4678B" w14:paraId="06CFE958" w14:textId="77777777" w:rsidTr="00C467A6">
        <w:tc>
          <w:tcPr>
            <w:tcW w:w="3085" w:type="dxa"/>
          </w:tcPr>
          <w:p w14:paraId="622CDEC1" w14:textId="77777777" w:rsidR="00632384" w:rsidRPr="00B4678B" w:rsidRDefault="00632384" w:rsidP="00C467A6">
            <w:pPr>
              <w:spacing w:after="0"/>
              <w:rPr>
                <w:sz w:val="18"/>
                <w:szCs w:val="18"/>
              </w:rPr>
            </w:pPr>
            <w:r w:rsidRPr="00B4678B">
              <w:rPr>
                <w:sz w:val="18"/>
                <w:szCs w:val="18"/>
              </w:rPr>
              <w:t>Контроль за исполнением программы</w:t>
            </w:r>
          </w:p>
        </w:tc>
        <w:tc>
          <w:tcPr>
            <w:tcW w:w="6817" w:type="dxa"/>
          </w:tcPr>
          <w:p w14:paraId="6E6A807B" w14:textId="77777777" w:rsidR="00632384" w:rsidRPr="00B4678B" w:rsidRDefault="00632384" w:rsidP="00C467A6">
            <w:pPr>
              <w:spacing w:after="0"/>
              <w:jc w:val="both"/>
              <w:rPr>
                <w:sz w:val="18"/>
                <w:szCs w:val="18"/>
              </w:rPr>
            </w:pPr>
            <w:r w:rsidRPr="00B4678B">
              <w:rPr>
                <w:sz w:val="18"/>
                <w:szCs w:val="18"/>
              </w:rPr>
              <w:t>Управление и контроль за исполнением муниципальной целевой программы осуществляет глава муниципального образования «Гаханы»</w:t>
            </w:r>
          </w:p>
        </w:tc>
      </w:tr>
    </w:tbl>
    <w:p w14:paraId="713795C7" w14:textId="77777777" w:rsidR="00632384" w:rsidRPr="00B4678B" w:rsidRDefault="00632384" w:rsidP="00632384">
      <w:pPr>
        <w:spacing w:after="0"/>
        <w:rPr>
          <w:rFonts w:ascii="Arial" w:hAnsi="Arial" w:cs="Arial"/>
          <w:sz w:val="18"/>
          <w:szCs w:val="18"/>
          <w:u w:val="single"/>
        </w:rPr>
      </w:pPr>
    </w:p>
    <w:p w14:paraId="7C79F810" w14:textId="77777777" w:rsidR="00632384" w:rsidRPr="00B4678B" w:rsidRDefault="00632384" w:rsidP="00632384">
      <w:pPr>
        <w:pStyle w:val="3f2"/>
        <w:shd w:val="clear" w:color="auto" w:fill="auto"/>
        <w:tabs>
          <w:tab w:val="left" w:pos="0"/>
        </w:tabs>
        <w:spacing w:before="0" w:line="240" w:lineRule="auto"/>
        <w:jc w:val="center"/>
        <w:rPr>
          <w:rFonts w:ascii="Arial" w:hAnsi="Arial" w:cs="Arial"/>
          <w:sz w:val="18"/>
          <w:szCs w:val="18"/>
        </w:rPr>
      </w:pPr>
      <w:r w:rsidRPr="00B4678B">
        <w:rPr>
          <w:rFonts w:ascii="Arial" w:hAnsi="Arial" w:cs="Arial"/>
          <w:sz w:val="18"/>
          <w:szCs w:val="18"/>
        </w:rPr>
        <w:t>1.Характеристика проблемы и обоснование необходимости её решения программными методами</w:t>
      </w:r>
    </w:p>
    <w:p w14:paraId="6E2E78EB"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Обеспечение необходимого уровня пожарной безопасности и минимизация потерь вследствие пожаров являются важными факторами устойчивого социально- экономического развития сельского поселения.</w:t>
      </w:r>
    </w:p>
    <w:p w14:paraId="07E1B9FF"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14:paraId="79A93164"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1A56511E" w14:textId="208F83A1"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 xml:space="preserve">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«Организация пожарной </w:t>
      </w:r>
      <w:r w:rsidRPr="00B4678B">
        <w:rPr>
          <w:rFonts w:ascii="Arial" w:hAnsi="Arial" w:cs="Arial"/>
          <w:sz w:val="18"/>
          <w:szCs w:val="18"/>
          <w:vertAlign w:val="superscript"/>
        </w:rPr>
        <w:t xml:space="preserve"> </w:t>
      </w:r>
      <w:r w:rsidRPr="00B4678B">
        <w:rPr>
          <w:rFonts w:ascii="Arial" w:hAnsi="Arial" w:cs="Arial"/>
          <w:sz w:val="18"/>
          <w:szCs w:val="18"/>
        </w:rPr>
        <w:t>безопасности на территории муниципального образования «Гаханы»  на 2018 - 2022 годы».</w:t>
      </w:r>
    </w:p>
    <w:p w14:paraId="7C72B074" w14:textId="77777777" w:rsidR="00632384" w:rsidRPr="00B4678B" w:rsidRDefault="00632384" w:rsidP="00632384">
      <w:pPr>
        <w:pStyle w:val="3f2"/>
        <w:shd w:val="clear" w:color="auto" w:fill="auto"/>
        <w:tabs>
          <w:tab w:val="left" w:pos="1560"/>
        </w:tabs>
        <w:spacing w:before="0" w:line="240" w:lineRule="auto"/>
        <w:jc w:val="center"/>
        <w:rPr>
          <w:rFonts w:ascii="Arial" w:hAnsi="Arial" w:cs="Arial"/>
          <w:sz w:val="18"/>
          <w:szCs w:val="18"/>
        </w:rPr>
      </w:pPr>
      <w:r w:rsidRPr="00B4678B">
        <w:rPr>
          <w:rFonts w:ascii="Arial" w:hAnsi="Arial" w:cs="Arial"/>
          <w:sz w:val="18"/>
          <w:szCs w:val="18"/>
        </w:rPr>
        <w:t>2.Цели и задачи Программы</w:t>
      </w:r>
    </w:p>
    <w:p w14:paraId="56E85A0F"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14:paraId="2AD3DE79"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т.ч. участие в борьбе с пожарами.</w:t>
      </w:r>
    </w:p>
    <w:p w14:paraId="37D4AFFC" w14:textId="02E60D59"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Перечень мероприятий Программы, финансируемых за счет средств бюджета муниципального образования «Гаханы</w:t>
      </w:r>
      <w:r w:rsidR="001C0C67" w:rsidRPr="00B4678B">
        <w:rPr>
          <w:rFonts w:ascii="Arial" w:hAnsi="Arial" w:cs="Arial"/>
          <w:sz w:val="18"/>
          <w:szCs w:val="18"/>
        </w:rPr>
        <w:t>», приведен в приложении № 1</w:t>
      </w:r>
    </w:p>
    <w:p w14:paraId="757037F3" w14:textId="77777777" w:rsidR="00632384" w:rsidRPr="00B4678B" w:rsidRDefault="00632384" w:rsidP="00632384">
      <w:pPr>
        <w:pStyle w:val="3f4"/>
        <w:keepNext/>
        <w:keepLines/>
        <w:shd w:val="clear" w:color="auto" w:fill="auto"/>
        <w:tabs>
          <w:tab w:val="left" w:pos="2454"/>
        </w:tabs>
        <w:spacing w:before="0" w:after="0" w:line="240" w:lineRule="auto"/>
        <w:ind w:firstLine="0"/>
        <w:jc w:val="center"/>
        <w:rPr>
          <w:rFonts w:ascii="Arial" w:hAnsi="Arial" w:cs="Arial"/>
          <w:sz w:val="18"/>
          <w:szCs w:val="18"/>
        </w:rPr>
      </w:pPr>
      <w:bookmarkStart w:id="1" w:name="bookmark2"/>
      <w:r w:rsidRPr="00B4678B">
        <w:rPr>
          <w:rFonts w:ascii="Arial" w:hAnsi="Arial" w:cs="Arial"/>
          <w:sz w:val="18"/>
          <w:szCs w:val="18"/>
        </w:rPr>
        <w:t xml:space="preserve">3.Механизм реализации и управления </w:t>
      </w:r>
      <w:bookmarkEnd w:id="1"/>
      <w:r w:rsidRPr="00B4678B">
        <w:rPr>
          <w:rFonts w:ascii="Arial" w:hAnsi="Arial" w:cs="Arial"/>
          <w:sz w:val="18"/>
          <w:szCs w:val="18"/>
        </w:rPr>
        <w:t>программой</w:t>
      </w:r>
    </w:p>
    <w:p w14:paraId="694868A2" w14:textId="545EB328"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w:t>
      </w:r>
      <w:r w:rsidR="001C0C67" w:rsidRPr="00B4678B">
        <w:rPr>
          <w:rFonts w:ascii="Arial" w:hAnsi="Arial" w:cs="Arial"/>
          <w:sz w:val="18"/>
          <w:szCs w:val="18"/>
        </w:rPr>
        <w:t>езависимо от форм собственности</w:t>
      </w:r>
    </w:p>
    <w:p w14:paraId="19E309F6" w14:textId="77777777" w:rsidR="00632384" w:rsidRPr="00B4678B" w:rsidRDefault="00632384" w:rsidP="00632384">
      <w:pPr>
        <w:pStyle w:val="3f4"/>
        <w:keepNext/>
        <w:keepLines/>
        <w:shd w:val="clear" w:color="auto" w:fill="auto"/>
        <w:tabs>
          <w:tab w:val="left" w:pos="908"/>
        </w:tabs>
        <w:spacing w:before="0" w:after="0" w:line="240" w:lineRule="auto"/>
        <w:ind w:firstLine="0"/>
        <w:jc w:val="center"/>
        <w:rPr>
          <w:rFonts w:ascii="Arial" w:hAnsi="Arial" w:cs="Arial"/>
          <w:sz w:val="18"/>
          <w:szCs w:val="18"/>
        </w:rPr>
      </w:pPr>
      <w:bookmarkStart w:id="2" w:name="bookmark3"/>
      <w:r w:rsidRPr="00B4678B">
        <w:rPr>
          <w:rFonts w:ascii="Arial" w:hAnsi="Arial" w:cs="Arial"/>
          <w:sz w:val="18"/>
          <w:szCs w:val="18"/>
        </w:rPr>
        <w:t>4.Ожидаемые результаты от реализации программных мероприятий</w:t>
      </w:r>
      <w:bookmarkEnd w:id="2"/>
    </w:p>
    <w:p w14:paraId="3601E68E"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В ходе реализации Программы в муниципальном образовании «Гаханы»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муниципального образования «Гаханы».</w:t>
      </w:r>
    </w:p>
    <w:p w14:paraId="01F6944E"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14:paraId="6BA42915" w14:textId="77777777" w:rsidR="00632384" w:rsidRPr="00B4678B" w:rsidRDefault="00632384" w:rsidP="00632384">
      <w:pPr>
        <w:pStyle w:val="4b"/>
        <w:numPr>
          <w:ilvl w:val="0"/>
          <w:numId w:val="47"/>
        </w:numPr>
        <w:shd w:val="clear" w:color="auto" w:fill="auto"/>
        <w:tabs>
          <w:tab w:val="left" w:pos="908"/>
        </w:tabs>
        <w:spacing w:before="0" w:after="0" w:line="240" w:lineRule="auto"/>
        <w:ind w:firstLine="0"/>
        <w:jc w:val="both"/>
        <w:rPr>
          <w:rFonts w:ascii="Arial" w:hAnsi="Arial" w:cs="Arial"/>
          <w:sz w:val="18"/>
          <w:szCs w:val="18"/>
        </w:rPr>
      </w:pPr>
      <w:r w:rsidRPr="00B4678B">
        <w:rPr>
          <w:rFonts w:ascii="Arial" w:hAnsi="Arial" w:cs="Arial"/>
          <w:sz w:val="18"/>
          <w:szCs w:val="18"/>
        </w:rPr>
        <w:t>снижение рисков пожаров и смягчения возможных их последствий;</w:t>
      </w:r>
    </w:p>
    <w:p w14:paraId="13C9060B" w14:textId="77777777" w:rsidR="00632384" w:rsidRPr="00B4678B" w:rsidRDefault="00632384" w:rsidP="00632384">
      <w:pPr>
        <w:pStyle w:val="4b"/>
        <w:numPr>
          <w:ilvl w:val="0"/>
          <w:numId w:val="47"/>
        </w:numPr>
        <w:shd w:val="clear" w:color="auto" w:fill="auto"/>
        <w:tabs>
          <w:tab w:val="left" w:pos="908"/>
        </w:tabs>
        <w:spacing w:before="0" w:after="0" w:line="240" w:lineRule="auto"/>
        <w:ind w:firstLine="0"/>
        <w:jc w:val="both"/>
        <w:rPr>
          <w:rFonts w:ascii="Arial" w:hAnsi="Arial" w:cs="Arial"/>
          <w:sz w:val="18"/>
          <w:szCs w:val="18"/>
        </w:rPr>
      </w:pPr>
      <w:r w:rsidRPr="00B4678B">
        <w:rPr>
          <w:rFonts w:ascii="Arial" w:hAnsi="Arial" w:cs="Arial"/>
          <w:sz w:val="18"/>
          <w:szCs w:val="18"/>
        </w:rPr>
        <w:t>повышение безопасности населения и защищенности от угроз пожаров;</w:t>
      </w:r>
    </w:p>
    <w:p w14:paraId="21F97E55" w14:textId="77777777" w:rsidR="00632384" w:rsidRPr="00B4678B" w:rsidRDefault="00632384" w:rsidP="00632384">
      <w:pPr>
        <w:pStyle w:val="4b"/>
        <w:numPr>
          <w:ilvl w:val="0"/>
          <w:numId w:val="47"/>
        </w:numPr>
        <w:shd w:val="clear" w:color="auto" w:fill="auto"/>
        <w:tabs>
          <w:tab w:val="left" w:pos="908"/>
        </w:tabs>
        <w:spacing w:before="0" w:after="0" w:line="240" w:lineRule="auto"/>
        <w:ind w:firstLine="0"/>
        <w:jc w:val="both"/>
        <w:rPr>
          <w:rFonts w:ascii="Arial" w:hAnsi="Arial" w:cs="Arial"/>
          <w:sz w:val="18"/>
          <w:szCs w:val="18"/>
        </w:rPr>
      </w:pPr>
      <w:r w:rsidRPr="00B4678B">
        <w:rPr>
          <w:rFonts w:ascii="Arial" w:hAnsi="Arial" w:cs="Arial"/>
          <w:sz w:val="18"/>
          <w:szCs w:val="18"/>
        </w:rPr>
        <w:lastRenderedPageBreak/>
        <w:t>выполнение требований пожарной безопасности, предписаний отдела надзорной деятельности по Баяндаевскому району;</w:t>
      </w:r>
    </w:p>
    <w:p w14:paraId="7B704E67" w14:textId="77777777" w:rsidR="00632384" w:rsidRPr="00B4678B" w:rsidRDefault="00632384" w:rsidP="00632384">
      <w:pPr>
        <w:pStyle w:val="4b"/>
        <w:numPr>
          <w:ilvl w:val="0"/>
          <w:numId w:val="47"/>
        </w:numPr>
        <w:shd w:val="clear" w:color="auto" w:fill="auto"/>
        <w:tabs>
          <w:tab w:val="left" w:pos="908"/>
        </w:tabs>
        <w:spacing w:before="0" w:after="0" w:line="240" w:lineRule="auto"/>
        <w:ind w:firstLine="0"/>
        <w:jc w:val="both"/>
        <w:rPr>
          <w:rFonts w:ascii="Arial" w:hAnsi="Arial" w:cs="Arial"/>
          <w:sz w:val="18"/>
          <w:szCs w:val="18"/>
        </w:rPr>
      </w:pPr>
      <w:r w:rsidRPr="00B4678B">
        <w:rPr>
          <w:rFonts w:ascii="Arial" w:hAnsi="Arial" w:cs="Arial"/>
          <w:sz w:val="18"/>
          <w:szCs w:val="18"/>
        </w:rPr>
        <w:t>создание эффективной системы пожарной безопасности;</w:t>
      </w:r>
    </w:p>
    <w:p w14:paraId="3440304D" w14:textId="0752D4AB" w:rsidR="00632384" w:rsidRPr="00B4678B" w:rsidRDefault="00632384" w:rsidP="001C0C67">
      <w:pPr>
        <w:pStyle w:val="4b"/>
        <w:numPr>
          <w:ilvl w:val="0"/>
          <w:numId w:val="47"/>
        </w:numPr>
        <w:shd w:val="clear" w:color="auto" w:fill="auto"/>
        <w:tabs>
          <w:tab w:val="left" w:pos="908"/>
        </w:tabs>
        <w:spacing w:before="0" w:after="0" w:line="240" w:lineRule="auto"/>
        <w:ind w:firstLine="0"/>
        <w:jc w:val="both"/>
        <w:rPr>
          <w:rFonts w:ascii="Arial" w:hAnsi="Arial" w:cs="Arial"/>
          <w:sz w:val="18"/>
          <w:szCs w:val="18"/>
        </w:rPr>
      </w:pPr>
      <w:r w:rsidRPr="00B4678B">
        <w:rPr>
          <w:rFonts w:ascii="Arial" w:hAnsi="Arial" w:cs="Arial"/>
          <w:sz w:val="18"/>
          <w:szCs w:val="18"/>
        </w:rPr>
        <w:t>повышение культуры и уровня знаний населения, при обеспечении требуемого уро</w:t>
      </w:r>
      <w:r w:rsidR="001C0C67" w:rsidRPr="00B4678B">
        <w:rPr>
          <w:rFonts w:ascii="Arial" w:hAnsi="Arial" w:cs="Arial"/>
          <w:sz w:val="18"/>
          <w:szCs w:val="18"/>
        </w:rPr>
        <w:t>вня пожарной безопасности людей</w:t>
      </w:r>
    </w:p>
    <w:p w14:paraId="1D89D457" w14:textId="77777777" w:rsidR="00632384" w:rsidRPr="00B4678B" w:rsidRDefault="00632384" w:rsidP="00632384">
      <w:pPr>
        <w:pStyle w:val="3f4"/>
        <w:keepNext/>
        <w:keepLines/>
        <w:shd w:val="clear" w:color="auto" w:fill="auto"/>
        <w:spacing w:before="0" w:after="0" w:line="240" w:lineRule="auto"/>
        <w:ind w:firstLine="0"/>
        <w:jc w:val="center"/>
        <w:rPr>
          <w:rFonts w:ascii="Arial" w:hAnsi="Arial" w:cs="Arial"/>
          <w:sz w:val="18"/>
          <w:szCs w:val="18"/>
        </w:rPr>
      </w:pPr>
      <w:bookmarkStart w:id="3" w:name="bookmark4"/>
      <w:r w:rsidRPr="00B4678B">
        <w:rPr>
          <w:rFonts w:ascii="Arial" w:hAnsi="Arial" w:cs="Arial"/>
          <w:sz w:val="18"/>
          <w:szCs w:val="18"/>
        </w:rPr>
        <w:t>5. Организация управления за реализацией Программы и контроль за ходом ее выполнения</w:t>
      </w:r>
      <w:bookmarkEnd w:id="3"/>
    </w:p>
    <w:p w14:paraId="4BA3C354"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Управление  процессом реализации Программы осуществляется заказчиком Программы, контроль за ходом выполнения Программы осуществляют:</w:t>
      </w:r>
    </w:p>
    <w:p w14:paraId="6489506B" w14:textId="77777777" w:rsidR="00632384" w:rsidRPr="00B4678B" w:rsidRDefault="00632384" w:rsidP="00632384">
      <w:pPr>
        <w:pStyle w:val="4b"/>
        <w:shd w:val="clear" w:color="auto" w:fill="auto"/>
        <w:tabs>
          <w:tab w:val="left" w:pos="220"/>
        </w:tabs>
        <w:spacing w:before="0" w:after="0" w:line="240" w:lineRule="auto"/>
        <w:ind w:firstLine="0"/>
        <w:jc w:val="both"/>
        <w:rPr>
          <w:rFonts w:ascii="Arial" w:hAnsi="Arial" w:cs="Arial"/>
          <w:sz w:val="18"/>
          <w:szCs w:val="18"/>
        </w:rPr>
      </w:pPr>
      <w:r w:rsidRPr="00B4678B">
        <w:rPr>
          <w:rFonts w:ascii="Arial" w:hAnsi="Arial" w:cs="Arial"/>
          <w:sz w:val="18"/>
          <w:szCs w:val="18"/>
        </w:rPr>
        <w:t>- глава администрации муниципального образования «Гаханы»;</w:t>
      </w:r>
    </w:p>
    <w:p w14:paraId="02DF1016" w14:textId="77777777"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-иные государственные органы в соответствии с их компетенцией, определенной законодательством.</w:t>
      </w:r>
    </w:p>
    <w:p w14:paraId="4278CF18" w14:textId="3CB97142" w:rsidR="00632384" w:rsidRPr="00B4678B" w:rsidRDefault="00632384"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t>По итогам реализации Программы ответственный специалист администрации муниципального образования «Гаханы», ответственный за выполнение Программы, представляет обобщенную информацию о ходе реализации мероприятий Программы главе муниципального образования.</w:t>
      </w:r>
    </w:p>
    <w:p w14:paraId="313ACC8A" w14:textId="11057C62"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298D6883" w14:textId="1A817F6A" w:rsidR="001C0C67" w:rsidRPr="00B4678B" w:rsidRDefault="000853CC" w:rsidP="00632384">
      <w:pPr>
        <w:pStyle w:val="4b"/>
        <w:shd w:val="clear" w:color="auto" w:fill="auto"/>
        <w:spacing w:before="0" w:after="0" w:line="240" w:lineRule="auto"/>
        <w:ind w:firstLine="0"/>
        <w:jc w:val="both"/>
        <w:rPr>
          <w:rFonts w:ascii="Arial" w:hAnsi="Arial" w:cs="Arial"/>
          <w:sz w:val="18"/>
          <w:szCs w:val="18"/>
        </w:rPr>
      </w:pPr>
      <w:r w:rsidRPr="00B4678B">
        <w:rPr>
          <w:rFonts w:ascii="Arial" w:hAnsi="Arial" w:cs="Arial"/>
          <w:sz w:val="18"/>
          <w:szCs w:val="18"/>
        </w:rPr>
        <w:pict w14:anchorId="592E4170">
          <v:shapetype id="_x0000_t202" coordsize="21600,21600" o:spt="202" path="m,l,21600r21600,l21600,xe">
            <v:stroke joinstyle="miter"/>
            <v:path gradientshapeok="t" o:connecttype="rect"/>
          </v:shapetype>
          <v:shape id="_x0000_s1053" type="#_x0000_t202" style="position:absolute;left:0;text-align:left;margin-left:2.95pt;margin-top:4.55pt;width:515.25pt;height:56.05pt;z-index:251677696;mso-wrap-distance-left:5pt;mso-wrap-distance-right:5pt;mso-position-horizontal-relative:margin" filled="f" stroked="f">
            <v:textbox style="mso-next-textbox:#_x0000_s1053" inset="0,0,0,0">
              <w:txbxContent>
                <w:p w14:paraId="138548C6" w14:textId="77777777" w:rsidR="001C0C67" w:rsidRDefault="00632384" w:rsidP="00632384">
                  <w:pPr>
                    <w:pStyle w:val="3f2"/>
                    <w:shd w:val="clear" w:color="auto" w:fill="auto"/>
                    <w:spacing w:before="0"/>
                    <w:ind w:right="100"/>
                    <w:jc w:val="center"/>
                    <w:rPr>
                      <w:rStyle w:val="3Exact"/>
                      <w:b/>
                      <w:bCs/>
                      <w:sz w:val="28"/>
                      <w:szCs w:val="28"/>
                    </w:rPr>
                  </w:pPr>
                  <w:r w:rsidRPr="009A2756">
                    <w:rPr>
                      <w:rStyle w:val="3Exact"/>
                      <w:b/>
                      <w:bCs/>
                      <w:sz w:val="28"/>
                      <w:szCs w:val="28"/>
                    </w:rPr>
                    <w:t>Перечень м</w:t>
                  </w:r>
                  <w:r>
                    <w:rPr>
                      <w:rStyle w:val="3Exact"/>
                      <w:b/>
                      <w:bCs/>
                      <w:sz w:val="28"/>
                      <w:szCs w:val="28"/>
                    </w:rPr>
                    <w:t xml:space="preserve">ероприятий муниципальной </w:t>
                  </w:r>
                  <w:r w:rsidRPr="009A2756">
                    <w:rPr>
                      <w:rStyle w:val="3Exact"/>
                      <w:b/>
                      <w:bCs/>
                      <w:sz w:val="28"/>
                      <w:szCs w:val="28"/>
                    </w:rPr>
                    <w:t xml:space="preserve"> программы «</w:t>
                  </w:r>
                  <w:r>
                    <w:rPr>
                      <w:rStyle w:val="3Exact"/>
                      <w:b/>
                      <w:bCs/>
                      <w:sz w:val="28"/>
                      <w:szCs w:val="28"/>
                    </w:rPr>
                    <w:t>Организация пожарной безопасности</w:t>
                  </w:r>
                  <w:r w:rsidRPr="009A2756">
                    <w:rPr>
                      <w:rStyle w:val="3Exact"/>
                      <w:b/>
                      <w:bCs/>
                      <w:sz w:val="28"/>
                      <w:szCs w:val="28"/>
                    </w:rPr>
                    <w:t xml:space="preserve"> на территории</w:t>
                  </w:r>
                  <w:r>
                    <w:rPr>
                      <w:rStyle w:val="3Exact"/>
                      <w:b/>
                      <w:bCs/>
                      <w:sz w:val="28"/>
                      <w:szCs w:val="28"/>
                    </w:rPr>
                    <w:t xml:space="preserve"> муниципального образования «Гаханы»</w:t>
                  </w:r>
                  <w:r w:rsidRPr="009A2756">
                    <w:rPr>
                      <w:rStyle w:val="3Exact"/>
                      <w:b/>
                      <w:bCs/>
                      <w:sz w:val="28"/>
                      <w:szCs w:val="28"/>
                    </w:rPr>
                    <w:t xml:space="preserve"> на 201</w:t>
                  </w:r>
                  <w:r>
                    <w:rPr>
                      <w:rStyle w:val="3Exact"/>
                      <w:b/>
                      <w:bCs/>
                      <w:sz w:val="28"/>
                      <w:szCs w:val="28"/>
                    </w:rPr>
                    <w:t>8 - 2022</w:t>
                  </w:r>
                  <w:r w:rsidRPr="009A2756">
                    <w:rPr>
                      <w:rStyle w:val="3Exact"/>
                      <w:b/>
                      <w:bCs/>
                      <w:sz w:val="28"/>
                      <w:szCs w:val="28"/>
                    </w:rPr>
                    <w:t xml:space="preserve"> годы», финансируемых за счёт средств бюджета</w:t>
                  </w:r>
                </w:p>
                <w:p w14:paraId="64E27467" w14:textId="45F45345" w:rsidR="00632384" w:rsidRDefault="00632384" w:rsidP="00632384">
                  <w:pPr>
                    <w:pStyle w:val="3f2"/>
                    <w:shd w:val="clear" w:color="auto" w:fill="auto"/>
                    <w:spacing w:before="0"/>
                    <w:ind w:right="100"/>
                    <w:jc w:val="center"/>
                    <w:rPr>
                      <w:sz w:val="28"/>
                      <w:szCs w:val="28"/>
                    </w:rPr>
                  </w:pPr>
                  <w:r>
                    <w:rPr>
                      <w:rStyle w:val="3Exact"/>
                      <w:b/>
                      <w:bCs/>
                      <w:sz w:val="28"/>
                      <w:szCs w:val="28"/>
                    </w:rPr>
                    <w:t xml:space="preserve"> муниципального </w:t>
                  </w:r>
                  <w:r w:rsidR="001C0C67">
                    <w:rPr>
                      <w:rStyle w:val="3Exact"/>
                      <w:b/>
                      <w:bCs/>
                      <w:sz w:val="28"/>
                      <w:szCs w:val="28"/>
                    </w:rPr>
                    <w:t>об</w:t>
                  </w:r>
                  <w:r>
                    <w:rPr>
                      <w:rStyle w:val="3Exact"/>
                      <w:b/>
                      <w:bCs/>
                      <w:sz w:val="28"/>
                      <w:szCs w:val="28"/>
                    </w:rPr>
                    <w:t>разования «Гахан</w:t>
                  </w:r>
                </w:p>
                <w:p w14:paraId="0486F7FF" w14:textId="77777777" w:rsidR="00632384" w:rsidRPr="009A2756" w:rsidRDefault="00632384" w:rsidP="00632384">
                  <w:pPr>
                    <w:pStyle w:val="3f2"/>
                    <w:shd w:val="clear" w:color="auto" w:fill="auto"/>
                    <w:spacing w:before="0"/>
                    <w:ind w:right="100"/>
                    <w:rPr>
                      <w:sz w:val="28"/>
                      <w:szCs w:val="28"/>
                    </w:rPr>
                  </w:pPr>
                </w:p>
              </w:txbxContent>
            </v:textbox>
            <w10:wrap anchorx="margin"/>
          </v:shape>
        </w:pict>
      </w:r>
    </w:p>
    <w:p w14:paraId="65092F7F" w14:textId="2C6FF56D"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5E272BB7" w14:textId="1FC4F282"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619835B3" w14:textId="2750F104"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673AE9E3" w14:textId="5A2B9596"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55167974" w14:textId="5A3E2870"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1DA22D9A" w14:textId="71BC2969"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5A8D9163" w14:textId="040F60B4"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tbl>
      <w:tblPr>
        <w:tblpPr w:leftFromText="180" w:rightFromText="180" w:vertAnchor="page" w:horzAnchor="margin" w:tblpY="5326"/>
        <w:tblW w:w="10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3606"/>
        <w:gridCol w:w="1100"/>
        <w:gridCol w:w="1593"/>
        <w:gridCol w:w="817"/>
        <w:gridCol w:w="425"/>
        <w:gridCol w:w="625"/>
        <w:gridCol w:w="745"/>
        <w:gridCol w:w="745"/>
      </w:tblGrid>
      <w:tr w:rsidR="001C0C67" w:rsidRPr="00B4678B" w14:paraId="4D03417C" w14:textId="77777777" w:rsidTr="001C0C67">
        <w:trPr>
          <w:trHeight w:val="210"/>
        </w:trPr>
        <w:tc>
          <w:tcPr>
            <w:tcW w:w="505" w:type="dxa"/>
            <w:vMerge w:val="restart"/>
            <w:tcBorders>
              <w:right w:val="single" w:sz="4" w:space="0" w:color="auto"/>
            </w:tcBorders>
          </w:tcPr>
          <w:p w14:paraId="3C623997" w14:textId="77777777" w:rsidR="001C0C67" w:rsidRPr="00B4678B" w:rsidRDefault="001C0C67" w:rsidP="001C0C67">
            <w:pPr>
              <w:spacing w:after="0"/>
              <w:rPr>
                <w:sz w:val="18"/>
                <w:szCs w:val="18"/>
              </w:rPr>
            </w:pPr>
            <w:r w:rsidRPr="00B4678B">
              <w:rPr>
                <w:sz w:val="18"/>
                <w:szCs w:val="18"/>
              </w:rPr>
              <w:t>№ п/п</w:t>
            </w:r>
          </w:p>
        </w:tc>
        <w:tc>
          <w:tcPr>
            <w:tcW w:w="3606" w:type="dxa"/>
            <w:vMerge w:val="restart"/>
            <w:tcBorders>
              <w:left w:val="single" w:sz="4" w:space="0" w:color="auto"/>
            </w:tcBorders>
          </w:tcPr>
          <w:p w14:paraId="1F481A44" w14:textId="77777777" w:rsidR="001C0C67" w:rsidRPr="00B4678B" w:rsidRDefault="001C0C67" w:rsidP="001C0C67">
            <w:pPr>
              <w:spacing w:after="0"/>
              <w:rPr>
                <w:sz w:val="18"/>
                <w:szCs w:val="18"/>
              </w:rPr>
            </w:pPr>
            <w:r w:rsidRPr="00B4678B">
              <w:rPr>
                <w:sz w:val="18"/>
                <w:szCs w:val="18"/>
              </w:rPr>
              <w:t>Мероприятия</w:t>
            </w:r>
          </w:p>
        </w:tc>
        <w:tc>
          <w:tcPr>
            <w:tcW w:w="1100" w:type="dxa"/>
            <w:vMerge w:val="restart"/>
          </w:tcPr>
          <w:p w14:paraId="2C247653" w14:textId="77777777" w:rsidR="001C0C67" w:rsidRPr="00B4678B" w:rsidRDefault="000853CC" w:rsidP="001C0C67">
            <w:pPr>
              <w:spacing w:after="0"/>
              <w:rPr>
                <w:sz w:val="18"/>
                <w:szCs w:val="18"/>
              </w:rPr>
            </w:pPr>
            <w:r w:rsidRPr="00B4678B">
              <w:rPr>
                <w:sz w:val="18"/>
                <w:szCs w:val="18"/>
              </w:rPr>
              <w:pict w14:anchorId="64D3F2FD">
                <v:shape id="_x0000_s1062" type="#_x0000_t202" style="position:absolute;margin-left:68.95pt;margin-top:46.95pt;width:5.2pt;height:3.55pt;z-index:251679744;mso-wrap-distance-left:5pt;mso-wrap-distance-right:5pt;mso-position-horizontal-relative:margin;mso-position-vertical-relative:text" filled="f" stroked="f">
                  <v:textbox style="mso-next-textbox:#_x0000_s1062" inset="0,0,0,0">
                    <w:txbxContent>
                      <w:p w14:paraId="321DCD85" w14:textId="77777777" w:rsidR="001C0C67" w:rsidRPr="00081A65" w:rsidRDefault="001C0C67" w:rsidP="001C0C67">
                        <w:r>
                          <w:t xml:space="preserve">   </w:t>
                        </w:r>
                      </w:p>
                    </w:txbxContent>
                  </v:textbox>
                  <w10:wrap anchorx="margin"/>
                </v:shape>
              </w:pict>
            </w:r>
            <w:r w:rsidR="001C0C67" w:rsidRPr="00B4678B">
              <w:rPr>
                <w:sz w:val="18"/>
                <w:szCs w:val="18"/>
              </w:rPr>
              <w:t>Сроки исполнения</w:t>
            </w:r>
          </w:p>
        </w:tc>
        <w:tc>
          <w:tcPr>
            <w:tcW w:w="1593" w:type="dxa"/>
            <w:vMerge w:val="restart"/>
          </w:tcPr>
          <w:p w14:paraId="0DDC1CE8" w14:textId="77777777" w:rsidR="001C0C67" w:rsidRPr="00B4678B" w:rsidRDefault="001C0C67" w:rsidP="001C0C67">
            <w:pPr>
              <w:spacing w:after="0"/>
              <w:rPr>
                <w:sz w:val="18"/>
                <w:szCs w:val="18"/>
              </w:rPr>
            </w:pPr>
            <w:r w:rsidRPr="00B4678B">
              <w:rPr>
                <w:sz w:val="18"/>
                <w:szCs w:val="18"/>
              </w:rPr>
              <w:t>Всего (тыс. руб.)</w:t>
            </w:r>
          </w:p>
        </w:tc>
        <w:tc>
          <w:tcPr>
            <w:tcW w:w="3357" w:type="dxa"/>
            <w:gridSpan w:val="5"/>
            <w:tcBorders>
              <w:bottom w:val="single" w:sz="4" w:space="0" w:color="auto"/>
            </w:tcBorders>
          </w:tcPr>
          <w:p w14:paraId="504DA016" w14:textId="77777777" w:rsidR="001C0C67" w:rsidRPr="00B4678B" w:rsidRDefault="001C0C67" w:rsidP="001C0C67">
            <w:pPr>
              <w:spacing w:after="0"/>
              <w:rPr>
                <w:sz w:val="18"/>
                <w:szCs w:val="18"/>
              </w:rPr>
            </w:pPr>
            <w:r w:rsidRPr="00B4678B">
              <w:rPr>
                <w:sz w:val="18"/>
                <w:szCs w:val="18"/>
              </w:rPr>
              <w:t>Объем финансирования по годам (тыс.руб.)</w:t>
            </w:r>
          </w:p>
        </w:tc>
      </w:tr>
      <w:tr w:rsidR="001C0C67" w:rsidRPr="00B4678B" w14:paraId="698522E3" w14:textId="77777777" w:rsidTr="00B4678B">
        <w:trPr>
          <w:trHeight w:val="196"/>
        </w:trPr>
        <w:tc>
          <w:tcPr>
            <w:tcW w:w="505" w:type="dxa"/>
            <w:vMerge/>
            <w:tcBorders>
              <w:right w:val="single" w:sz="4" w:space="0" w:color="auto"/>
            </w:tcBorders>
          </w:tcPr>
          <w:p w14:paraId="10F4158E" w14:textId="77777777" w:rsidR="001C0C67" w:rsidRPr="00B4678B" w:rsidRDefault="001C0C67" w:rsidP="001C0C67">
            <w:pPr>
              <w:spacing w:after="0"/>
              <w:rPr>
                <w:sz w:val="18"/>
                <w:szCs w:val="18"/>
              </w:rPr>
            </w:pPr>
          </w:p>
        </w:tc>
        <w:tc>
          <w:tcPr>
            <w:tcW w:w="3606" w:type="dxa"/>
            <w:vMerge/>
            <w:tcBorders>
              <w:left w:val="single" w:sz="4" w:space="0" w:color="auto"/>
            </w:tcBorders>
          </w:tcPr>
          <w:p w14:paraId="7EEBA473" w14:textId="77777777" w:rsidR="001C0C67" w:rsidRPr="00B4678B" w:rsidRDefault="001C0C67" w:rsidP="001C0C67">
            <w:pPr>
              <w:spacing w:after="0"/>
              <w:rPr>
                <w:sz w:val="18"/>
                <w:szCs w:val="18"/>
              </w:rPr>
            </w:pPr>
          </w:p>
        </w:tc>
        <w:tc>
          <w:tcPr>
            <w:tcW w:w="1100" w:type="dxa"/>
            <w:vMerge/>
          </w:tcPr>
          <w:p w14:paraId="3110D500" w14:textId="77777777" w:rsidR="001C0C67" w:rsidRPr="00B4678B" w:rsidRDefault="001C0C67" w:rsidP="001C0C67">
            <w:pPr>
              <w:spacing w:after="0"/>
              <w:rPr>
                <w:sz w:val="18"/>
                <w:szCs w:val="18"/>
              </w:rPr>
            </w:pPr>
          </w:p>
        </w:tc>
        <w:tc>
          <w:tcPr>
            <w:tcW w:w="1593" w:type="dxa"/>
            <w:vMerge/>
          </w:tcPr>
          <w:p w14:paraId="6DC83957" w14:textId="77777777" w:rsidR="001C0C67" w:rsidRPr="00B4678B" w:rsidRDefault="001C0C67" w:rsidP="001C0C67">
            <w:pPr>
              <w:spacing w:after="0"/>
              <w:rPr>
                <w:sz w:val="18"/>
                <w:szCs w:val="18"/>
              </w:rPr>
            </w:pPr>
          </w:p>
        </w:tc>
        <w:tc>
          <w:tcPr>
            <w:tcW w:w="817" w:type="dxa"/>
            <w:tcBorders>
              <w:top w:val="single" w:sz="4" w:space="0" w:color="auto"/>
              <w:right w:val="single" w:sz="4" w:space="0" w:color="auto"/>
            </w:tcBorders>
          </w:tcPr>
          <w:p w14:paraId="354C9E5D" w14:textId="77777777" w:rsidR="001C0C67" w:rsidRPr="00B4678B" w:rsidRDefault="001C0C67" w:rsidP="001C0C67">
            <w:pPr>
              <w:spacing w:after="0"/>
              <w:rPr>
                <w:sz w:val="18"/>
                <w:szCs w:val="18"/>
              </w:rPr>
            </w:pPr>
            <w:r w:rsidRPr="00B4678B">
              <w:rPr>
                <w:sz w:val="18"/>
                <w:szCs w:val="18"/>
              </w:rPr>
              <w:t>2018</w:t>
            </w:r>
          </w:p>
        </w:tc>
        <w:tc>
          <w:tcPr>
            <w:tcW w:w="425" w:type="dxa"/>
            <w:tcBorders>
              <w:top w:val="single" w:sz="4" w:space="0" w:color="auto"/>
              <w:left w:val="single" w:sz="4" w:space="0" w:color="auto"/>
              <w:right w:val="single" w:sz="4" w:space="0" w:color="auto"/>
            </w:tcBorders>
          </w:tcPr>
          <w:p w14:paraId="57643505" w14:textId="77777777" w:rsidR="001C0C67" w:rsidRPr="00B4678B" w:rsidRDefault="001C0C67" w:rsidP="001C0C67">
            <w:pPr>
              <w:spacing w:after="0"/>
              <w:rPr>
                <w:sz w:val="18"/>
                <w:szCs w:val="18"/>
              </w:rPr>
            </w:pPr>
            <w:r w:rsidRPr="00B4678B">
              <w:rPr>
                <w:sz w:val="18"/>
                <w:szCs w:val="18"/>
              </w:rPr>
              <w:t>2019</w:t>
            </w:r>
          </w:p>
        </w:tc>
        <w:tc>
          <w:tcPr>
            <w:tcW w:w="625" w:type="dxa"/>
            <w:tcBorders>
              <w:top w:val="single" w:sz="4" w:space="0" w:color="auto"/>
              <w:left w:val="single" w:sz="4" w:space="0" w:color="auto"/>
            </w:tcBorders>
          </w:tcPr>
          <w:p w14:paraId="3A52D57C" w14:textId="77777777" w:rsidR="001C0C67" w:rsidRPr="00B4678B" w:rsidRDefault="001C0C67" w:rsidP="001C0C67">
            <w:pPr>
              <w:spacing w:after="0"/>
              <w:rPr>
                <w:sz w:val="18"/>
                <w:szCs w:val="18"/>
              </w:rPr>
            </w:pPr>
            <w:r w:rsidRPr="00B4678B">
              <w:rPr>
                <w:sz w:val="18"/>
                <w:szCs w:val="18"/>
              </w:rPr>
              <w:t>2020</w:t>
            </w:r>
          </w:p>
        </w:tc>
        <w:tc>
          <w:tcPr>
            <w:tcW w:w="745" w:type="dxa"/>
            <w:tcBorders>
              <w:top w:val="single" w:sz="4" w:space="0" w:color="auto"/>
            </w:tcBorders>
          </w:tcPr>
          <w:p w14:paraId="16D4D9A1" w14:textId="77777777" w:rsidR="001C0C67" w:rsidRPr="00B4678B" w:rsidRDefault="001C0C67" w:rsidP="001C0C67">
            <w:pPr>
              <w:spacing w:after="0"/>
              <w:rPr>
                <w:sz w:val="18"/>
                <w:szCs w:val="18"/>
              </w:rPr>
            </w:pPr>
            <w:r w:rsidRPr="00B4678B">
              <w:rPr>
                <w:sz w:val="18"/>
                <w:szCs w:val="18"/>
              </w:rPr>
              <w:t>2021</w:t>
            </w:r>
          </w:p>
        </w:tc>
        <w:tc>
          <w:tcPr>
            <w:tcW w:w="745" w:type="dxa"/>
            <w:tcBorders>
              <w:top w:val="single" w:sz="4" w:space="0" w:color="auto"/>
            </w:tcBorders>
          </w:tcPr>
          <w:p w14:paraId="7EADB852" w14:textId="77777777" w:rsidR="001C0C67" w:rsidRPr="00B4678B" w:rsidRDefault="001C0C67" w:rsidP="001C0C67">
            <w:pPr>
              <w:spacing w:after="0"/>
              <w:rPr>
                <w:sz w:val="18"/>
                <w:szCs w:val="18"/>
              </w:rPr>
            </w:pPr>
            <w:r w:rsidRPr="00B4678B">
              <w:rPr>
                <w:sz w:val="18"/>
                <w:szCs w:val="18"/>
              </w:rPr>
              <w:t>2022</w:t>
            </w:r>
          </w:p>
        </w:tc>
      </w:tr>
      <w:tr w:rsidR="001C0C67" w:rsidRPr="00B4678B" w14:paraId="39AB0EB8" w14:textId="77777777" w:rsidTr="001C0C67">
        <w:trPr>
          <w:trHeight w:val="661"/>
        </w:trPr>
        <w:tc>
          <w:tcPr>
            <w:tcW w:w="505" w:type="dxa"/>
            <w:tcBorders>
              <w:right w:val="single" w:sz="4" w:space="0" w:color="auto"/>
            </w:tcBorders>
          </w:tcPr>
          <w:p w14:paraId="33985D78" w14:textId="77777777" w:rsidR="001C0C67" w:rsidRPr="00B4678B" w:rsidRDefault="001C0C67" w:rsidP="001C0C67">
            <w:pPr>
              <w:spacing w:after="0"/>
              <w:jc w:val="both"/>
              <w:rPr>
                <w:sz w:val="18"/>
                <w:szCs w:val="18"/>
              </w:rPr>
            </w:pPr>
            <w:r w:rsidRPr="00B4678B">
              <w:rPr>
                <w:sz w:val="18"/>
                <w:szCs w:val="18"/>
              </w:rPr>
              <w:t>1.</w:t>
            </w:r>
          </w:p>
        </w:tc>
        <w:tc>
          <w:tcPr>
            <w:tcW w:w="3606" w:type="dxa"/>
            <w:tcBorders>
              <w:left w:val="single" w:sz="4" w:space="0" w:color="auto"/>
            </w:tcBorders>
          </w:tcPr>
          <w:p w14:paraId="774699DC" w14:textId="77777777" w:rsidR="001C0C67" w:rsidRPr="00B4678B" w:rsidRDefault="001C0C67" w:rsidP="001C0C67">
            <w:pPr>
              <w:spacing w:after="0"/>
              <w:rPr>
                <w:sz w:val="18"/>
                <w:szCs w:val="18"/>
              </w:rPr>
            </w:pPr>
            <w:r w:rsidRPr="00B4678B">
              <w:rPr>
                <w:sz w:val="18"/>
                <w:szCs w:val="18"/>
              </w:rPr>
              <w:t>Приобретение громкоговорящих автономных комплексов для 100% охвата населения средствами оповещения.</w:t>
            </w:r>
          </w:p>
        </w:tc>
        <w:tc>
          <w:tcPr>
            <w:tcW w:w="1100" w:type="dxa"/>
          </w:tcPr>
          <w:p w14:paraId="6A8981E2" w14:textId="77777777" w:rsidR="001C0C67" w:rsidRPr="00B4678B" w:rsidRDefault="001C0C67" w:rsidP="001C0C67">
            <w:pPr>
              <w:spacing w:after="0"/>
              <w:jc w:val="both"/>
              <w:rPr>
                <w:sz w:val="18"/>
                <w:szCs w:val="18"/>
              </w:rPr>
            </w:pPr>
            <w:r w:rsidRPr="00B4678B">
              <w:rPr>
                <w:sz w:val="18"/>
                <w:szCs w:val="18"/>
              </w:rPr>
              <w:t>2018 - 2022</w:t>
            </w:r>
          </w:p>
        </w:tc>
        <w:tc>
          <w:tcPr>
            <w:tcW w:w="1593" w:type="dxa"/>
          </w:tcPr>
          <w:p w14:paraId="3848A9C5" w14:textId="77777777" w:rsidR="001C0C67" w:rsidRPr="00B4678B" w:rsidRDefault="001C0C67" w:rsidP="001C0C67">
            <w:pPr>
              <w:spacing w:after="0"/>
              <w:jc w:val="both"/>
              <w:rPr>
                <w:sz w:val="18"/>
                <w:szCs w:val="18"/>
              </w:rPr>
            </w:pPr>
          </w:p>
        </w:tc>
        <w:tc>
          <w:tcPr>
            <w:tcW w:w="817" w:type="dxa"/>
            <w:tcBorders>
              <w:right w:val="single" w:sz="4" w:space="0" w:color="auto"/>
            </w:tcBorders>
          </w:tcPr>
          <w:p w14:paraId="56A5CF45" w14:textId="77777777" w:rsidR="001C0C67" w:rsidRPr="00B4678B" w:rsidRDefault="001C0C67" w:rsidP="001C0C67">
            <w:pPr>
              <w:spacing w:after="0"/>
              <w:jc w:val="both"/>
              <w:rPr>
                <w:sz w:val="18"/>
                <w:szCs w:val="18"/>
              </w:rPr>
            </w:pPr>
            <w:r w:rsidRPr="00B4678B">
              <w:rPr>
                <w:sz w:val="18"/>
                <w:szCs w:val="18"/>
              </w:rPr>
              <w:t>2</w:t>
            </w:r>
          </w:p>
        </w:tc>
        <w:tc>
          <w:tcPr>
            <w:tcW w:w="425" w:type="dxa"/>
            <w:tcBorders>
              <w:left w:val="single" w:sz="4" w:space="0" w:color="auto"/>
              <w:right w:val="single" w:sz="4" w:space="0" w:color="auto"/>
            </w:tcBorders>
          </w:tcPr>
          <w:p w14:paraId="320D68B4" w14:textId="77777777" w:rsidR="001C0C67" w:rsidRPr="00B4678B" w:rsidRDefault="001C0C67" w:rsidP="001C0C67">
            <w:pPr>
              <w:spacing w:after="0"/>
              <w:jc w:val="both"/>
              <w:rPr>
                <w:sz w:val="18"/>
                <w:szCs w:val="18"/>
              </w:rPr>
            </w:pPr>
            <w:r w:rsidRPr="00B4678B">
              <w:rPr>
                <w:sz w:val="18"/>
                <w:szCs w:val="18"/>
              </w:rPr>
              <w:t>-</w:t>
            </w:r>
          </w:p>
        </w:tc>
        <w:tc>
          <w:tcPr>
            <w:tcW w:w="625" w:type="dxa"/>
            <w:tcBorders>
              <w:left w:val="single" w:sz="4" w:space="0" w:color="auto"/>
            </w:tcBorders>
          </w:tcPr>
          <w:p w14:paraId="477684AD" w14:textId="77777777" w:rsidR="001C0C67" w:rsidRPr="00B4678B" w:rsidRDefault="001C0C67" w:rsidP="001C0C67">
            <w:pPr>
              <w:spacing w:after="0"/>
              <w:jc w:val="both"/>
              <w:rPr>
                <w:sz w:val="18"/>
                <w:szCs w:val="18"/>
              </w:rPr>
            </w:pPr>
            <w:r w:rsidRPr="00B4678B">
              <w:rPr>
                <w:sz w:val="18"/>
                <w:szCs w:val="18"/>
              </w:rPr>
              <w:t>4</w:t>
            </w:r>
          </w:p>
        </w:tc>
        <w:tc>
          <w:tcPr>
            <w:tcW w:w="745" w:type="dxa"/>
          </w:tcPr>
          <w:p w14:paraId="28CCBF09" w14:textId="77777777" w:rsidR="001C0C67" w:rsidRPr="00B4678B" w:rsidRDefault="001C0C67" w:rsidP="001C0C67">
            <w:pPr>
              <w:spacing w:after="0"/>
              <w:jc w:val="both"/>
              <w:rPr>
                <w:sz w:val="18"/>
                <w:szCs w:val="18"/>
              </w:rPr>
            </w:pPr>
          </w:p>
        </w:tc>
        <w:tc>
          <w:tcPr>
            <w:tcW w:w="745" w:type="dxa"/>
          </w:tcPr>
          <w:p w14:paraId="51C97C1C" w14:textId="77777777" w:rsidR="001C0C67" w:rsidRPr="00B4678B" w:rsidRDefault="001C0C67" w:rsidP="001C0C67">
            <w:pPr>
              <w:spacing w:after="0"/>
              <w:jc w:val="both"/>
              <w:rPr>
                <w:sz w:val="18"/>
                <w:szCs w:val="18"/>
              </w:rPr>
            </w:pPr>
          </w:p>
        </w:tc>
      </w:tr>
      <w:tr w:rsidR="001C0C67" w:rsidRPr="00B4678B" w14:paraId="6783E874" w14:textId="77777777" w:rsidTr="001C0C67">
        <w:tc>
          <w:tcPr>
            <w:tcW w:w="505" w:type="dxa"/>
            <w:tcBorders>
              <w:right w:val="single" w:sz="4" w:space="0" w:color="auto"/>
            </w:tcBorders>
          </w:tcPr>
          <w:p w14:paraId="72608CCC" w14:textId="77777777" w:rsidR="001C0C67" w:rsidRPr="00B4678B" w:rsidRDefault="001C0C67" w:rsidP="001C0C67">
            <w:pPr>
              <w:spacing w:after="0"/>
              <w:jc w:val="both"/>
              <w:rPr>
                <w:sz w:val="18"/>
                <w:szCs w:val="18"/>
              </w:rPr>
            </w:pPr>
            <w:r w:rsidRPr="00B4678B">
              <w:rPr>
                <w:sz w:val="18"/>
                <w:szCs w:val="18"/>
              </w:rPr>
              <w:t>2.</w:t>
            </w:r>
          </w:p>
        </w:tc>
        <w:tc>
          <w:tcPr>
            <w:tcW w:w="3606" w:type="dxa"/>
            <w:tcBorders>
              <w:left w:val="single" w:sz="4" w:space="0" w:color="auto"/>
            </w:tcBorders>
          </w:tcPr>
          <w:p w14:paraId="7D0653C9" w14:textId="77777777" w:rsidR="001C0C67" w:rsidRPr="00B4678B" w:rsidRDefault="001C0C67" w:rsidP="001C0C67">
            <w:pPr>
              <w:spacing w:after="0"/>
              <w:rPr>
                <w:sz w:val="18"/>
                <w:szCs w:val="18"/>
              </w:rPr>
            </w:pPr>
            <w:r w:rsidRPr="00B4678B">
              <w:rPr>
                <w:sz w:val="18"/>
                <w:szCs w:val="18"/>
              </w:rPr>
              <w:t>Организация обучения населения и сотрудников администрации по вопросам ОБЖ с применением современных технологий</w:t>
            </w:r>
          </w:p>
        </w:tc>
        <w:tc>
          <w:tcPr>
            <w:tcW w:w="1100" w:type="dxa"/>
          </w:tcPr>
          <w:p w14:paraId="76C93296" w14:textId="77777777" w:rsidR="001C0C67" w:rsidRPr="00B4678B" w:rsidRDefault="001C0C67" w:rsidP="001C0C67">
            <w:pPr>
              <w:spacing w:after="0"/>
              <w:jc w:val="both"/>
              <w:rPr>
                <w:sz w:val="18"/>
                <w:szCs w:val="18"/>
              </w:rPr>
            </w:pPr>
            <w:r w:rsidRPr="00B4678B">
              <w:rPr>
                <w:sz w:val="18"/>
                <w:szCs w:val="18"/>
              </w:rPr>
              <w:t>2018 - 2022</w:t>
            </w:r>
          </w:p>
        </w:tc>
        <w:tc>
          <w:tcPr>
            <w:tcW w:w="1593" w:type="dxa"/>
          </w:tcPr>
          <w:p w14:paraId="1FA6AC57" w14:textId="77777777" w:rsidR="001C0C67" w:rsidRPr="00B4678B" w:rsidRDefault="001C0C67" w:rsidP="001C0C67">
            <w:pPr>
              <w:spacing w:after="0"/>
              <w:jc w:val="both"/>
              <w:rPr>
                <w:sz w:val="18"/>
                <w:szCs w:val="18"/>
              </w:rPr>
            </w:pPr>
            <w:r w:rsidRPr="00B4678B">
              <w:rPr>
                <w:sz w:val="18"/>
                <w:szCs w:val="18"/>
              </w:rPr>
              <w:t>Без материальных затрат</w:t>
            </w:r>
          </w:p>
        </w:tc>
        <w:tc>
          <w:tcPr>
            <w:tcW w:w="817" w:type="dxa"/>
            <w:tcBorders>
              <w:right w:val="single" w:sz="4" w:space="0" w:color="auto"/>
            </w:tcBorders>
          </w:tcPr>
          <w:p w14:paraId="582E4538" w14:textId="77777777" w:rsidR="001C0C67" w:rsidRPr="00B4678B" w:rsidRDefault="001C0C67" w:rsidP="001C0C67">
            <w:pPr>
              <w:spacing w:after="0"/>
              <w:jc w:val="center"/>
              <w:rPr>
                <w:sz w:val="18"/>
                <w:szCs w:val="18"/>
              </w:rPr>
            </w:pPr>
          </w:p>
        </w:tc>
        <w:tc>
          <w:tcPr>
            <w:tcW w:w="425" w:type="dxa"/>
            <w:tcBorders>
              <w:right w:val="single" w:sz="4" w:space="0" w:color="auto"/>
            </w:tcBorders>
          </w:tcPr>
          <w:p w14:paraId="0222575B" w14:textId="77777777" w:rsidR="001C0C67" w:rsidRPr="00B4678B" w:rsidRDefault="001C0C67" w:rsidP="001C0C67">
            <w:pPr>
              <w:spacing w:after="0"/>
              <w:jc w:val="center"/>
              <w:rPr>
                <w:sz w:val="18"/>
                <w:szCs w:val="18"/>
              </w:rPr>
            </w:pPr>
          </w:p>
        </w:tc>
        <w:tc>
          <w:tcPr>
            <w:tcW w:w="625" w:type="dxa"/>
            <w:tcBorders>
              <w:left w:val="single" w:sz="4" w:space="0" w:color="auto"/>
            </w:tcBorders>
          </w:tcPr>
          <w:p w14:paraId="7A7DE1A5" w14:textId="77777777" w:rsidR="001C0C67" w:rsidRPr="00B4678B" w:rsidRDefault="001C0C67" w:rsidP="001C0C67">
            <w:pPr>
              <w:spacing w:after="0"/>
              <w:jc w:val="center"/>
              <w:rPr>
                <w:sz w:val="18"/>
                <w:szCs w:val="18"/>
              </w:rPr>
            </w:pPr>
          </w:p>
        </w:tc>
        <w:tc>
          <w:tcPr>
            <w:tcW w:w="745" w:type="dxa"/>
          </w:tcPr>
          <w:p w14:paraId="4A4681DC" w14:textId="77777777" w:rsidR="001C0C67" w:rsidRPr="00B4678B" w:rsidRDefault="001C0C67" w:rsidP="001C0C67">
            <w:pPr>
              <w:spacing w:after="0"/>
              <w:jc w:val="center"/>
              <w:rPr>
                <w:sz w:val="18"/>
                <w:szCs w:val="18"/>
              </w:rPr>
            </w:pPr>
          </w:p>
        </w:tc>
        <w:tc>
          <w:tcPr>
            <w:tcW w:w="745" w:type="dxa"/>
          </w:tcPr>
          <w:p w14:paraId="0DF0BCB3" w14:textId="77777777" w:rsidR="001C0C67" w:rsidRPr="00B4678B" w:rsidRDefault="001C0C67" w:rsidP="001C0C67">
            <w:pPr>
              <w:spacing w:after="0"/>
              <w:jc w:val="center"/>
              <w:rPr>
                <w:sz w:val="18"/>
                <w:szCs w:val="18"/>
              </w:rPr>
            </w:pPr>
          </w:p>
        </w:tc>
      </w:tr>
      <w:tr w:rsidR="001C0C67" w:rsidRPr="00B4678B" w14:paraId="0A82CAEB" w14:textId="77777777" w:rsidTr="001C0C67">
        <w:tc>
          <w:tcPr>
            <w:tcW w:w="505" w:type="dxa"/>
            <w:tcBorders>
              <w:right w:val="single" w:sz="4" w:space="0" w:color="auto"/>
            </w:tcBorders>
          </w:tcPr>
          <w:p w14:paraId="4A79AAA4" w14:textId="77777777" w:rsidR="001C0C67" w:rsidRPr="00B4678B" w:rsidRDefault="001C0C67" w:rsidP="001C0C67">
            <w:pPr>
              <w:spacing w:after="0"/>
              <w:jc w:val="both"/>
              <w:rPr>
                <w:sz w:val="18"/>
                <w:szCs w:val="18"/>
              </w:rPr>
            </w:pPr>
            <w:r w:rsidRPr="00B4678B">
              <w:rPr>
                <w:sz w:val="18"/>
                <w:szCs w:val="18"/>
              </w:rPr>
              <w:t>3.</w:t>
            </w:r>
          </w:p>
        </w:tc>
        <w:tc>
          <w:tcPr>
            <w:tcW w:w="3606" w:type="dxa"/>
            <w:tcBorders>
              <w:left w:val="single" w:sz="4" w:space="0" w:color="auto"/>
            </w:tcBorders>
          </w:tcPr>
          <w:p w14:paraId="38944320" w14:textId="77777777" w:rsidR="001C0C67" w:rsidRPr="00B4678B" w:rsidRDefault="001C0C67" w:rsidP="001C0C67">
            <w:pPr>
              <w:spacing w:after="0"/>
              <w:rPr>
                <w:sz w:val="18"/>
                <w:szCs w:val="18"/>
              </w:rPr>
            </w:pPr>
            <w:r w:rsidRPr="00B4678B">
              <w:rPr>
                <w:sz w:val="18"/>
                <w:szCs w:val="18"/>
              </w:rPr>
              <w:t>Укрепление ДПД  МО за счет привлечения молодежи</w:t>
            </w:r>
          </w:p>
        </w:tc>
        <w:tc>
          <w:tcPr>
            <w:tcW w:w="1100" w:type="dxa"/>
          </w:tcPr>
          <w:p w14:paraId="2ADFEB88" w14:textId="77777777" w:rsidR="001C0C67" w:rsidRPr="00B4678B" w:rsidRDefault="001C0C67" w:rsidP="001C0C67">
            <w:pPr>
              <w:spacing w:after="0"/>
              <w:jc w:val="both"/>
              <w:rPr>
                <w:sz w:val="18"/>
                <w:szCs w:val="18"/>
              </w:rPr>
            </w:pPr>
            <w:r w:rsidRPr="00B4678B">
              <w:rPr>
                <w:sz w:val="18"/>
                <w:szCs w:val="18"/>
              </w:rPr>
              <w:t>2018 - 2022</w:t>
            </w:r>
          </w:p>
        </w:tc>
        <w:tc>
          <w:tcPr>
            <w:tcW w:w="1593" w:type="dxa"/>
          </w:tcPr>
          <w:p w14:paraId="6B5B9021" w14:textId="77777777" w:rsidR="001C0C67" w:rsidRPr="00B4678B" w:rsidRDefault="001C0C67" w:rsidP="001C0C67">
            <w:pPr>
              <w:spacing w:after="0"/>
              <w:rPr>
                <w:sz w:val="18"/>
                <w:szCs w:val="18"/>
              </w:rPr>
            </w:pPr>
            <w:r w:rsidRPr="00B4678B">
              <w:rPr>
                <w:sz w:val="18"/>
                <w:szCs w:val="18"/>
              </w:rPr>
              <w:t>Без материальных затрат</w:t>
            </w:r>
          </w:p>
        </w:tc>
        <w:tc>
          <w:tcPr>
            <w:tcW w:w="817" w:type="dxa"/>
            <w:tcBorders>
              <w:right w:val="single" w:sz="4" w:space="0" w:color="auto"/>
            </w:tcBorders>
          </w:tcPr>
          <w:p w14:paraId="32B52605" w14:textId="77777777" w:rsidR="001C0C67" w:rsidRPr="00B4678B" w:rsidRDefault="001C0C67" w:rsidP="001C0C67">
            <w:pPr>
              <w:spacing w:after="0"/>
              <w:jc w:val="center"/>
              <w:rPr>
                <w:sz w:val="18"/>
                <w:szCs w:val="18"/>
              </w:rPr>
            </w:pPr>
          </w:p>
        </w:tc>
        <w:tc>
          <w:tcPr>
            <w:tcW w:w="425" w:type="dxa"/>
            <w:tcBorders>
              <w:right w:val="single" w:sz="4" w:space="0" w:color="auto"/>
            </w:tcBorders>
          </w:tcPr>
          <w:p w14:paraId="6A80542C" w14:textId="77777777" w:rsidR="001C0C67" w:rsidRPr="00B4678B" w:rsidRDefault="001C0C67" w:rsidP="001C0C67">
            <w:pPr>
              <w:spacing w:after="0"/>
              <w:jc w:val="center"/>
              <w:rPr>
                <w:sz w:val="18"/>
                <w:szCs w:val="18"/>
              </w:rPr>
            </w:pPr>
          </w:p>
        </w:tc>
        <w:tc>
          <w:tcPr>
            <w:tcW w:w="625" w:type="dxa"/>
            <w:tcBorders>
              <w:left w:val="single" w:sz="4" w:space="0" w:color="auto"/>
            </w:tcBorders>
          </w:tcPr>
          <w:p w14:paraId="582A0B54" w14:textId="77777777" w:rsidR="001C0C67" w:rsidRPr="00B4678B" w:rsidRDefault="001C0C67" w:rsidP="001C0C67">
            <w:pPr>
              <w:spacing w:after="0"/>
              <w:jc w:val="center"/>
              <w:rPr>
                <w:sz w:val="18"/>
                <w:szCs w:val="18"/>
              </w:rPr>
            </w:pPr>
          </w:p>
        </w:tc>
        <w:tc>
          <w:tcPr>
            <w:tcW w:w="745" w:type="dxa"/>
          </w:tcPr>
          <w:p w14:paraId="60016C35" w14:textId="77777777" w:rsidR="001C0C67" w:rsidRPr="00B4678B" w:rsidRDefault="001C0C67" w:rsidP="001C0C67">
            <w:pPr>
              <w:spacing w:after="0"/>
              <w:jc w:val="center"/>
              <w:rPr>
                <w:sz w:val="18"/>
                <w:szCs w:val="18"/>
              </w:rPr>
            </w:pPr>
          </w:p>
        </w:tc>
        <w:tc>
          <w:tcPr>
            <w:tcW w:w="745" w:type="dxa"/>
          </w:tcPr>
          <w:p w14:paraId="31A10D2A" w14:textId="77777777" w:rsidR="001C0C67" w:rsidRPr="00B4678B" w:rsidRDefault="001C0C67" w:rsidP="001C0C67">
            <w:pPr>
              <w:spacing w:after="0"/>
              <w:jc w:val="center"/>
              <w:rPr>
                <w:sz w:val="18"/>
                <w:szCs w:val="18"/>
              </w:rPr>
            </w:pPr>
          </w:p>
        </w:tc>
      </w:tr>
      <w:tr w:rsidR="001C0C67" w:rsidRPr="00B4678B" w14:paraId="6FA11C84" w14:textId="77777777" w:rsidTr="001C0C67">
        <w:tc>
          <w:tcPr>
            <w:tcW w:w="505" w:type="dxa"/>
            <w:tcBorders>
              <w:right w:val="single" w:sz="4" w:space="0" w:color="auto"/>
            </w:tcBorders>
          </w:tcPr>
          <w:p w14:paraId="56AF57DC" w14:textId="77777777" w:rsidR="001C0C67" w:rsidRPr="00B4678B" w:rsidRDefault="001C0C67" w:rsidP="001C0C67">
            <w:pPr>
              <w:spacing w:after="0"/>
              <w:jc w:val="both"/>
              <w:rPr>
                <w:sz w:val="18"/>
                <w:szCs w:val="18"/>
              </w:rPr>
            </w:pPr>
            <w:r w:rsidRPr="00B4678B">
              <w:rPr>
                <w:sz w:val="18"/>
                <w:szCs w:val="18"/>
              </w:rPr>
              <w:t>4.</w:t>
            </w:r>
          </w:p>
        </w:tc>
        <w:tc>
          <w:tcPr>
            <w:tcW w:w="3606" w:type="dxa"/>
            <w:tcBorders>
              <w:left w:val="single" w:sz="4" w:space="0" w:color="auto"/>
            </w:tcBorders>
          </w:tcPr>
          <w:p w14:paraId="1FCA7F7F" w14:textId="77777777" w:rsidR="001C0C67" w:rsidRPr="00B4678B" w:rsidRDefault="001C0C67" w:rsidP="001C0C67">
            <w:pPr>
              <w:spacing w:after="0"/>
              <w:jc w:val="both"/>
              <w:rPr>
                <w:sz w:val="18"/>
                <w:szCs w:val="18"/>
              </w:rPr>
            </w:pPr>
            <w:r w:rsidRPr="00B4678B">
              <w:rPr>
                <w:sz w:val="18"/>
                <w:szCs w:val="18"/>
              </w:rPr>
              <w:t>Организация приобретения населением современных средств обнаружения и оповещения о пожаре</w:t>
            </w:r>
          </w:p>
        </w:tc>
        <w:tc>
          <w:tcPr>
            <w:tcW w:w="1100" w:type="dxa"/>
          </w:tcPr>
          <w:p w14:paraId="3689E62E" w14:textId="77777777" w:rsidR="001C0C67" w:rsidRPr="00B4678B" w:rsidRDefault="001C0C67" w:rsidP="001C0C67">
            <w:pPr>
              <w:spacing w:after="0"/>
              <w:jc w:val="both"/>
              <w:rPr>
                <w:sz w:val="18"/>
                <w:szCs w:val="18"/>
              </w:rPr>
            </w:pPr>
            <w:r w:rsidRPr="00B4678B">
              <w:rPr>
                <w:sz w:val="18"/>
                <w:szCs w:val="18"/>
              </w:rPr>
              <w:t>2018 - 2022</w:t>
            </w:r>
          </w:p>
        </w:tc>
        <w:tc>
          <w:tcPr>
            <w:tcW w:w="1593" w:type="dxa"/>
          </w:tcPr>
          <w:p w14:paraId="635051A5" w14:textId="77777777" w:rsidR="001C0C67" w:rsidRPr="00B4678B" w:rsidRDefault="001C0C67" w:rsidP="001C0C67">
            <w:pPr>
              <w:spacing w:after="0"/>
              <w:rPr>
                <w:sz w:val="18"/>
                <w:szCs w:val="18"/>
              </w:rPr>
            </w:pPr>
            <w:r w:rsidRPr="00B4678B">
              <w:rPr>
                <w:sz w:val="18"/>
                <w:szCs w:val="18"/>
              </w:rPr>
              <w:t>Без материальных затрат</w:t>
            </w:r>
          </w:p>
        </w:tc>
        <w:tc>
          <w:tcPr>
            <w:tcW w:w="817" w:type="dxa"/>
            <w:tcBorders>
              <w:right w:val="single" w:sz="4" w:space="0" w:color="auto"/>
            </w:tcBorders>
          </w:tcPr>
          <w:p w14:paraId="1B59061A" w14:textId="77777777" w:rsidR="001C0C67" w:rsidRPr="00B4678B" w:rsidRDefault="001C0C67" w:rsidP="001C0C67">
            <w:pPr>
              <w:spacing w:after="0"/>
              <w:jc w:val="center"/>
              <w:rPr>
                <w:sz w:val="18"/>
                <w:szCs w:val="18"/>
              </w:rPr>
            </w:pPr>
          </w:p>
        </w:tc>
        <w:tc>
          <w:tcPr>
            <w:tcW w:w="425" w:type="dxa"/>
            <w:tcBorders>
              <w:right w:val="single" w:sz="4" w:space="0" w:color="auto"/>
            </w:tcBorders>
          </w:tcPr>
          <w:p w14:paraId="414BE125" w14:textId="77777777" w:rsidR="001C0C67" w:rsidRPr="00B4678B" w:rsidRDefault="001C0C67" w:rsidP="001C0C67">
            <w:pPr>
              <w:spacing w:after="0"/>
              <w:jc w:val="center"/>
              <w:rPr>
                <w:sz w:val="18"/>
                <w:szCs w:val="18"/>
              </w:rPr>
            </w:pPr>
          </w:p>
        </w:tc>
        <w:tc>
          <w:tcPr>
            <w:tcW w:w="625" w:type="dxa"/>
            <w:tcBorders>
              <w:left w:val="single" w:sz="4" w:space="0" w:color="auto"/>
            </w:tcBorders>
          </w:tcPr>
          <w:p w14:paraId="17093025" w14:textId="77777777" w:rsidR="001C0C67" w:rsidRPr="00B4678B" w:rsidRDefault="001C0C67" w:rsidP="001C0C67">
            <w:pPr>
              <w:spacing w:after="0"/>
              <w:jc w:val="center"/>
              <w:rPr>
                <w:sz w:val="18"/>
                <w:szCs w:val="18"/>
              </w:rPr>
            </w:pPr>
          </w:p>
        </w:tc>
        <w:tc>
          <w:tcPr>
            <w:tcW w:w="745" w:type="dxa"/>
          </w:tcPr>
          <w:p w14:paraId="5688BDE7" w14:textId="77777777" w:rsidR="001C0C67" w:rsidRPr="00B4678B" w:rsidRDefault="001C0C67" w:rsidP="001C0C67">
            <w:pPr>
              <w:spacing w:after="0"/>
              <w:jc w:val="center"/>
              <w:rPr>
                <w:sz w:val="18"/>
                <w:szCs w:val="18"/>
              </w:rPr>
            </w:pPr>
          </w:p>
        </w:tc>
        <w:tc>
          <w:tcPr>
            <w:tcW w:w="745" w:type="dxa"/>
          </w:tcPr>
          <w:p w14:paraId="56EA252D" w14:textId="77777777" w:rsidR="001C0C67" w:rsidRPr="00B4678B" w:rsidRDefault="001C0C67" w:rsidP="001C0C67">
            <w:pPr>
              <w:spacing w:after="0"/>
              <w:jc w:val="center"/>
              <w:rPr>
                <w:sz w:val="18"/>
                <w:szCs w:val="18"/>
              </w:rPr>
            </w:pPr>
          </w:p>
        </w:tc>
      </w:tr>
      <w:tr w:rsidR="001C0C67" w:rsidRPr="00B4678B" w14:paraId="16AF6D64" w14:textId="77777777" w:rsidTr="001C0C67">
        <w:trPr>
          <w:trHeight w:val="706"/>
        </w:trPr>
        <w:tc>
          <w:tcPr>
            <w:tcW w:w="505" w:type="dxa"/>
            <w:tcBorders>
              <w:bottom w:val="single" w:sz="4" w:space="0" w:color="auto"/>
              <w:right w:val="single" w:sz="4" w:space="0" w:color="auto"/>
            </w:tcBorders>
          </w:tcPr>
          <w:p w14:paraId="12CFE6BF" w14:textId="77777777" w:rsidR="001C0C67" w:rsidRPr="00B4678B" w:rsidRDefault="001C0C67" w:rsidP="001C0C67">
            <w:pPr>
              <w:spacing w:after="0"/>
              <w:jc w:val="both"/>
              <w:rPr>
                <w:sz w:val="18"/>
                <w:szCs w:val="18"/>
              </w:rPr>
            </w:pPr>
            <w:r w:rsidRPr="00B4678B">
              <w:rPr>
                <w:sz w:val="18"/>
                <w:szCs w:val="18"/>
              </w:rPr>
              <w:t>5.</w:t>
            </w:r>
          </w:p>
        </w:tc>
        <w:tc>
          <w:tcPr>
            <w:tcW w:w="3606" w:type="dxa"/>
            <w:tcBorders>
              <w:left w:val="single" w:sz="4" w:space="0" w:color="auto"/>
              <w:bottom w:val="single" w:sz="4" w:space="0" w:color="auto"/>
            </w:tcBorders>
          </w:tcPr>
          <w:p w14:paraId="4CD3EB5A" w14:textId="77777777" w:rsidR="001C0C67" w:rsidRPr="00B4678B" w:rsidRDefault="001C0C67" w:rsidP="001C0C67">
            <w:pPr>
              <w:spacing w:after="0"/>
              <w:rPr>
                <w:sz w:val="18"/>
                <w:szCs w:val="18"/>
              </w:rPr>
            </w:pPr>
            <w:r w:rsidRPr="00B4678B">
              <w:rPr>
                <w:sz w:val="18"/>
                <w:szCs w:val="18"/>
              </w:rPr>
              <w:t>Повышение уровня готовности к реагированию ДПД МО «Гаханы» посредством дооснащения оборудованием и снаряжением</w:t>
            </w:r>
          </w:p>
        </w:tc>
        <w:tc>
          <w:tcPr>
            <w:tcW w:w="1100" w:type="dxa"/>
            <w:tcBorders>
              <w:bottom w:val="single" w:sz="4" w:space="0" w:color="auto"/>
            </w:tcBorders>
          </w:tcPr>
          <w:p w14:paraId="78F8BDD9" w14:textId="77777777" w:rsidR="001C0C67" w:rsidRPr="00B4678B" w:rsidRDefault="001C0C67" w:rsidP="001C0C67">
            <w:pPr>
              <w:spacing w:after="0"/>
              <w:jc w:val="both"/>
              <w:rPr>
                <w:sz w:val="18"/>
                <w:szCs w:val="18"/>
              </w:rPr>
            </w:pPr>
            <w:r w:rsidRPr="00B4678B">
              <w:rPr>
                <w:sz w:val="18"/>
                <w:szCs w:val="18"/>
              </w:rPr>
              <w:t>2018 - 2022</w:t>
            </w:r>
          </w:p>
        </w:tc>
        <w:tc>
          <w:tcPr>
            <w:tcW w:w="1593" w:type="dxa"/>
            <w:tcBorders>
              <w:bottom w:val="single" w:sz="4" w:space="0" w:color="auto"/>
            </w:tcBorders>
          </w:tcPr>
          <w:p w14:paraId="79982C15" w14:textId="77777777" w:rsidR="001C0C67" w:rsidRPr="00B4678B" w:rsidRDefault="001C0C67" w:rsidP="001C0C67">
            <w:pPr>
              <w:spacing w:after="0"/>
              <w:rPr>
                <w:sz w:val="18"/>
                <w:szCs w:val="18"/>
              </w:rPr>
            </w:pPr>
          </w:p>
        </w:tc>
        <w:tc>
          <w:tcPr>
            <w:tcW w:w="817" w:type="dxa"/>
            <w:tcBorders>
              <w:bottom w:val="single" w:sz="4" w:space="0" w:color="auto"/>
              <w:right w:val="single" w:sz="4" w:space="0" w:color="auto"/>
            </w:tcBorders>
          </w:tcPr>
          <w:p w14:paraId="5DE02461" w14:textId="77777777" w:rsidR="001C0C67" w:rsidRPr="00B4678B" w:rsidRDefault="001C0C67" w:rsidP="001C0C67">
            <w:pPr>
              <w:spacing w:after="0"/>
              <w:jc w:val="both"/>
              <w:rPr>
                <w:sz w:val="18"/>
                <w:szCs w:val="18"/>
              </w:rPr>
            </w:pPr>
          </w:p>
        </w:tc>
        <w:tc>
          <w:tcPr>
            <w:tcW w:w="425" w:type="dxa"/>
            <w:tcBorders>
              <w:bottom w:val="single" w:sz="4" w:space="0" w:color="auto"/>
              <w:right w:val="single" w:sz="4" w:space="0" w:color="auto"/>
            </w:tcBorders>
          </w:tcPr>
          <w:p w14:paraId="7AE075BA" w14:textId="77777777" w:rsidR="001C0C67" w:rsidRPr="00B4678B" w:rsidRDefault="001C0C67" w:rsidP="001C0C67">
            <w:pPr>
              <w:spacing w:after="0"/>
              <w:jc w:val="both"/>
              <w:rPr>
                <w:sz w:val="18"/>
                <w:szCs w:val="18"/>
              </w:rPr>
            </w:pPr>
          </w:p>
        </w:tc>
        <w:tc>
          <w:tcPr>
            <w:tcW w:w="625" w:type="dxa"/>
            <w:tcBorders>
              <w:left w:val="single" w:sz="4" w:space="0" w:color="auto"/>
              <w:bottom w:val="single" w:sz="4" w:space="0" w:color="auto"/>
            </w:tcBorders>
          </w:tcPr>
          <w:p w14:paraId="10114E45" w14:textId="77777777" w:rsidR="001C0C67" w:rsidRPr="00B4678B" w:rsidRDefault="001C0C67" w:rsidP="001C0C67">
            <w:pPr>
              <w:spacing w:after="0"/>
              <w:jc w:val="both"/>
              <w:rPr>
                <w:sz w:val="18"/>
                <w:szCs w:val="18"/>
              </w:rPr>
            </w:pPr>
          </w:p>
        </w:tc>
        <w:tc>
          <w:tcPr>
            <w:tcW w:w="745" w:type="dxa"/>
            <w:tcBorders>
              <w:bottom w:val="single" w:sz="4" w:space="0" w:color="auto"/>
            </w:tcBorders>
          </w:tcPr>
          <w:p w14:paraId="02F45D8D" w14:textId="77777777" w:rsidR="001C0C67" w:rsidRPr="00B4678B" w:rsidRDefault="001C0C67" w:rsidP="001C0C67">
            <w:pPr>
              <w:spacing w:after="0"/>
              <w:jc w:val="both"/>
              <w:rPr>
                <w:sz w:val="18"/>
                <w:szCs w:val="18"/>
              </w:rPr>
            </w:pPr>
            <w:r w:rsidRPr="00B4678B">
              <w:rPr>
                <w:sz w:val="18"/>
                <w:szCs w:val="18"/>
              </w:rPr>
              <w:t>2</w:t>
            </w:r>
          </w:p>
        </w:tc>
        <w:tc>
          <w:tcPr>
            <w:tcW w:w="745" w:type="dxa"/>
            <w:tcBorders>
              <w:bottom w:val="single" w:sz="4" w:space="0" w:color="auto"/>
            </w:tcBorders>
          </w:tcPr>
          <w:p w14:paraId="73B58B57" w14:textId="77777777" w:rsidR="001C0C67" w:rsidRPr="00B4678B" w:rsidRDefault="001C0C67" w:rsidP="001C0C67">
            <w:pPr>
              <w:spacing w:after="0"/>
              <w:jc w:val="both"/>
              <w:rPr>
                <w:sz w:val="18"/>
                <w:szCs w:val="18"/>
              </w:rPr>
            </w:pPr>
            <w:r w:rsidRPr="00B4678B">
              <w:rPr>
                <w:sz w:val="18"/>
                <w:szCs w:val="18"/>
              </w:rPr>
              <w:t>2</w:t>
            </w:r>
          </w:p>
        </w:tc>
      </w:tr>
      <w:tr w:rsidR="001C0C67" w:rsidRPr="00B4678B" w14:paraId="7293DA70" w14:textId="77777777" w:rsidTr="001C0C67">
        <w:trPr>
          <w:trHeight w:val="107"/>
        </w:trPr>
        <w:tc>
          <w:tcPr>
            <w:tcW w:w="505" w:type="dxa"/>
            <w:tcBorders>
              <w:top w:val="single" w:sz="4" w:space="0" w:color="auto"/>
              <w:bottom w:val="single" w:sz="4" w:space="0" w:color="auto"/>
              <w:right w:val="single" w:sz="4" w:space="0" w:color="auto"/>
            </w:tcBorders>
          </w:tcPr>
          <w:p w14:paraId="63044535" w14:textId="77777777" w:rsidR="001C0C67" w:rsidRPr="00B4678B" w:rsidRDefault="001C0C67" w:rsidP="001C0C67">
            <w:pPr>
              <w:spacing w:after="0"/>
              <w:jc w:val="both"/>
              <w:rPr>
                <w:sz w:val="18"/>
                <w:szCs w:val="18"/>
              </w:rPr>
            </w:pPr>
            <w:r w:rsidRPr="00B4678B">
              <w:rPr>
                <w:sz w:val="18"/>
                <w:szCs w:val="18"/>
              </w:rPr>
              <w:t>6.</w:t>
            </w:r>
          </w:p>
        </w:tc>
        <w:tc>
          <w:tcPr>
            <w:tcW w:w="3606" w:type="dxa"/>
            <w:tcBorders>
              <w:top w:val="single" w:sz="4" w:space="0" w:color="auto"/>
              <w:left w:val="single" w:sz="4" w:space="0" w:color="auto"/>
              <w:bottom w:val="single" w:sz="4" w:space="0" w:color="auto"/>
            </w:tcBorders>
          </w:tcPr>
          <w:p w14:paraId="35DFDEB7" w14:textId="77777777" w:rsidR="001C0C67" w:rsidRPr="00B4678B" w:rsidRDefault="001C0C67" w:rsidP="001C0C67">
            <w:pPr>
              <w:spacing w:after="0"/>
              <w:rPr>
                <w:sz w:val="18"/>
                <w:szCs w:val="18"/>
              </w:rPr>
            </w:pPr>
            <w:r w:rsidRPr="00B4678B">
              <w:rPr>
                <w:sz w:val="18"/>
                <w:szCs w:val="18"/>
              </w:rPr>
              <w:t>Приобретение автономных резервных источников электроснабжения для обеспечения бесперебойного энергоснабжения водонапорных башен (д. Идыгей, д. Молой)</w:t>
            </w:r>
          </w:p>
        </w:tc>
        <w:tc>
          <w:tcPr>
            <w:tcW w:w="1100" w:type="dxa"/>
            <w:tcBorders>
              <w:top w:val="single" w:sz="4" w:space="0" w:color="auto"/>
              <w:bottom w:val="single" w:sz="4" w:space="0" w:color="auto"/>
            </w:tcBorders>
          </w:tcPr>
          <w:p w14:paraId="686FF1DD" w14:textId="77777777" w:rsidR="001C0C67" w:rsidRPr="00B4678B" w:rsidRDefault="001C0C67" w:rsidP="001C0C67">
            <w:pPr>
              <w:spacing w:after="0"/>
              <w:jc w:val="both"/>
              <w:rPr>
                <w:sz w:val="18"/>
                <w:szCs w:val="18"/>
              </w:rPr>
            </w:pPr>
            <w:r w:rsidRPr="00B4678B">
              <w:rPr>
                <w:sz w:val="18"/>
                <w:szCs w:val="18"/>
              </w:rPr>
              <w:t>2020-2021</w:t>
            </w:r>
          </w:p>
        </w:tc>
        <w:tc>
          <w:tcPr>
            <w:tcW w:w="1593" w:type="dxa"/>
            <w:tcBorders>
              <w:top w:val="single" w:sz="4" w:space="0" w:color="auto"/>
              <w:bottom w:val="single" w:sz="4" w:space="0" w:color="auto"/>
            </w:tcBorders>
          </w:tcPr>
          <w:p w14:paraId="299E8DE4" w14:textId="77777777" w:rsidR="001C0C67" w:rsidRPr="00B4678B" w:rsidRDefault="001C0C67" w:rsidP="001C0C67">
            <w:pPr>
              <w:spacing w:after="0"/>
              <w:rPr>
                <w:sz w:val="18"/>
                <w:szCs w:val="18"/>
              </w:rPr>
            </w:pPr>
          </w:p>
        </w:tc>
        <w:tc>
          <w:tcPr>
            <w:tcW w:w="817" w:type="dxa"/>
            <w:tcBorders>
              <w:top w:val="single" w:sz="4" w:space="0" w:color="auto"/>
              <w:bottom w:val="single" w:sz="4" w:space="0" w:color="auto"/>
              <w:right w:val="single" w:sz="4" w:space="0" w:color="auto"/>
            </w:tcBorders>
          </w:tcPr>
          <w:p w14:paraId="42B63F2A" w14:textId="77777777" w:rsidR="001C0C67" w:rsidRPr="00B4678B" w:rsidRDefault="001C0C67" w:rsidP="001C0C67">
            <w:pPr>
              <w:spacing w:after="0"/>
              <w:jc w:val="both"/>
              <w:rPr>
                <w:sz w:val="18"/>
                <w:szCs w:val="18"/>
              </w:rPr>
            </w:pPr>
          </w:p>
        </w:tc>
        <w:tc>
          <w:tcPr>
            <w:tcW w:w="425" w:type="dxa"/>
            <w:tcBorders>
              <w:top w:val="single" w:sz="4" w:space="0" w:color="auto"/>
              <w:bottom w:val="single" w:sz="4" w:space="0" w:color="auto"/>
              <w:right w:val="single" w:sz="4" w:space="0" w:color="auto"/>
            </w:tcBorders>
          </w:tcPr>
          <w:p w14:paraId="64A21834" w14:textId="77777777" w:rsidR="001C0C67" w:rsidRPr="00B4678B" w:rsidRDefault="001C0C67" w:rsidP="001C0C67">
            <w:pPr>
              <w:spacing w:after="0"/>
              <w:jc w:val="both"/>
              <w:rPr>
                <w:sz w:val="18"/>
                <w:szCs w:val="18"/>
              </w:rPr>
            </w:pPr>
          </w:p>
        </w:tc>
        <w:tc>
          <w:tcPr>
            <w:tcW w:w="625" w:type="dxa"/>
            <w:tcBorders>
              <w:top w:val="single" w:sz="4" w:space="0" w:color="auto"/>
              <w:left w:val="single" w:sz="4" w:space="0" w:color="auto"/>
              <w:bottom w:val="single" w:sz="4" w:space="0" w:color="auto"/>
            </w:tcBorders>
          </w:tcPr>
          <w:p w14:paraId="39877CF3" w14:textId="77777777" w:rsidR="001C0C67" w:rsidRPr="00B4678B" w:rsidRDefault="001C0C67" w:rsidP="001C0C67">
            <w:pPr>
              <w:spacing w:after="0"/>
              <w:jc w:val="both"/>
              <w:rPr>
                <w:sz w:val="18"/>
                <w:szCs w:val="18"/>
              </w:rPr>
            </w:pPr>
            <w:r w:rsidRPr="00B4678B">
              <w:rPr>
                <w:sz w:val="18"/>
                <w:szCs w:val="18"/>
              </w:rPr>
              <w:t>60,0</w:t>
            </w:r>
          </w:p>
        </w:tc>
        <w:tc>
          <w:tcPr>
            <w:tcW w:w="745" w:type="dxa"/>
            <w:tcBorders>
              <w:top w:val="single" w:sz="4" w:space="0" w:color="auto"/>
              <w:bottom w:val="single" w:sz="4" w:space="0" w:color="auto"/>
            </w:tcBorders>
          </w:tcPr>
          <w:p w14:paraId="1DD14BFF" w14:textId="77777777" w:rsidR="001C0C67" w:rsidRPr="00B4678B" w:rsidRDefault="001C0C67" w:rsidP="001C0C67">
            <w:pPr>
              <w:spacing w:after="0"/>
              <w:jc w:val="both"/>
              <w:rPr>
                <w:sz w:val="18"/>
                <w:szCs w:val="18"/>
              </w:rPr>
            </w:pPr>
            <w:r w:rsidRPr="00B4678B">
              <w:rPr>
                <w:sz w:val="18"/>
                <w:szCs w:val="18"/>
              </w:rPr>
              <w:t>60,0</w:t>
            </w:r>
          </w:p>
        </w:tc>
        <w:tc>
          <w:tcPr>
            <w:tcW w:w="745" w:type="dxa"/>
            <w:tcBorders>
              <w:top w:val="single" w:sz="4" w:space="0" w:color="auto"/>
              <w:bottom w:val="single" w:sz="4" w:space="0" w:color="auto"/>
            </w:tcBorders>
          </w:tcPr>
          <w:p w14:paraId="015D47B0" w14:textId="77777777" w:rsidR="001C0C67" w:rsidRPr="00B4678B" w:rsidRDefault="001C0C67" w:rsidP="001C0C67">
            <w:pPr>
              <w:spacing w:after="0"/>
              <w:jc w:val="both"/>
              <w:rPr>
                <w:sz w:val="18"/>
                <w:szCs w:val="18"/>
              </w:rPr>
            </w:pPr>
          </w:p>
        </w:tc>
      </w:tr>
      <w:tr w:rsidR="001C0C67" w:rsidRPr="00B4678B" w14:paraId="69395EB5" w14:textId="77777777" w:rsidTr="001C0C67">
        <w:trPr>
          <w:trHeight w:val="165"/>
        </w:trPr>
        <w:tc>
          <w:tcPr>
            <w:tcW w:w="505" w:type="dxa"/>
            <w:tcBorders>
              <w:top w:val="single" w:sz="4" w:space="0" w:color="auto"/>
              <w:bottom w:val="single" w:sz="4" w:space="0" w:color="auto"/>
              <w:right w:val="single" w:sz="4" w:space="0" w:color="auto"/>
            </w:tcBorders>
          </w:tcPr>
          <w:p w14:paraId="2D300109" w14:textId="77777777" w:rsidR="001C0C67" w:rsidRPr="00B4678B" w:rsidRDefault="001C0C67" w:rsidP="001C0C67">
            <w:pPr>
              <w:spacing w:after="0"/>
              <w:jc w:val="both"/>
              <w:rPr>
                <w:sz w:val="18"/>
                <w:szCs w:val="18"/>
              </w:rPr>
            </w:pPr>
            <w:r w:rsidRPr="00B4678B">
              <w:rPr>
                <w:sz w:val="18"/>
                <w:szCs w:val="18"/>
              </w:rPr>
              <w:t>8.</w:t>
            </w:r>
          </w:p>
        </w:tc>
        <w:tc>
          <w:tcPr>
            <w:tcW w:w="3606" w:type="dxa"/>
            <w:tcBorders>
              <w:top w:val="single" w:sz="4" w:space="0" w:color="auto"/>
              <w:left w:val="single" w:sz="4" w:space="0" w:color="auto"/>
              <w:bottom w:val="single" w:sz="4" w:space="0" w:color="auto"/>
            </w:tcBorders>
          </w:tcPr>
          <w:p w14:paraId="25A48F83" w14:textId="77777777" w:rsidR="001C0C67" w:rsidRPr="00B4678B" w:rsidRDefault="001C0C67" w:rsidP="001C0C67">
            <w:pPr>
              <w:spacing w:after="0"/>
              <w:rPr>
                <w:sz w:val="18"/>
                <w:szCs w:val="18"/>
              </w:rPr>
            </w:pPr>
            <w:r w:rsidRPr="00B4678B">
              <w:rPr>
                <w:sz w:val="18"/>
                <w:szCs w:val="18"/>
              </w:rPr>
              <w:t>Ремонт трактора МТЗ 82,1, специализированной техники для подвоза воды.</w:t>
            </w:r>
          </w:p>
        </w:tc>
        <w:tc>
          <w:tcPr>
            <w:tcW w:w="1100" w:type="dxa"/>
            <w:tcBorders>
              <w:top w:val="single" w:sz="4" w:space="0" w:color="auto"/>
              <w:bottom w:val="single" w:sz="4" w:space="0" w:color="auto"/>
            </w:tcBorders>
          </w:tcPr>
          <w:p w14:paraId="352254E1" w14:textId="77777777" w:rsidR="001C0C67" w:rsidRPr="00B4678B" w:rsidRDefault="001C0C67" w:rsidP="001C0C67">
            <w:pPr>
              <w:spacing w:after="0"/>
              <w:jc w:val="both"/>
              <w:rPr>
                <w:sz w:val="18"/>
                <w:szCs w:val="18"/>
              </w:rPr>
            </w:pPr>
            <w:r w:rsidRPr="00B4678B">
              <w:rPr>
                <w:sz w:val="18"/>
                <w:szCs w:val="18"/>
              </w:rPr>
              <w:t>2022</w:t>
            </w:r>
          </w:p>
        </w:tc>
        <w:tc>
          <w:tcPr>
            <w:tcW w:w="1593" w:type="dxa"/>
            <w:tcBorders>
              <w:top w:val="single" w:sz="4" w:space="0" w:color="auto"/>
              <w:bottom w:val="single" w:sz="4" w:space="0" w:color="auto"/>
            </w:tcBorders>
          </w:tcPr>
          <w:p w14:paraId="011F0FBD" w14:textId="77777777" w:rsidR="001C0C67" w:rsidRPr="00B4678B" w:rsidRDefault="001C0C67" w:rsidP="001C0C67">
            <w:pPr>
              <w:spacing w:after="0"/>
              <w:rPr>
                <w:sz w:val="18"/>
                <w:szCs w:val="18"/>
              </w:rPr>
            </w:pPr>
          </w:p>
        </w:tc>
        <w:tc>
          <w:tcPr>
            <w:tcW w:w="817" w:type="dxa"/>
            <w:tcBorders>
              <w:top w:val="single" w:sz="4" w:space="0" w:color="auto"/>
              <w:bottom w:val="single" w:sz="4" w:space="0" w:color="auto"/>
              <w:right w:val="single" w:sz="4" w:space="0" w:color="auto"/>
            </w:tcBorders>
          </w:tcPr>
          <w:p w14:paraId="1FAB6A87" w14:textId="77777777" w:rsidR="001C0C67" w:rsidRPr="00B4678B" w:rsidRDefault="001C0C67" w:rsidP="001C0C67">
            <w:pPr>
              <w:spacing w:after="0"/>
              <w:jc w:val="both"/>
              <w:rPr>
                <w:sz w:val="18"/>
                <w:szCs w:val="18"/>
              </w:rPr>
            </w:pPr>
          </w:p>
        </w:tc>
        <w:tc>
          <w:tcPr>
            <w:tcW w:w="425" w:type="dxa"/>
            <w:tcBorders>
              <w:top w:val="single" w:sz="4" w:space="0" w:color="auto"/>
              <w:bottom w:val="single" w:sz="4" w:space="0" w:color="auto"/>
              <w:right w:val="single" w:sz="4" w:space="0" w:color="auto"/>
            </w:tcBorders>
          </w:tcPr>
          <w:p w14:paraId="0E227E9C" w14:textId="77777777" w:rsidR="001C0C67" w:rsidRPr="00B4678B" w:rsidRDefault="001C0C67" w:rsidP="001C0C67">
            <w:pPr>
              <w:spacing w:after="0"/>
              <w:jc w:val="both"/>
              <w:rPr>
                <w:sz w:val="18"/>
                <w:szCs w:val="18"/>
              </w:rPr>
            </w:pPr>
          </w:p>
        </w:tc>
        <w:tc>
          <w:tcPr>
            <w:tcW w:w="625" w:type="dxa"/>
            <w:tcBorders>
              <w:top w:val="single" w:sz="4" w:space="0" w:color="auto"/>
              <w:left w:val="single" w:sz="4" w:space="0" w:color="auto"/>
              <w:bottom w:val="single" w:sz="4" w:space="0" w:color="auto"/>
            </w:tcBorders>
          </w:tcPr>
          <w:p w14:paraId="5C5FE32D" w14:textId="77777777" w:rsidR="001C0C67" w:rsidRPr="00B4678B" w:rsidRDefault="001C0C67" w:rsidP="001C0C67">
            <w:pPr>
              <w:spacing w:after="0"/>
              <w:jc w:val="both"/>
              <w:rPr>
                <w:sz w:val="18"/>
                <w:szCs w:val="18"/>
              </w:rPr>
            </w:pPr>
          </w:p>
        </w:tc>
        <w:tc>
          <w:tcPr>
            <w:tcW w:w="745" w:type="dxa"/>
            <w:tcBorders>
              <w:top w:val="single" w:sz="4" w:space="0" w:color="auto"/>
              <w:bottom w:val="single" w:sz="4" w:space="0" w:color="auto"/>
            </w:tcBorders>
          </w:tcPr>
          <w:p w14:paraId="659B15E4" w14:textId="77777777" w:rsidR="001C0C67" w:rsidRPr="00B4678B" w:rsidRDefault="001C0C67" w:rsidP="001C0C67">
            <w:pPr>
              <w:spacing w:after="0"/>
              <w:jc w:val="both"/>
              <w:rPr>
                <w:sz w:val="18"/>
                <w:szCs w:val="18"/>
              </w:rPr>
            </w:pPr>
          </w:p>
        </w:tc>
        <w:tc>
          <w:tcPr>
            <w:tcW w:w="745" w:type="dxa"/>
            <w:tcBorders>
              <w:top w:val="single" w:sz="4" w:space="0" w:color="auto"/>
              <w:bottom w:val="single" w:sz="4" w:space="0" w:color="auto"/>
            </w:tcBorders>
          </w:tcPr>
          <w:p w14:paraId="09A3BA93" w14:textId="77777777" w:rsidR="001C0C67" w:rsidRPr="00B4678B" w:rsidRDefault="001C0C67" w:rsidP="001C0C67">
            <w:pPr>
              <w:spacing w:after="0"/>
              <w:jc w:val="both"/>
              <w:rPr>
                <w:sz w:val="18"/>
                <w:szCs w:val="18"/>
              </w:rPr>
            </w:pPr>
            <w:r w:rsidRPr="00B4678B">
              <w:rPr>
                <w:sz w:val="18"/>
                <w:szCs w:val="18"/>
              </w:rPr>
              <w:t>15,0</w:t>
            </w:r>
          </w:p>
        </w:tc>
      </w:tr>
      <w:tr w:rsidR="001C0C67" w:rsidRPr="00B4678B" w14:paraId="57750574" w14:textId="77777777" w:rsidTr="001C0C67">
        <w:trPr>
          <w:trHeight w:val="216"/>
        </w:trPr>
        <w:tc>
          <w:tcPr>
            <w:tcW w:w="505" w:type="dxa"/>
            <w:tcBorders>
              <w:top w:val="single" w:sz="4" w:space="0" w:color="auto"/>
              <w:bottom w:val="single" w:sz="4" w:space="0" w:color="auto"/>
              <w:right w:val="single" w:sz="4" w:space="0" w:color="auto"/>
            </w:tcBorders>
          </w:tcPr>
          <w:p w14:paraId="58F346A1" w14:textId="77777777" w:rsidR="001C0C67" w:rsidRPr="00B4678B" w:rsidRDefault="001C0C67" w:rsidP="001C0C67">
            <w:pPr>
              <w:spacing w:after="0"/>
              <w:jc w:val="both"/>
              <w:rPr>
                <w:sz w:val="18"/>
                <w:szCs w:val="18"/>
              </w:rPr>
            </w:pPr>
            <w:r w:rsidRPr="00B4678B">
              <w:rPr>
                <w:sz w:val="18"/>
                <w:szCs w:val="18"/>
              </w:rPr>
              <w:t>9.</w:t>
            </w:r>
          </w:p>
        </w:tc>
        <w:tc>
          <w:tcPr>
            <w:tcW w:w="3606" w:type="dxa"/>
            <w:tcBorders>
              <w:top w:val="single" w:sz="4" w:space="0" w:color="auto"/>
              <w:left w:val="single" w:sz="4" w:space="0" w:color="auto"/>
              <w:bottom w:val="single" w:sz="4" w:space="0" w:color="auto"/>
            </w:tcBorders>
          </w:tcPr>
          <w:p w14:paraId="07E97884" w14:textId="77777777" w:rsidR="001C0C67" w:rsidRPr="00B4678B" w:rsidRDefault="001C0C67" w:rsidP="001C0C67">
            <w:pPr>
              <w:spacing w:after="0"/>
              <w:rPr>
                <w:sz w:val="18"/>
                <w:szCs w:val="18"/>
              </w:rPr>
            </w:pPr>
            <w:r w:rsidRPr="00B4678B">
              <w:rPr>
                <w:sz w:val="18"/>
                <w:szCs w:val="18"/>
              </w:rPr>
              <w:t xml:space="preserve">Приобретения пожарного инвентаря </w:t>
            </w:r>
          </w:p>
        </w:tc>
        <w:tc>
          <w:tcPr>
            <w:tcW w:w="1100" w:type="dxa"/>
            <w:tcBorders>
              <w:top w:val="single" w:sz="4" w:space="0" w:color="auto"/>
              <w:bottom w:val="single" w:sz="4" w:space="0" w:color="auto"/>
            </w:tcBorders>
          </w:tcPr>
          <w:p w14:paraId="22C11441" w14:textId="77777777" w:rsidR="001C0C67" w:rsidRPr="00B4678B" w:rsidRDefault="001C0C67" w:rsidP="001C0C67">
            <w:pPr>
              <w:spacing w:after="0"/>
              <w:jc w:val="both"/>
              <w:rPr>
                <w:sz w:val="18"/>
                <w:szCs w:val="18"/>
              </w:rPr>
            </w:pPr>
            <w:r w:rsidRPr="00B4678B">
              <w:rPr>
                <w:sz w:val="18"/>
                <w:szCs w:val="18"/>
              </w:rPr>
              <w:t>2020-2022</w:t>
            </w:r>
          </w:p>
        </w:tc>
        <w:tc>
          <w:tcPr>
            <w:tcW w:w="1593" w:type="dxa"/>
            <w:tcBorders>
              <w:top w:val="single" w:sz="4" w:space="0" w:color="auto"/>
              <w:bottom w:val="single" w:sz="4" w:space="0" w:color="auto"/>
            </w:tcBorders>
          </w:tcPr>
          <w:p w14:paraId="6432D335" w14:textId="77777777" w:rsidR="001C0C67" w:rsidRPr="00B4678B" w:rsidRDefault="001C0C67" w:rsidP="001C0C67">
            <w:pPr>
              <w:spacing w:after="0"/>
              <w:rPr>
                <w:sz w:val="18"/>
                <w:szCs w:val="18"/>
              </w:rPr>
            </w:pPr>
          </w:p>
        </w:tc>
        <w:tc>
          <w:tcPr>
            <w:tcW w:w="817" w:type="dxa"/>
            <w:tcBorders>
              <w:top w:val="single" w:sz="4" w:space="0" w:color="auto"/>
              <w:bottom w:val="single" w:sz="4" w:space="0" w:color="auto"/>
              <w:right w:val="single" w:sz="4" w:space="0" w:color="auto"/>
            </w:tcBorders>
          </w:tcPr>
          <w:p w14:paraId="0CDD910B" w14:textId="77777777" w:rsidR="001C0C67" w:rsidRPr="00B4678B" w:rsidRDefault="001C0C67" w:rsidP="001C0C67">
            <w:pPr>
              <w:spacing w:after="0"/>
              <w:jc w:val="both"/>
              <w:rPr>
                <w:sz w:val="18"/>
                <w:szCs w:val="18"/>
              </w:rPr>
            </w:pPr>
          </w:p>
        </w:tc>
        <w:tc>
          <w:tcPr>
            <w:tcW w:w="425" w:type="dxa"/>
            <w:tcBorders>
              <w:top w:val="single" w:sz="4" w:space="0" w:color="auto"/>
              <w:bottom w:val="single" w:sz="4" w:space="0" w:color="auto"/>
              <w:right w:val="single" w:sz="4" w:space="0" w:color="auto"/>
            </w:tcBorders>
          </w:tcPr>
          <w:p w14:paraId="2B11FEFB" w14:textId="77777777" w:rsidR="001C0C67" w:rsidRPr="00B4678B" w:rsidRDefault="001C0C67" w:rsidP="001C0C67">
            <w:pPr>
              <w:spacing w:after="0"/>
              <w:jc w:val="both"/>
              <w:rPr>
                <w:sz w:val="18"/>
                <w:szCs w:val="18"/>
              </w:rPr>
            </w:pPr>
          </w:p>
        </w:tc>
        <w:tc>
          <w:tcPr>
            <w:tcW w:w="625" w:type="dxa"/>
            <w:tcBorders>
              <w:top w:val="single" w:sz="4" w:space="0" w:color="auto"/>
              <w:left w:val="single" w:sz="4" w:space="0" w:color="auto"/>
              <w:bottom w:val="single" w:sz="4" w:space="0" w:color="auto"/>
            </w:tcBorders>
          </w:tcPr>
          <w:p w14:paraId="6C6FAE8F" w14:textId="77777777" w:rsidR="001C0C67" w:rsidRPr="00B4678B" w:rsidRDefault="001C0C67" w:rsidP="001C0C67">
            <w:pPr>
              <w:spacing w:after="0"/>
              <w:jc w:val="both"/>
              <w:rPr>
                <w:sz w:val="18"/>
                <w:szCs w:val="18"/>
              </w:rPr>
            </w:pPr>
            <w:r w:rsidRPr="00B4678B">
              <w:rPr>
                <w:sz w:val="18"/>
                <w:szCs w:val="18"/>
              </w:rPr>
              <w:t>4,0</w:t>
            </w:r>
          </w:p>
        </w:tc>
        <w:tc>
          <w:tcPr>
            <w:tcW w:w="745" w:type="dxa"/>
            <w:tcBorders>
              <w:top w:val="single" w:sz="4" w:space="0" w:color="auto"/>
              <w:bottom w:val="single" w:sz="4" w:space="0" w:color="auto"/>
            </w:tcBorders>
          </w:tcPr>
          <w:p w14:paraId="138899D1" w14:textId="77777777" w:rsidR="001C0C67" w:rsidRPr="00B4678B" w:rsidRDefault="001C0C67" w:rsidP="001C0C67">
            <w:pPr>
              <w:spacing w:after="0"/>
              <w:jc w:val="both"/>
              <w:rPr>
                <w:sz w:val="18"/>
                <w:szCs w:val="18"/>
              </w:rPr>
            </w:pPr>
            <w:r w:rsidRPr="00B4678B">
              <w:rPr>
                <w:sz w:val="18"/>
                <w:szCs w:val="18"/>
              </w:rPr>
              <w:t>4,0</w:t>
            </w:r>
          </w:p>
        </w:tc>
        <w:tc>
          <w:tcPr>
            <w:tcW w:w="745" w:type="dxa"/>
            <w:tcBorders>
              <w:top w:val="single" w:sz="4" w:space="0" w:color="auto"/>
              <w:bottom w:val="single" w:sz="4" w:space="0" w:color="auto"/>
            </w:tcBorders>
          </w:tcPr>
          <w:p w14:paraId="7A818FC2" w14:textId="77777777" w:rsidR="001C0C67" w:rsidRPr="00B4678B" w:rsidRDefault="001C0C67" w:rsidP="001C0C67">
            <w:pPr>
              <w:spacing w:after="0"/>
              <w:jc w:val="both"/>
              <w:rPr>
                <w:sz w:val="18"/>
                <w:szCs w:val="18"/>
              </w:rPr>
            </w:pPr>
            <w:r w:rsidRPr="00B4678B">
              <w:rPr>
                <w:sz w:val="18"/>
                <w:szCs w:val="18"/>
              </w:rPr>
              <w:t>4,0</w:t>
            </w:r>
          </w:p>
        </w:tc>
      </w:tr>
      <w:tr w:rsidR="001C0C67" w:rsidRPr="00B4678B" w14:paraId="0D97B8F1" w14:textId="77777777" w:rsidTr="001C0C67">
        <w:trPr>
          <w:trHeight w:val="70"/>
        </w:trPr>
        <w:tc>
          <w:tcPr>
            <w:tcW w:w="505" w:type="dxa"/>
            <w:tcBorders>
              <w:top w:val="single" w:sz="4" w:space="0" w:color="auto"/>
              <w:right w:val="single" w:sz="4" w:space="0" w:color="auto"/>
            </w:tcBorders>
          </w:tcPr>
          <w:p w14:paraId="3F5F1645" w14:textId="77777777" w:rsidR="001C0C67" w:rsidRPr="00B4678B" w:rsidRDefault="001C0C67" w:rsidP="001C0C67">
            <w:pPr>
              <w:spacing w:after="0"/>
              <w:jc w:val="both"/>
              <w:rPr>
                <w:sz w:val="18"/>
                <w:szCs w:val="18"/>
              </w:rPr>
            </w:pPr>
          </w:p>
        </w:tc>
        <w:tc>
          <w:tcPr>
            <w:tcW w:w="3606" w:type="dxa"/>
            <w:tcBorders>
              <w:top w:val="single" w:sz="4" w:space="0" w:color="auto"/>
              <w:left w:val="single" w:sz="4" w:space="0" w:color="auto"/>
            </w:tcBorders>
          </w:tcPr>
          <w:p w14:paraId="3DE63AD2" w14:textId="77777777" w:rsidR="001C0C67" w:rsidRPr="00B4678B" w:rsidRDefault="001C0C67" w:rsidP="001C0C67">
            <w:pPr>
              <w:spacing w:after="0"/>
              <w:rPr>
                <w:sz w:val="18"/>
                <w:szCs w:val="18"/>
              </w:rPr>
            </w:pPr>
            <w:r w:rsidRPr="00B4678B">
              <w:rPr>
                <w:sz w:val="18"/>
                <w:szCs w:val="18"/>
              </w:rPr>
              <w:t>Итого:</w:t>
            </w:r>
          </w:p>
        </w:tc>
        <w:tc>
          <w:tcPr>
            <w:tcW w:w="2693" w:type="dxa"/>
            <w:gridSpan w:val="2"/>
            <w:tcBorders>
              <w:top w:val="single" w:sz="4" w:space="0" w:color="auto"/>
            </w:tcBorders>
          </w:tcPr>
          <w:p w14:paraId="446B5764" w14:textId="77777777" w:rsidR="001C0C67" w:rsidRPr="00B4678B" w:rsidRDefault="001C0C67" w:rsidP="001C0C67">
            <w:pPr>
              <w:spacing w:after="0"/>
              <w:rPr>
                <w:sz w:val="18"/>
                <w:szCs w:val="18"/>
              </w:rPr>
            </w:pPr>
            <w:r w:rsidRPr="00B4678B">
              <w:rPr>
                <w:sz w:val="18"/>
                <w:szCs w:val="18"/>
              </w:rPr>
              <w:t>157,0</w:t>
            </w:r>
          </w:p>
        </w:tc>
        <w:tc>
          <w:tcPr>
            <w:tcW w:w="817" w:type="dxa"/>
            <w:tcBorders>
              <w:top w:val="single" w:sz="4" w:space="0" w:color="auto"/>
              <w:right w:val="single" w:sz="4" w:space="0" w:color="auto"/>
            </w:tcBorders>
          </w:tcPr>
          <w:p w14:paraId="65046DA5" w14:textId="77777777" w:rsidR="001C0C67" w:rsidRPr="00B4678B" w:rsidRDefault="001C0C67" w:rsidP="001C0C67">
            <w:pPr>
              <w:spacing w:after="0"/>
              <w:jc w:val="both"/>
              <w:rPr>
                <w:sz w:val="18"/>
                <w:szCs w:val="18"/>
              </w:rPr>
            </w:pPr>
            <w:r w:rsidRPr="00B4678B">
              <w:rPr>
                <w:sz w:val="18"/>
                <w:szCs w:val="18"/>
              </w:rPr>
              <w:t>2</w:t>
            </w:r>
          </w:p>
        </w:tc>
        <w:tc>
          <w:tcPr>
            <w:tcW w:w="425" w:type="dxa"/>
            <w:tcBorders>
              <w:top w:val="single" w:sz="4" w:space="0" w:color="auto"/>
              <w:right w:val="single" w:sz="4" w:space="0" w:color="auto"/>
            </w:tcBorders>
          </w:tcPr>
          <w:p w14:paraId="75EF365E" w14:textId="77777777" w:rsidR="001C0C67" w:rsidRPr="00B4678B" w:rsidRDefault="001C0C67" w:rsidP="001C0C67">
            <w:pPr>
              <w:spacing w:after="0"/>
              <w:jc w:val="both"/>
              <w:rPr>
                <w:sz w:val="18"/>
                <w:szCs w:val="18"/>
              </w:rPr>
            </w:pPr>
            <w:r w:rsidRPr="00B4678B">
              <w:rPr>
                <w:sz w:val="18"/>
                <w:szCs w:val="18"/>
              </w:rPr>
              <w:t>-</w:t>
            </w:r>
          </w:p>
        </w:tc>
        <w:tc>
          <w:tcPr>
            <w:tcW w:w="625" w:type="dxa"/>
            <w:tcBorders>
              <w:top w:val="single" w:sz="4" w:space="0" w:color="auto"/>
              <w:left w:val="single" w:sz="4" w:space="0" w:color="auto"/>
            </w:tcBorders>
          </w:tcPr>
          <w:p w14:paraId="7505B5C5" w14:textId="77777777" w:rsidR="001C0C67" w:rsidRPr="00B4678B" w:rsidRDefault="001C0C67" w:rsidP="001C0C67">
            <w:pPr>
              <w:spacing w:after="0"/>
              <w:jc w:val="both"/>
              <w:rPr>
                <w:sz w:val="18"/>
                <w:szCs w:val="18"/>
              </w:rPr>
            </w:pPr>
            <w:r w:rsidRPr="00B4678B">
              <w:rPr>
                <w:sz w:val="18"/>
                <w:szCs w:val="18"/>
              </w:rPr>
              <w:t>68,0</w:t>
            </w:r>
          </w:p>
        </w:tc>
        <w:tc>
          <w:tcPr>
            <w:tcW w:w="745" w:type="dxa"/>
            <w:tcBorders>
              <w:top w:val="single" w:sz="4" w:space="0" w:color="auto"/>
            </w:tcBorders>
          </w:tcPr>
          <w:p w14:paraId="771B500F" w14:textId="77777777" w:rsidR="001C0C67" w:rsidRPr="00B4678B" w:rsidRDefault="001C0C67" w:rsidP="001C0C67">
            <w:pPr>
              <w:spacing w:after="0"/>
              <w:jc w:val="both"/>
              <w:rPr>
                <w:sz w:val="18"/>
                <w:szCs w:val="18"/>
              </w:rPr>
            </w:pPr>
            <w:r w:rsidRPr="00B4678B">
              <w:rPr>
                <w:sz w:val="18"/>
                <w:szCs w:val="18"/>
              </w:rPr>
              <w:t>66,0</w:t>
            </w:r>
          </w:p>
        </w:tc>
        <w:tc>
          <w:tcPr>
            <w:tcW w:w="745" w:type="dxa"/>
            <w:tcBorders>
              <w:top w:val="single" w:sz="4" w:space="0" w:color="auto"/>
            </w:tcBorders>
          </w:tcPr>
          <w:p w14:paraId="6DDB3546" w14:textId="77777777" w:rsidR="001C0C67" w:rsidRPr="00B4678B" w:rsidRDefault="001C0C67" w:rsidP="001C0C67">
            <w:pPr>
              <w:spacing w:after="0"/>
              <w:jc w:val="both"/>
              <w:rPr>
                <w:sz w:val="18"/>
                <w:szCs w:val="18"/>
              </w:rPr>
            </w:pPr>
            <w:r w:rsidRPr="00B4678B">
              <w:rPr>
                <w:sz w:val="18"/>
                <w:szCs w:val="18"/>
              </w:rPr>
              <w:t>21,0</w:t>
            </w:r>
          </w:p>
        </w:tc>
      </w:tr>
    </w:tbl>
    <w:p w14:paraId="5CFD95C8" w14:textId="77777777"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33FC9B75" w14:textId="7CE4AE58"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38D2AA06" w14:textId="04D18C70"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bookmarkStart w:id="4" w:name="_GoBack"/>
      <w:bookmarkEnd w:id="4"/>
    </w:p>
    <w:p w14:paraId="76055982" w14:textId="4647D29A"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4C6739E2" w14:textId="2F246812"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22B953A2" w14:textId="3ACA2034"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77424720" w14:textId="44AF8778"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1CECCF5A" w14:textId="43DB717C"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549D67F4" w14:textId="35A9E78A"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52246230" w14:textId="58D7A919" w:rsidR="001C0C67" w:rsidRPr="00B4678B" w:rsidRDefault="001C0C67" w:rsidP="00632384">
      <w:pPr>
        <w:pStyle w:val="4b"/>
        <w:shd w:val="clear" w:color="auto" w:fill="auto"/>
        <w:spacing w:before="0" w:after="0" w:line="240" w:lineRule="auto"/>
        <w:ind w:firstLine="0"/>
        <w:jc w:val="both"/>
        <w:rPr>
          <w:rFonts w:ascii="Arial" w:hAnsi="Arial" w:cs="Arial"/>
          <w:sz w:val="18"/>
          <w:szCs w:val="18"/>
        </w:rPr>
      </w:pPr>
    </w:p>
    <w:p w14:paraId="647EFFDE" w14:textId="772AD50A" w:rsidR="001C0C67" w:rsidRDefault="001C0C67" w:rsidP="00632384">
      <w:pPr>
        <w:pStyle w:val="4b"/>
        <w:shd w:val="clear" w:color="auto" w:fill="auto"/>
        <w:spacing w:before="0" w:after="0" w:line="240" w:lineRule="auto"/>
        <w:ind w:firstLine="0"/>
        <w:jc w:val="both"/>
        <w:rPr>
          <w:rFonts w:ascii="Arial" w:hAnsi="Arial" w:cs="Arial"/>
          <w:sz w:val="18"/>
          <w:szCs w:val="18"/>
        </w:rPr>
      </w:pPr>
    </w:p>
    <w:p w14:paraId="413BE854" w14:textId="324CB68F" w:rsidR="001C0C67" w:rsidRDefault="001C0C67" w:rsidP="00632384">
      <w:pPr>
        <w:pStyle w:val="4b"/>
        <w:shd w:val="clear" w:color="auto" w:fill="auto"/>
        <w:spacing w:before="0" w:after="0" w:line="240" w:lineRule="auto"/>
        <w:ind w:firstLine="0"/>
        <w:jc w:val="both"/>
        <w:rPr>
          <w:rFonts w:ascii="Arial" w:hAnsi="Arial" w:cs="Arial"/>
          <w:sz w:val="18"/>
          <w:szCs w:val="18"/>
        </w:rPr>
      </w:pPr>
    </w:p>
    <w:p w14:paraId="44044FD6" w14:textId="77777777" w:rsidR="001C0C67" w:rsidRPr="001C0C67" w:rsidRDefault="001C0C67" w:rsidP="00632384">
      <w:pPr>
        <w:pStyle w:val="4b"/>
        <w:shd w:val="clear" w:color="auto" w:fill="auto"/>
        <w:spacing w:before="0" w:after="0" w:line="240" w:lineRule="auto"/>
        <w:ind w:firstLine="0"/>
        <w:jc w:val="both"/>
        <w:rPr>
          <w:rFonts w:ascii="Arial" w:hAnsi="Arial" w:cs="Arial"/>
          <w:sz w:val="18"/>
          <w:szCs w:val="18"/>
        </w:rPr>
      </w:pPr>
    </w:p>
    <w:p w14:paraId="448C9AF6" w14:textId="77777777" w:rsidR="00B4678B" w:rsidRPr="00B4678B" w:rsidRDefault="00B4678B" w:rsidP="00B4678B">
      <w:pPr>
        <w:shd w:val="clear" w:color="auto" w:fill="FFFFFF"/>
        <w:spacing w:after="0" w:line="240" w:lineRule="atLeast"/>
        <w:jc w:val="center"/>
        <w:textAlignment w:val="baseline"/>
        <w:outlineLvl w:val="0"/>
        <w:rPr>
          <w:rFonts w:ascii="Courier New" w:eastAsia="Times New Roman" w:hAnsi="Courier New" w:cs="Courier New"/>
          <w:b/>
          <w:color w:val="333333"/>
          <w:kern w:val="36"/>
          <w:sz w:val="16"/>
          <w:szCs w:val="16"/>
          <w:u w:val="single"/>
          <w:lang w:eastAsia="ru-RU"/>
        </w:rPr>
      </w:pPr>
      <w:r w:rsidRPr="00B4678B">
        <w:rPr>
          <w:rFonts w:ascii="Courier New" w:eastAsia="Times New Roman" w:hAnsi="Courier New" w:cs="Courier New"/>
          <w:b/>
          <w:color w:val="333333"/>
          <w:kern w:val="36"/>
          <w:sz w:val="16"/>
          <w:szCs w:val="16"/>
          <w:u w:val="single"/>
          <w:lang w:eastAsia="ru-RU"/>
        </w:rPr>
        <w:lastRenderedPageBreak/>
        <w:t>ОБЪЯВЛЕНИЕ</w:t>
      </w:r>
    </w:p>
    <w:p w14:paraId="6121A456" w14:textId="77777777" w:rsidR="00B4678B" w:rsidRPr="00B4678B" w:rsidRDefault="00B4678B" w:rsidP="00B4678B">
      <w:pPr>
        <w:shd w:val="clear" w:color="auto" w:fill="FFFFFF"/>
        <w:spacing w:after="0" w:line="240" w:lineRule="atLeast"/>
        <w:jc w:val="center"/>
        <w:textAlignment w:val="baseline"/>
        <w:outlineLvl w:val="0"/>
        <w:rPr>
          <w:rFonts w:ascii="Courier New" w:eastAsia="Times New Roman" w:hAnsi="Courier New" w:cs="Courier New"/>
          <w:b/>
          <w:color w:val="333333"/>
          <w:kern w:val="36"/>
          <w:sz w:val="16"/>
          <w:szCs w:val="16"/>
          <w:lang w:eastAsia="ru-RU"/>
        </w:rPr>
      </w:pPr>
      <w:r w:rsidRPr="00B4678B">
        <w:rPr>
          <w:rFonts w:ascii="Courier New" w:eastAsia="Times New Roman" w:hAnsi="Courier New" w:cs="Courier New"/>
          <w:b/>
          <w:color w:val="333333"/>
          <w:kern w:val="36"/>
          <w:sz w:val="16"/>
          <w:szCs w:val="16"/>
          <w:lang w:eastAsia="ru-RU"/>
        </w:rPr>
        <w:t>о выявлении объекта бесхозяйного недвижимого имущества</w:t>
      </w:r>
    </w:p>
    <w:p w14:paraId="62AA5055" w14:textId="77777777" w:rsidR="00B4678B" w:rsidRPr="00B4678B" w:rsidRDefault="00B4678B" w:rsidP="00B4678B">
      <w:pPr>
        <w:shd w:val="clear" w:color="auto" w:fill="FFFFFF"/>
        <w:spacing w:after="0" w:line="240" w:lineRule="atLeast"/>
        <w:jc w:val="center"/>
        <w:textAlignment w:val="baseline"/>
        <w:outlineLvl w:val="0"/>
        <w:rPr>
          <w:rFonts w:ascii="Courier New" w:eastAsia="Times New Roman" w:hAnsi="Courier New" w:cs="Courier New"/>
          <w:b/>
          <w:color w:val="333333"/>
          <w:kern w:val="36"/>
          <w:sz w:val="16"/>
          <w:szCs w:val="16"/>
          <w:lang w:eastAsia="ru-RU"/>
        </w:rPr>
      </w:pPr>
      <w:r w:rsidRPr="00B4678B">
        <w:rPr>
          <w:rFonts w:ascii="Courier New" w:eastAsia="Times New Roman" w:hAnsi="Courier New" w:cs="Courier New"/>
          <w:b/>
          <w:color w:val="333333"/>
          <w:kern w:val="36"/>
          <w:sz w:val="16"/>
          <w:szCs w:val="16"/>
          <w:lang w:eastAsia="ru-RU"/>
        </w:rPr>
        <w:t>от 06.05.2020г.</w:t>
      </w:r>
    </w:p>
    <w:p w14:paraId="3AD8A598" w14:textId="77777777" w:rsidR="00B4678B" w:rsidRPr="00B4678B" w:rsidRDefault="00B4678B" w:rsidP="00B4678B">
      <w:pPr>
        <w:shd w:val="clear" w:color="auto" w:fill="FFFFFF"/>
        <w:spacing w:after="0" w:line="240" w:lineRule="atLeast"/>
        <w:jc w:val="center"/>
        <w:textAlignment w:val="baseline"/>
        <w:outlineLvl w:val="2"/>
        <w:rPr>
          <w:rFonts w:ascii="Courier New" w:eastAsia="Times New Roman" w:hAnsi="Courier New" w:cs="Courier New"/>
          <w:b/>
          <w:color w:val="333333"/>
          <w:sz w:val="16"/>
          <w:szCs w:val="16"/>
          <w:lang w:eastAsia="ru-RU"/>
        </w:rPr>
      </w:pPr>
    </w:p>
    <w:p w14:paraId="24559475" w14:textId="77777777" w:rsidR="00B4678B" w:rsidRPr="00B4678B" w:rsidRDefault="00B4678B" w:rsidP="00B4678B">
      <w:pPr>
        <w:shd w:val="clear" w:color="auto" w:fill="FFFFFF"/>
        <w:spacing w:after="0" w:line="360" w:lineRule="auto"/>
        <w:jc w:val="both"/>
        <w:textAlignment w:val="baseline"/>
        <w:rPr>
          <w:rFonts w:ascii="Courier New" w:eastAsia="Times New Roman" w:hAnsi="Courier New" w:cs="Courier New"/>
          <w:b/>
          <w:color w:val="666666"/>
          <w:sz w:val="16"/>
          <w:szCs w:val="16"/>
          <w:lang w:eastAsia="ru-RU"/>
        </w:rPr>
      </w:pPr>
      <w:r w:rsidRPr="00B4678B">
        <w:rPr>
          <w:rFonts w:ascii="Courier New" w:eastAsia="Times New Roman" w:hAnsi="Courier New" w:cs="Courier New"/>
          <w:b/>
          <w:color w:val="666666"/>
          <w:sz w:val="16"/>
          <w:szCs w:val="16"/>
          <w:lang w:eastAsia="ru-RU"/>
        </w:rPr>
        <w:t xml:space="preserve">   Администрация муниципального образования «Гаханы» Баяндаевского  района Иркутской области  информирует о выявлении объекта  бесхозяйного недвижимого имущества.</w:t>
      </w:r>
    </w:p>
    <w:p w14:paraId="022D16FD" w14:textId="77777777" w:rsidR="00B4678B" w:rsidRPr="00B4678B" w:rsidRDefault="00B4678B" w:rsidP="00B4678B">
      <w:pPr>
        <w:shd w:val="clear" w:color="auto" w:fill="FFFFFF"/>
        <w:spacing w:after="0" w:line="360" w:lineRule="auto"/>
        <w:jc w:val="both"/>
        <w:textAlignment w:val="baseline"/>
        <w:rPr>
          <w:rFonts w:ascii="Courier New" w:eastAsia="Times New Roman" w:hAnsi="Courier New" w:cs="Courier New"/>
          <w:b/>
          <w:color w:val="666666"/>
          <w:sz w:val="16"/>
          <w:szCs w:val="16"/>
          <w:lang w:eastAsia="ru-RU"/>
        </w:rPr>
      </w:pPr>
      <w:r w:rsidRPr="00B4678B">
        <w:rPr>
          <w:rFonts w:ascii="Courier New" w:eastAsia="Times New Roman" w:hAnsi="Courier New" w:cs="Courier New"/>
          <w:b/>
          <w:color w:val="666666"/>
          <w:sz w:val="16"/>
          <w:szCs w:val="16"/>
          <w:lang w:eastAsia="ru-RU"/>
        </w:rPr>
        <w:t>Наименование:</w:t>
      </w:r>
    </w:p>
    <w:p w14:paraId="16D78A28" w14:textId="77777777" w:rsidR="00B4678B" w:rsidRPr="00B4678B" w:rsidRDefault="00B4678B" w:rsidP="00B4678B">
      <w:pPr>
        <w:pStyle w:val="af1"/>
        <w:spacing w:after="0" w:line="360" w:lineRule="auto"/>
        <w:jc w:val="both"/>
        <w:rPr>
          <w:rFonts w:ascii="Courier New" w:hAnsi="Courier New" w:cs="Courier New"/>
          <w:b/>
          <w:sz w:val="16"/>
          <w:szCs w:val="16"/>
        </w:rPr>
      </w:pPr>
      <w:r w:rsidRPr="00B4678B">
        <w:rPr>
          <w:rFonts w:ascii="Courier New" w:hAnsi="Courier New" w:cs="Courier New"/>
          <w:b/>
          <w:sz w:val="16"/>
          <w:szCs w:val="16"/>
        </w:rPr>
        <w:t>-буровая скважина на воду №3840, расположенная по адресу: Иркутская область, Баяндаевский район, д. Бадагуй, ул. Школьная,28, на земельном участке с кадастровым номером 85:02:020101:248;</w:t>
      </w:r>
    </w:p>
    <w:p w14:paraId="65DBD462" w14:textId="77777777" w:rsidR="00B4678B" w:rsidRPr="00B4678B" w:rsidRDefault="00B4678B" w:rsidP="00B4678B">
      <w:pPr>
        <w:pStyle w:val="af1"/>
        <w:spacing w:after="0" w:line="360" w:lineRule="auto"/>
        <w:jc w:val="both"/>
        <w:rPr>
          <w:rFonts w:ascii="Courier New" w:hAnsi="Courier New" w:cs="Courier New"/>
          <w:b/>
          <w:sz w:val="16"/>
          <w:szCs w:val="16"/>
        </w:rPr>
      </w:pPr>
      <w:r w:rsidRPr="00B4678B">
        <w:rPr>
          <w:rFonts w:ascii="Courier New" w:hAnsi="Courier New" w:cs="Courier New"/>
          <w:b/>
          <w:sz w:val="16"/>
          <w:szCs w:val="16"/>
        </w:rPr>
        <w:t xml:space="preserve">- буровая скважина на воду №3657, расположенная по адресу: Иркутская область, Баяндаевский район, д.Идыгей,  ул. Бутунаева,4, на земельном участке с кадастровым номером 85:02:020604:99; </w:t>
      </w:r>
    </w:p>
    <w:p w14:paraId="3D6F98C1" w14:textId="77777777" w:rsidR="00B4678B" w:rsidRPr="00B4678B" w:rsidRDefault="00B4678B" w:rsidP="00B4678B">
      <w:pPr>
        <w:pStyle w:val="af1"/>
        <w:spacing w:after="0" w:line="360" w:lineRule="auto"/>
        <w:jc w:val="both"/>
        <w:rPr>
          <w:rFonts w:ascii="Courier New" w:hAnsi="Courier New" w:cs="Courier New"/>
          <w:b/>
          <w:sz w:val="16"/>
          <w:szCs w:val="16"/>
        </w:rPr>
      </w:pPr>
      <w:r w:rsidRPr="00B4678B">
        <w:rPr>
          <w:rFonts w:ascii="Courier New" w:hAnsi="Courier New" w:cs="Courier New"/>
          <w:b/>
          <w:sz w:val="16"/>
          <w:szCs w:val="16"/>
        </w:rPr>
        <w:t>- буровая скважина на воду № 4602(3), расположенная по адресу: Иркутская область, Баяндаевский район, д. Молой, ул. Северная,7, на земельном участке с кадастровым номером 85:02:020201:98;</w:t>
      </w:r>
    </w:p>
    <w:p w14:paraId="7D440631" w14:textId="77777777" w:rsidR="00B4678B" w:rsidRPr="00B4678B" w:rsidRDefault="00B4678B" w:rsidP="00B4678B">
      <w:pPr>
        <w:pStyle w:val="af1"/>
        <w:spacing w:after="0" w:line="360" w:lineRule="auto"/>
        <w:jc w:val="both"/>
        <w:rPr>
          <w:rFonts w:ascii="Courier New" w:hAnsi="Courier New" w:cs="Courier New"/>
          <w:b/>
          <w:sz w:val="16"/>
          <w:szCs w:val="16"/>
        </w:rPr>
      </w:pPr>
      <w:r w:rsidRPr="00B4678B">
        <w:rPr>
          <w:rFonts w:ascii="Courier New" w:hAnsi="Courier New" w:cs="Courier New"/>
          <w:b/>
          <w:sz w:val="16"/>
          <w:szCs w:val="16"/>
        </w:rPr>
        <w:t xml:space="preserve">- буровая скважина на воду № 4602(5), расположенная по адресу: Иркутская область, Баяндаевский район, д. Бадагуй, ул. Молодежная,9, на земельном участке с кадастровым номером 85:02:020607:127 </w:t>
      </w:r>
    </w:p>
    <w:p w14:paraId="35AE7D16" w14:textId="77777777" w:rsidR="00B4678B" w:rsidRPr="00B4678B" w:rsidRDefault="00B4678B" w:rsidP="00B4678B">
      <w:pPr>
        <w:pStyle w:val="af1"/>
        <w:spacing w:after="0" w:line="360" w:lineRule="auto"/>
        <w:jc w:val="both"/>
        <w:rPr>
          <w:rFonts w:ascii="Courier New" w:hAnsi="Courier New" w:cs="Courier New"/>
          <w:b/>
          <w:sz w:val="16"/>
          <w:szCs w:val="16"/>
        </w:rPr>
      </w:pPr>
    </w:p>
    <w:p w14:paraId="0201956E" w14:textId="77777777" w:rsidR="00B4678B" w:rsidRPr="00B4678B" w:rsidRDefault="00B4678B" w:rsidP="00B4678B">
      <w:pPr>
        <w:shd w:val="clear" w:color="auto" w:fill="FFFFFF"/>
        <w:spacing w:after="0" w:line="360" w:lineRule="auto"/>
        <w:jc w:val="both"/>
        <w:textAlignment w:val="baseline"/>
        <w:rPr>
          <w:rFonts w:ascii="Courier New" w:eastAsia="Times New Roman" w:hAnsi="Courier New" w:cs="Courier New"/>
          <w:b/>
          <w:color w:val="666666"/>
          <w:sz w:val="16"/>
          <w:szCs w:val="16"/>
          <w:lang w:eastAsia="ru-RU"/>
        </w:rPr>
      </w:pPr>
      <w:r w:rsidRPr="00B4678B">
        <w:rPr>
          <w:rFonts w:ascii="Courier New" w:eastAsia="Times New Roman" w:hAnsi="Courier New" w:cs="Courier New"/>
          <w:b/>
          <w:color w:val="666666"/>
          <w:sz w:val="16"/>
          <w:szCs w:val="16"/>
          <w:lang w:eastAsia="ru-RU"/>
        </w:rPr>
        <w:t xml:space="preserve">   Граждане и юридические  лица, считающие себя собственниками или правообладателями указанных  объектов  недвижимого имущества, могут  предъявить свои права на него путем обращения в администрацию, с копиями правоустанавливающих документов по адресу: Иркутская область, Баяндаевский район, д. Бадагуй, ул. Трактовая,3  тел: 89647367848 e-mail: </w:t>
      </w:r>
      <w:hyperlink r:id="rId18" w:history="1">
        <w:r w:rsidRPr="00B4678B">
          <w:rPr>
            <w:rStyle w:val="afc"/>
            <w:rFonts w:ascii="Courier New" w:eastAsia="Times New Roman" w:hAnsi="Courier New" w:cs="Courier New"/>
            <w:b/>
            <w:sz w:val="16"/>
            <w:szCs w:val="16"/>
            <w:lang w:val="en-US" w:eastAsia="ru-RU"/>
          </w:rPr>
          <w:t>mogahan</w:t>
        </w:r>
        <w:r w:rsidRPr="00B4678B">
          <w:rPr>
            <w:rStyle w:val="afc"/>
            <w:rFonts w:ascii="Courier New" w:eastAsia="Times New Roman" w:hAnsi="Courier New" w:cs="Courier New"/>
            <w:b/>
            <w:sz w:val="16"/>
            <w:szCs w:val="16"/>
            <w:lang w:eastAsia="ru-RU"/>
          </w:rPr>
          <w:t>@</w:t>
        </w:r>
        <w:r w:rsidRPr="00B4678B">
          <w:rPr>
            <w:rStyle w:val="afc"/>
            <w:rFonts w:ascii="Courier New" w:eastAsia="Times New Roman" w:hAnsi="Courier New" w:cs="Courier New"/>
            <w:b/>
            <w:sz w:val="16"/>
            <w:szCs w:val="16"/>
            <w:lang w:val="en-US" w:eastAsia="ru-RU"/>
          </w:rPr>
          <w:t>mail</w:t>
        </w:r>
        <w:r w:rsidRPr="00B4678B">
          <w:rPr>
            <w:rStyle w:val="afc"/>
            <w:rFonts w:ascii="Courier New" w:eastAsia="Times New Roman" w:hAnsi="Courier New" w:cs="Courier New"/>
            <w:b/>
            <w:sz w:val="16"/>
            <w:szCs w:val="16"/>
            <w:lang w:eastAsia="ru-RU"/>
          </w:rPr>
          <w:t>.</w:t>
        </w:r>
        <w:r w:rsidRPr="00B4678B">
          <w:rPr>
            <w:rStyle w:val="afc"/>
            <w:rFonts w:ascii="Courier New" w:eastAsia="Times New Roman" w:hAnsi="Courier New" w:cs="Courier New"/>
            <w:b/>
            <w:sz w:val="16"/>
            <w:szCs w:val="16"/>
            <w:lang w:val="en-US" w:eastAsia="ru-RU"/>
          </w:rPr>
          <w:t>ru</w:t>
        </w:r>
      </w:hyperlink>
      <w:r w:rsidRPr="00B4678B">
        <w:rPr>
          <w:rFonts w:ascii="Courier New" w:eastAsia="Times New Roman" w:hAnsi="Courier New" w:cs="Courier New"/>
          <w:b/>
          <w:color w:val="666666"/>
          <w:sz w:val="16"/>
          <w:szCs w:val="16"/>
          <w:lang w:eastAsia="ru-RU"/>
        </w:rPr>
        <w:t xml:space="preserve">. </w:t>
      </w:r>
    </w:p>
    <w:p w14:paraId="11CE47AC" w14:textId="77777777" w:rsidR="00B4678B" w:rsidRPr="00B4678B" w:rsidRDefault="00B4678B" w:rsidP="00B4678B">
      <w:pPr>
        <w:shd w:val="clear" w:color="auto" w:fill="FFFFFF"/>
        <w:spacing w:after="0" w:line="360" w:lineRule="auto"/>
        <w:jc w:val="both"/>
        <w:textAlignment w:val="baseline"/>
        <w:rPr>
          <w:rFonts w:ascii="Courier New" w:eastAsia="Times New Roman" w:hAnsi="Courier New" w:cs="Courier New"/>
          <w:b/>
          <w:color w:val="666666"/>
          <w:sz w:val="16"/>
          <w:szCs w:val="16"/>
          <w:lang w:eastAsia="ru-RU"/>
        </w:rPr>
      </w:pPr>
    </w:p>
    <w:p w14:paraId="2E9ED2D4" w14:textId="2D89E719" w:rsidR="00B4678B" w:rsidRPr="00B4678B" w:rsidRDefault="00B4678B" w:rsidP="00B4678B">
      <w:pPr>
        <w:shd w:val="clear" w:color="auto" w:fill="FFFFFF"/>
        <w:spacing w:after="0" w:line="360" w:lineRule="auto"/>
        <w:jc w:val="both"/>
        <w:textAlignment w:val="baseline"/>
        <w:rPr>
          <w:rFonts w:ascii="Courier New" w:eastAsia="Times New Roman" w:hAnsi="Courier New" w:cs="Courier New"/>
          <w:b/>
          <w:color w:val="666666"/>
          <w:sz w:val="16"/>
          <w:szCs w:val="16"/>
          <w:lang w:eastAsia="ru-RU"/>
        </w:rPr>
      </w:pPr>
      <w:r w:rsidRPr="00B4678B">
        <w:rPr>
          <w:rFonts w:ascii="Courier New" w:eastAsia="Times New Roman" w:hAnsi="Courier New" w:cs="Courier New"/>
          <w:b/>
          <w:color w:val="666666"/>
          <w:sz w:val="16"/>
          <w:szCs w:val="16"/>
          <w:lang w:eastAsia="ru-RU"/>
        </w:rPr>
        <w:t xml:space="preserve">   По истечении 30 дней со дня опубликования настоящего объявления в печатном издании «Гаханский Вестник» и на официальном сайте МО «Гаханы», объект недвижимого имущества будет поставлен на учет в органе, осуществляющем государственную регистрацию прав на недвижимое имущество и сделок с ним, в качестве бесхозяйной вещи.</w:t>
      </w:r>
    </w:p>
    <w:p w14:paraId="20F9093C" w14:textId="77777777" w:rsidR="00B4678B" w:rsidRDefault="00B4678B" w:rsidP="00632384">
      <w:pPr>
        <w:tabs>
          <w:tab w:val="left" w:pos="1650"/>
        </w:tabs>
        <w:spacing w:after="0"/>
        <w:jc w:val="center"/>
      </w:pPr>
    </w:p>
    <w:p w14:paraId="768552F4" w14:textId="1E0AD779" w:rsidR="00632384" w:rsidRPr="00B4678B" w:rsidRDefault="00632384" w:rsidP="00632384">
      <w:pPr>
        <w:tabs>
          <w:tab w:val="left" w:pos="1650"/>
        </w:tabs>
        <w:spacing w:after="0"/>
        <w:jc w:val="center"/>
        <w:rPr>
          <w:rFonts w:ascii="Times New Roman" w:hAnsi="Times New Roman" w:cs="Times New Roman"/>
          <w:sz w:val="48"/>
          <w:szCs w:val="48"/>
          <w:u w:val="single"/>
        </w:rPr>
      </w:pPr>
      <w:r w:rsidRPr="00B4678B">
        <w:rPr>
          <w:rFonts w:ascii="Times New Roman" w:hAnsi="Times New Roman" w:cs="Times New Roman"/>
          <w:sz w:val="48"/>
          <w:szCs w:val="48"/>
          <w:u w:val="single"/>
        </w:rPr>
        <w:t>9 мая прошел в новом формате</w:t>
      </w:r>
    </w:p>
    <w:p w14:paraId="73CC5811" w14:textId="77777777" w:rsidR="00632384" w:rsidRPr="00B4678B" w:rsidRDefault="00632384" w:rsidP="00632384">
      <w:pPr>
        <w:tabs>
          <w:tab w:val="left" w:pos="1650"/>
        </w:tabs>
        <w:spacing w:after="0" w:line="240" w:lineRule="auto"/>
        <w:jc w:val="both"/>
        <w:rPr>
          <w:rFonts w:ascii="Times New Roman" w:hAnsi="Times New Roman" w:cs="Times New Roman"/>
        </w:rPr>
      </w:pPr>
      <w:r w:rsidRPr="00B4678B">
        <w:rPr>
          <w:rFonts w:ascii="Times New Roman" w:hAnsi="Times New Roman" w:cs="Times New Roman"/>
        </w:rPr>
        <w:t xml:space="preserve">     Впервые в этом году 9 мая прошел в новом формате, хотя празднование 75-летия со дня Великой Победы мы представляли совсем иначе.</w:t>
      </w:r>
    </w:p>
    <w:p w14:paraId="015B8714" w14:textId="77777777" w:rsidR="00632384" w:rsidRPr="00B4678B" w:rsidRDefault="00632384" w:rsidP="00632384">
      <w:pPr>
        <w:tabs>
          <w:tab w:val="left" w:pos="1650"/>
        </w:tabs>
        <w:spacing w:after="0" w:line="240" w:lineRule="auto"/>
        <w:jc w:val="both"/>
        <w:rPr>
          <w:rFonts w:ascii="Times New Roman" w:hAnsi="Times New Roman" w:cs="Times New Roman"/>
        </w:rPr>
      </w:pPr>
      <w:r w:rsidRPr="00B4678B">
        <w:rPr>
          <w:rFonts w:ascii="Times New Roman" w:hAnsi="Times New Roman" w:cs="Times New Roman"/>
        </w:rPr>
        <w:t xml:space="preserve">   Без привлечения жителей по сложившейся традиции в этот день возложили гирлянду, венки к обелиску «Никто не забыт, ничто не забыто». Поздравления для ветеранов войны, детей войны, тружеников тыла прозвучали от главы МО «Гаханы» Н.П. Булгатовой, председателя думы МО «Гаханы» Ю.Г. Михайлова, представителя Баяндаевского района Танганова А.А. </w:t>
      </w:r>
    </w:p>
    <w:p w14:paraId="2F59CA55" w14:textId="1B7FB5B1" w:rsidR="00632384" w:rsidRPr="00B4678B" w:rsidRDefault="00632384" w:rsidP="00632384">
      <w:pPr>
        <w:tabs>
          <w:tab w:val="left" w:pos="1650"/>
        </w:tabs>
        <w:spacing w:after="0" w:line="240" w:lineRule="auto"/>
        <w:jc w:val="both"/>
        <w:rPr>
          <w:rFonts w:ascii="Times New Roman" w:hAnsi="Times New Roman" w:cs="Times New Roman"/>
        </w:rPr>
      </w:pPr>
      <w:r w:rsidRPr="00B4678B">
        <w:rPr>
          <w:rFonts w:ascii="Times New Roman" w:hAnsi="Times New Roman" w:cs="Times New Roman"/>
        </w:rPr>
        <w:t xml:space="preserve">      12:00 приняли участие в акции «Окно Победы» прозвучали песни «Катюша», «День Победы». Весь день звучали песни военных лет. Праздничное мероприятие прошло в онлайн-формате, в том числе торжественный митинг и праздничный концерт. </w:t>
      </w:r>
    </w:p>
    <w:p w14:paraId="0D6A129B" w14:textId="77777777" w:rsidR="001C0C67" w:rsidRPr="00B4678B" w:rsidRDefault="001C0C67" w:rsidP="00632384">
      <w:pPr>
        <w:tabs>
          <w:tab w:val="left" w:pos="1650"/>
        </w:tabs>
        <w:spacing w:after="0" w:line="240" w:lineRule="auto"/>
        <w:jc w:val="both"/>
        <w:rPr>
          <w:rFonts w:ascii="Times New Roman" w:hAnsi="Times New Roman" w:cs="Times New Roman"/>
        </w:rPr>
      </w:pPr>
    </w:p>
    <w:tbl>
      <w:tblPr>
        <w:tblStyle w:val="af5"/>
        <w:tblpPr w:leftFromText="180" w:rightFromText="180" w:vertAnchor="text" w:horzAnchor="margin" w:tblpY="4643"/>
        <w:tblW w:w="0" w:type="auto"/>
        <w:tblLook w:val="04A0" w:firstRow="1" w:lastRow="0" w:firstColumn="1" w:lastColumn="0" w:noHBand="0" w:noVBand="1"/>
      </w:tblPr>
      <w:tblGrid>
        <w:gridCol w:w="5211"/>
        <w:gridCol w:w="4962"/>
      </w:tblGrid>
      <w:tr w:rsidR="00B4678B" w:rsidRPr="00FB73BF" w14:paraId="2D6D6BE3" w14:textId="77777777" w:rsidTr="00B4678B">
        <w:trPr>
          <w:trHeight w:val="705"/>
        </w:trPr>
        <w:tc>
          <w:tcPr>
            <w:tcW w:w="5211" w:type="dxa"/>
          </w:tcPr>
          <w:p w14:paraId="4EC2D4A8" w14:textId="77777777" w:rsidR="00B4678B" w:rsidRPr="00FB73BF" w:rsidRDefault="00B4678B" w:rsidP="00B4678B">
            <w:pPr>
              <w:rPr>
                <w:sz w:val="14"/>
                <w:szCs w:val="14"/>
              </w:rPr>
            </w:pPr>
            <w:r w:rsidRPr="00FB73BF">
              <w:rPr>
                <w:sz w:val="14"/>
                <w:szCs w:val="14"/>
              </w:rPr>
              <w:t>Учредитель: Администрация МО «Гаханы»</w:t>
            </w:r>
          </w:p>
          <w:p w14:paraId="236507F3" w14:textId="77777777" w:rsidR="00B4678B" w:rsidRPr="00FB73BF" w:rsidRDefault="00B4678B" w:rsidP="00B4678B">
            <w:pPr>
              <w:rPr>
                <w:sz w:val="14"/>
                <w:szCs w:val="14"/>
              </w:rPr>
            </w:pPr>
            <w:r w:rsidRPr="00FB73BF">
              <w:rPr>
                <w:sz w:val="14"/>
                <w:szCs w:val="14"/>
              </w:rPr>
              <w:t>Печатное издание принято Решением Думы МО «Гаханы»</w:t>
            </w:r>
          </w:p>
          <w:p w14:paraId="75EEC3B9" w14:textId="77777777" w:rsidR="00B4678B" w:rsidRPr="00FB73BF" w:rsidRDefault="00B4678B" w:rsidP="00B4678B">
            <w:pPr>
              <w:rPr>
                <w:sz w:val="14"/>
                <w:szCs w:val="14"/>
              </w:rPr>
            </w:pPr>
            <w:r w:rsidRPr="00FB73BF">
              <w:rPr>
                <w:sz w:val="14"/>
                <w:szCs w:val="14"/>
              </w:rPr>
              <w:t>от  4 августа 2009г. №16 Тираж 40 экземпляров</w:t>
            </w:r>
          </w:p>
        </w:tc>
        <w:tc>
          <w:tcPr>
            <w:tcW w:w="4962" w:type="dxa"/>
          </w:tcPr>
          <w:p w14:paraId="63D7973A" w14:textId="77777777" w:rsidR="00B4678B" w:rsidRPr="00FB73BF" w:rsidRDefault="00B4678B" w:rsidP="00B4678B">
            <w:pPr>
              <w:rPr>
                <w:sz w:val="14"/>
                <w:szCs w:val="14"/>
              </w:rPr>
            </w:pPr>
            <w:r w:rsidRPr="00FB73BF">
              <w:rPr>
                <w:sz w:val="14"/>
                <w:szCs w:val="14"/>
              </w:rPr>
              <w:t>Печатное издание набрана и  сверстана редакционным советом.</w:t>
            </w:r>
          </w:p>
          <w:p w14:paraId="60D17232" w14:textId="77777777" w:rsidR="00B4678B" w:rsidRPr="00FB73BF" w:rsidRDefault="00B4678B" w:rsidP="00B4678B">
            <w:pPr>
              <w:rPr>
                <w:sz w:val="14"/>
                <w:szCs w:val="14"/>
              </w:rPr>
            </w:pPr>
            <w:r w:rsidRPr="00FB73BF">
              <w:rPr>
                <w:sz w:val="14"/>
                <w:szCs w:val="14"/>
              </w:rPr>
              <w:t xml:space="preserve">Адрес: 669128, Иркутская область, Баяндаевский район, с. Бадагуй, ул. Трактовая,3 </w:t>
            </w:r>
          </w:p>
          <w:p w14:paraId="5E16D81B" w14:textId="77777777" w:rsidR="00B4678B" w:rsidRPr="00FB73BF" w:rsidRDefault="00B4678B" w:rsidP="00B4678B">
            <w:pPr>
              <w:rPr>
                <w:sz w:val="14"/>
                <w:szCs w:val="14"/>
              </w:rPr>
            </w:pPr>
            <w:r w:rsidRPr="00FB73BF">
              <w:rPr>
                <w:sz w:val="14"/>
                <w:szCs w:val="14"/>
              </w:rPr>
              <w:t xml:space="preserve">                                         </w:t>
            </w:r>
          </w:p>
        </w:tc>
      </w:tr>
    </w:tbl>
    <w:p w14:paraId="0A394AB1" w14:textId="05EC5F7D" w:rsidR="00632384" w:rsidRPr="001C0C67" w:rsidRDefault="00632384" w:rsidP="00B4678B">
      <w:pPr>
        <w:tabs>
          <w:tab w:val="left" w:pos="1650"/>
        </w:tabs>
        <w:spacing w:after="0"/>
        <w:jc w:val="center"/>
        <w:rPr>
          <w:rFonts w:ascii="Arial" w:hAnsi="Arial" w:cs="Arial"/>
          <w:sz w:val="28"/>
          <w:szCs w:val="28"/>
        </w:rPr>
      </w:pPr>
      <w:r>
        <w:rPr>
          <w:noProof/>
          <w:lang w:eastAsia="ru-RU"/>
        </w:rPr>
        <w:drawing>
          <wp:inline distT="0" distB="0" distL="0" distR="0" wp14:anchorId="537D72F7" wp14:editId="38422168">
            <wp:extent cx="5362575" cy="2714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7642" cy="2717190"/>
                    </a:xfrm>
                    <a:prstGeom prst="rect">
                      <a:avLst/>
                    </a:prstGeom>
                    <a:noFill/>
                    <a:ln>
                      <a:noFill/>
                    </a:ln>
                  </pic:spPr>
                </pic:pic>
              </a:graphicData>
            </a:graphic>
          </wp:inline>
        </w:drawing>
      </w:r>
    </w:p>
    <w:p w14:paraId="52F31BC7" w14:textId="77777777" w:rsidR="00632384" w:rsidRPr="006E4C4D" w:rsidRDefault="00632384" w:rsidP="00632384">
      <w:pPr>
        <w:spacing w:after="0" w:line="240" w:lineRule="auto"/>
        <w:rPr>
          <w:rFonts w:ascii="Times New Roman" w:hAnsi="Times New Roman" w:cs="Times New Roman"/>
          <w:sz w:val="18"/>
          <w:szCs w:val="18"/>
        </w:rPr>
      </w:pPr>
    </w:p>
    <w:p w14:paraId="70B5C78A" w14:textId="0FCBF866" w:rsidR="00DE1C3C" w:rsidRDefault="00DE1C3C" w:rsidP="00632384">
      <w:pPr>
        <w:tabs>
          <w:tab w:val="left" w:pos="1695"/>
        </w:tabs>
        <w:spacing w:after="0"/>
        <w:rPr>
          <w:rFonts w:ascii="Arial" w:hAnsi="Arial" w:cs="Arial"/>
          <w:b/>
          <w:sz w:val="18"/>
          <w:szCs w:val="18"/>
        </w:rPr>
        <w:sectPr w:rsidR="00DE1C3C" w:rsidSect="004E00F0">
          <w:type w:val="continuous"/>
          <w:pgSz w:w="11906" w:h="16838"/>
          <w:pgMar w:top="624" w:right="794" w:bottom="851" w:left="1021" w:header="568" w:footer="709" w:gutter="0"/>
          <w:cols w:space="708"/>
          <w:docGrid w:linePitch="381"/>
        </w:sectPr>
      </w:pPr>
    </w:p>
    <w:p w14:paraId="2DFCC6D4" w14:textId="77777777" w:rsidR="00632384" w:rsidRPr="006E4C4D" w:rsidRDefault="00632384" w:rsidP="00632384">
      <w:pPr>
        <w:spacing w:after="0" w:line="240" w:lineRule="auto"/>
        <w:rPr>
          <w:rFonts w:ascii="Times New Roman" w:hAnsi="Times New Roman" w:cs="Times New Roman"/>
          <w:sz w:val="18"/>
          <w:szCs w:val="18"/>
        </w:rPr>
      </w:pPr>
    </w:p>
    <w:p w14:paraId="6AD36832" w14:textId="0E31E12C" w:rsidR="00632384" w:rsidRPr="00632384" w:rsidRDefault="00632384" w:rsidP="00632384">
      <w:pPr>
        <w:tabs>
          <w:tab w:val="left" w:pos="1245"/>
        </w:tabs>
      </w:pPr>
    </w:p>
    <w:p w14:paraId="07479E6F" w14:textId="77777777" w:rsidR="00632384" w:rsidRPr="00632384" w:rsidRDefault="00632384" w:rsidP="00632384"/>
    <w:p w14:paraId="49D0C7F2" w14:textId="77777777" w:rsidR="00632384" w:rsidRPr="00632384" w:rsidRDefault="00632384" w:rsidP="00632384"/>
    <w:p w14:paraId="556EB992" w14:textId="77777777" w:rsidR="00632384" w:rsidRPr="00632384" w:rsidRDefault="00632384" w:rsidP="00632384"/>
    <w:p w14:paraId="7A5C2058" w14:textId="77777777" w:rsidR="00632384" w:rsidRPr="00632384" w:rsidRDefault="00632384" w:rsidP="00632384"/>
    <w:p w14:paraId="4AD1AF25" w14:textId="77777777" w:rsidR="00632384" w:rsidRPr="00632384" w:rsidRDefault="00632384" w:rsidP="00632384"/>
    <w:p w14:paraId="4A09CEC9" w14:textId="77777777" w:rsidR="00632384" w:rsidRPr="00632384" w:rsidRDefault="00632384" w:rsidP="00632384"/>
    <w:p w14:paraId="6A3A8CE9" w14:textId="77777777" w:rsidR="00632384" w:rsidRPr="00632384" w:rsidRDefault="00632384" w:rsidP="00632384"/>
    <w:p w14:paraId="2DF5C0E2" w14:textId="77777777" w:rsidR="00632384" w:rsidRPr="00632384" w:rsidRDefault="00632384" w:rsidP="00632384"/>
    <w:p w14:paraId="2EEA6B84" w14:textId="77777777" w:rsidR="00632384" w:rsidRPr="00632384" w:rsidRDefault="00632384" w:rsidP="00632384"/>
    <w:p w14:paraId="0A54B948" w14:textId="77777777" w:rsidR="00632384" w:rsidRPr="00632384" w:rsidRDefault="00632384" w:rsidP="00632384"/>
    <w:p w14:paraId="22861DCC" w14:textId="77777777" w:rsidR="00632384" w:rsidRPr="00632384" w:rsidRDefault="00632384" w:rsidP="00632384"/>
    <w:p w14:paraId="24B05C56" w14:textId="6F54C7E9" w:rsidR="00632384" w:rsidRPr="00632384" w:rsidRDefault="00632384" w:rsidP="00632384">
      <w:pPr>
        <w:sectPr w:rsidR="00632384" w:rsidRPr="00632384" w:rsidSect="004D6F87">
          <w:type w:val="continuous"/>
          <w:pgSz w:w="11909" w:h="16838"/>
          <w:pgMar w:top="851" w:right="851" w:bottom="851" w:left="1418" w:header="0" w:footer="6" w:gutter="0"/>
          <w:cols w:space="720"/>
          <w:noEndnote/>
          <w:docGrid w:linePitch="360"/>
        </w:sectPr>
      </w:pPr>
    </w:p>
    <w:p w14:paraId="345DC345" w14:textId="161E5E34" w:rsidR="00632384" w:rsidRPr="00632384" w:rsidRDefault="000853CC" w:rsidP="00632384">
      <w:pPr>
        <w:spacing w:after="0"/>
        <w:rPr>
          <w:rFonts w:ascii="Arial" w:hAnsi="Arial" w:cs="Arial"/>
          <w:sz w:val="16"/>
          <w:szCs w:val="16"/>
        </w:rPr>
      </w:pPr>
      <w:r>
        <w:rPr>
          <w:rFonts w:ascii="Arial" w:hAnsi="Arial" w:cs="Arial"/>
          <w:sz w:val="16"/>
          <w:szCs w:val="16"/>
        </w:rPr>
        <w:lastRenderedPageBreak/>
        <w:pict w14:anchorId="30A24063">
          <v:shape id="_x0000_s1037" type="#_x0000_t202" style="position:absolute;margin-left:390.15pt;margin-top:-103.8pt;width:95.9pt;height:10pt;z-index:251662336;mso-wrap-distance-left:5pt;mso-wrap-distance-right:5pt;mso-position-horizontal-relative:margin" filled="f" stroked="f">
            <v:textbox style="mso-next-textbox:#_x0000_s1037;mso-fit-shape-to-text:t" inset="0,0,0,0">
              <w:txbxContent>
                <w:p w14:paraId="429B8366" w14:textId="77777777" w:rsidR="00632384" w:rsidRPr="009A2756" w:rsidRDefault="00632384" w:rsidP="00632384">
                  <w:pPr>
                    <w:pStyle w:val="4b"/>
                    <w:shd w:val="clear" w:color="auto" w:fill="auto"/>
                    <w:spacing w:before="0" w:after="0" w:line="200" w:lineRule="exact"/>
                    <w:ind w:left="100" w:firstLine="0"/>
                    <w:rPr>
                      <w:sz w:val="24"/>
                      <w:szCs w:val="24"/>
                    </w:rPr>
                  </w:pPr>
                  <w:r w:rsidRPr="009A2756">
                    <w:rPr>
                      <w:rStyle w:val="Exact"/>
                      <w:sz w:val="24"/>
                      <w:szCs w:val="24"/>
                    </w:rPr>
                    <w:t>Приложение № 1</w:t>
                  </w:r>
                </w:p>
              </w:txbxContent>
            </v:textbox>
            <w10:wrap anchorx="margin"/>
          </v:shape>
        </w:pict>
      </w:r>
      <w:r>
        <w:rPr>
          <w:rFonts w:ascii="Arial" w:hAnsi="Arial" w:cs="Arial"/>
          <w:sz w:val="16"/>
          <w:szCs w:val="16"/>
        </w:rPr>
        <w:pict w14:anchorId="5B8CE90F">
          <v:shape id="_x0000_s1039" type="#_x0000_t202" style="position:absolute;margin-left:4.7pt;margin-top:95.8pt;width:19.6pt;height:13.6pt;z-index:251664384;mso-wrap-distance-left:5pt;mso-wrap-distance-right:5pt;mso-position-horizontal-relative:margin" filled="f" stroked="f">
            <v:textbox style="mso-next-textbox:#_x0000_s1039;mso-fit-shape-to-text:t" inset="0,0,0,0">
              <w:txbxContent>
                <w:p w14:paraId="7C8BDD9B" w14:textId="77777777" w:rsidR="00632384" w:rsidRPr="00774ACD" w:rsidRDefault="00632384" w:rsidP="00632384"/>
              </w:txbxContent>
            </v:textbox>
            <w10:wrap anchorx="margin"/>
          </v:shape>
        </w:pict>
      </w:r>
      <w:r>
        <w:rPr>
          <w:rFonts w:ascii="Arial" w:hAnsi="Arial" w:cs="Arial"/>
          <w:sz w:val="16"/>
          <w:szCs w:val="16"/>
        </w:rPr>
        <w:pict w14:anchorId="47D5CF26">
          <v:shape id="_x0000_s1040" type="#_x0000_t202" style="position:absolute;margin-left:70.95pt;margin-top:96.6pt;width:72.9pt;height:13.6pt;z-index:251665408;mso-wrap-distance-left:5pt;mso-wrap-distance-right:5pt;mso-position-horizontal-relative:margin" filled="f" stroked="f">
            <v:textbox style="mso-next-textbox:#_x0000_s1040;mso-fit-shape-to-text:t" inset="0,0,0,0">
              <w:txbxContent>
                <w:p w14:paraId="47EA5E3C" w14:textId="77777777" w:rsidR="00632384" w:rsidRPr="009A2756" w:rsidRDefault="00632384" w:rsidP="00632384"/>
              </w:txbxContent>
            </v:textbox>
            <w10:wrap anchorx="margin"/>
          </v:shape>
        </w:pict>
      </w:r>
      <w:r>
        <w:rPr>
          <w:rFonts w:ascii="Arial" w:hAnsi="Arial" w:cs="Arial"/>
          <w:sz w:val="16"/>
          <w:szCs w:val="16"/>
        </w:rPr>
        <w:pict w14:anchorId="7078B174">
          <v:shape id="_x0000_s1041" type="#_x0000_t202" style="position:absolute;margin-left:194.3pt;margin-top:96.7pt;width:62.3pt;height:13.6pt;z-index:251666432;mso-wrap-distance-left:5pt;mso-wrap-distance-right:5pt;mso-position-horizontal-relative:margin" filled="f" stroked="f">
            <v:textbox style="mso-next-textbox:#_x0000_s1041;mso-fit-shape-to-text:t" inset="0,0,0,0">
              <w:txbxContent>
                <w:p w14:paraId="50654804" w14:textId="77777777" w:rsidR="00632384" w:rsidRPr="00081A65" w:rsidRDefault="00632384" w:rsidP="00632384">
                  <w:r>
                    <w:t xml:space="preserve">  </w:t>
                  </w:r>
                </w:p>
              </w:txbxContent>
            </v:textbox>
            <w10:wrap anchorx="margin"/>
          </v:shape>
        </w:pict>
      </w:r>
      <w:r>
        <w:rPr>
          <w:rFonts w:ascii="Arial" w:hAnsi="Arial" w:cs="Arial"/>
          <w:sz w:val="16"/>
          <w:szCs w:val="16"/>
        </w:rPr>
        <w:pict w14:anchorId="613CA85F">
          <v:shape id="_x0000_s1043" type="#_x0000_t202" style="position:absolute;margin-left:335.7pt;margin-top:95.15pt;width:139.85pt;height:13.6pt;z-index:251668480;mso-wrap-distance-left:5pt;mso-wrap-distance-right:5pt;mso-position-horizontal-relative:margin" filled="f" stroked="f">
            <v:textbox style="mso-next-textbox:#_x0000_s1043;mso-fit-shape-to-text:t" inset="0,0,0,0">
              <w:txbxContent>
                <w:p w14:paraId="0C473796" w14:textId="77777777" w:rsidR="00632384" w:rsidRPr="00081A65" w:rsidRDefault="00632384" w:rsidP="00632384"/>
              </w:txbxContent>
            </v:textbox>
            <w10:wrap anchorx="margin"/>
          </v:shape>
        </w:pict>
      </w:r>
      <w:r>
        <w:rPr>
          <w:rFonts w:ascii="Arial" w:hAnsi="Arial" w:cs="Arial"/>
          <w:sz w:val="16"/>
          <w:szCs w:val="16"/>
        </w:rPr>
        <w:pict w14:anchorId="6F1440D1">
          <v:shape id="_x0000_s1045" type="#_x0000_t202" style="position:absolute;margin-left:390.9pt;margin-top:120.95pt;width:29.7pt;height:8pt;z-index:251670528;mso-wrap-distance-left:5pt;mso-wrap-distance-right:5pt;mso-position-horizontal-relative:margin" filled="f" stroked="f">
            <v:textbox style="mso-next-textbox:#_x0000_s1045;mso-fit-shape-to-text:t" inset="0,0,0,0">
              <w:txbxContent>
                <w:p w14:paraId="6E9735FF" w14:textId="77777777" w:rsidR="00632384" w:rsidRDefault="00632384" w:rsidP="00632384">
                  <w:pPr>
                    <w:pStyle w:val="64"/>
                    <w:shd w:val="clear" w:color="auto" w:fill="auto"/>
                    <w:spacing w:line="160" w:lineRule="exact"/>
                    <w:ind w:left="100"/>
                  </w:pPr>
                </w:p>
              </w:txbxContent>
            </v:textbox>
            <w10:wrap anchorx="margin"/>
          </v:shape>
        </w:pict>
      </w:r>
      <w:r>
        <w:rPr>
          <w:rFonts w:ascii="Arial" w:hAnsi="Arial" w:cs="Arial"/>
          <w:sz w:val="16"/>
          <w:szCs w:val="16"/>
        </w:rPr>
        <w:pict w14:anchorId="770778E0">
          <v:shape id="_x0000_s1047" type="#_x0000_t202" style="position:absolute;margin-left:198.9pt;margin-top:132.7pt;width:52.5pt;height:13.6pt;z-index:251672576;mso-wrap-distance-left:5pt;mso-wrap-distance-right:5pt;mso-position-horizontal-relative:margin" filled="f" stroked="f">
            <v:textbox style="mso-next-textbox:#_x0000_s1047;mso-fit-shape-to-text:t" inset="0,0,0,0">
              <w:txbxContent>
                <w:p w14:paraId="196B9BDB" w14:textId="77777777" w:rsidR="00632384" w:rsidRPr="00081A65" w:rsidRDefault="00632384" w:rsidP="00632384"/>
              </w:txbxContent>
            </v:textbox>
            <w10:wrap anchorx="margin"/>
          </v:shape>
        </w:pict>
      </w:r>
      <w:r>
        <w:rPr>
          <w:rFonts w:ascii="Arial" w:hAnsi="Arial" w:cs="Arial"/>
          <w:sz w:val="16"/>
          <w:szCs w:val="16"/>
        </w:rPr>
        <w:pict w14:anchorId="74B51964">
          <v:shape id="_x0000_s1048" type="#_x0000_t202" style="position:absolute;margin-left:279.3pt;margin-top:132.95pt;width:27.05pt;height:13.6pt;z-index:251673600;mso-wrap-distance-left:5pt;mso-wrap-distance-right:5pt;mso-position-horizontal-relative:margin" filled="f" stroked="f">
            <v:textbox style="mso-next-textbox:#_x0000_s1048;mso-fit-shape-to-text:t" inset="0,0,0,0">
              <w:txbxContent>
                <w:p w14:paraId="4B9128CA" w14:textId="77777777" w:rsidR="00632384" w:rsidRPr="00081A65" w:rsidRDefault="00632384" w:rsidP="00632384"/>
              </w:txbxContent>
            </v:textbox>
            <w10:wrap anchorx="margin"/>
          </v:shape>
        </w:pict>
      </w:r>
      <w:r>
        <w:rPr>
          <w:rFonts w:ascii="Arial" w:hAnsi="Arial" w:cs="Arial"/>
          <w:sz w:val="16"/>
          <w:szCs w:val="16"/>
        </w:rPr>
        <w:pict w14:anchorId="629C0072">
          <v:shape id="_x0000_s1049" type="#_x0000_t202" style="position:absolute;margin-left:445.6pt;margin-top:133.7pt;width:27.05pt;height:13.6pt;z-index:251674624;mso-wrap-distance-left:5pt;mso-wrap-distance-right:5pt;mso-position-horizontal-relative:margin" filled="f" stroked="f">
            <v:textbox style="mso-next-textbox:#_x0000_s1049;mso-fit-shape-to-text:t" inset="0,0,0,0">
              <w:txbxContent>
                <w:p w14:paraId="3991D398" w14:textId="77777777" w:rsidR="00632384" w:rsidRPr="00081A65" w:rsidRDefault="00632384" w:rsidP="00632384"/>
              </w:txbxContent>
            </v:textbox>
            <w10:wrap anchorx="margin"/>
          </v:shape>
        </w:pict>
      </w:r>
    </w:p>
    <w:p w14:paraId="0C18FCF3" w14:textId="77777777" w:rsidR="00632384" w:rsidRPr="00632384" w:rsidRDefault="00632384" w:rsidP="00632384">
      <w:pPr>
        <w:spacing w:after="0"/>
        <w:rPr>
          <w:rFonts w:ascii="Times New Roman" w:hAnsi="Times New Roman" w:cs="Times New Roman"/>
          <w:sz w:val="16"/>
          <w:szCs w:val="16"/>
        </w:rPr>
      </w:pPr>
    </w:p>
    <w:p w14:paraId="35ACBBE3" w14:textId="77777777" w:rsidR="00632384" w:rsidRPr="00632384" w:rsidRDefault="000853CC" w:rsidP="00632384">
      <w:pPr>
        <w:spacing w:after="0"/>
        <w:rPr>
          <w:rFonts w:ascii="Times New Roman" w:hAnsi="Times New Roman" w:cs="Times New Roman"/>
          <w:sz w:val="16"/>
          <w:szCs w:val="16"/>
        </w:rPr>
      </w:pPr>
      <w:r>
        <w:rPr>
          <w:rFonts w:ascii="Times New Roman" w:hAnsi="Times New Roman" w:cs="Times New Roman"/>
          <w:sz w:val="16"/>
          <w:szCs w:val="16"/>
        </w:rPr>
        <w:pict w14:anchorId="01144975">
          <v:shape id="_x0000_s1046" type="#_x0000_t202" style="position:absolute;margin-left:448.25pt;margin-top:7.2pt;width:29.7pt;height:13.6pt;z-index:251671552;mso-wrap-distance-left:5pt;mso-wrap-distance-right:5pt;mso-position-horizontal-relative:margin" filled="f" stroked="f">
            <v:textbox style="mso-next-textbox:#_x0000_s1046;mso-fit-shape-to-text:t" inset="0,0,0,0">
              <w:txbxContent>
                <w:p w14:paraId="3FBE9D76" w14:textId="77777777" w:rsidR="00632384" w:rsidRPr="00081A65" w:rsidRDefault="00632384" w:rsidP="00632384"/>
              </w:txbxContent>
            </v:textbox>
            <w10:wrap anchorx="margin"/>
          </v:shape>
        </w:pict>
      </w:r>
      <w:r>
        <w:rPr>
          <w:rFonts w:ascii="Times New Roman" w:hAnsi="Times New Roman" w:cs="Times New Roman"/>
          <w:sz w:val="16"/>
          <w:szCs w:val="16"/>
        </w:rPr>
        <w:pict w14:anchorId="0252CEEC">
          <v:shape id="_x0000_s1044" type="#_x0000_t202" style="position:absolute;margin-left:352.4pt;margin-top:1.6pt;width:29.9pt;height:13.6pt;z-index:251669504;mso-wrap-distance-left:5pt;mso-wrap-distance-right:5pt;mso-position-horizontal-relative:margin" filled="f" stroked="f">
            <v:textbox style="mso-next-textbox:#_x0000_s1044;mso-fit-shape-to-text:t" inset="0,0,0,0">
              <w:txbxContent>
                <w:p w14:paraId="6504D551" w14:textId="77777777" w:rsidR="00632384" w:rsidRPr="00081A65" w:rsidRDefault="00632384" w:rsidP="00632384"/>
              </w:txbxContent>
            </v:textbox>
            <w10:wrap anchorx="margin"/>
          </v:shape>
        </w:pict>
      </w:r>
    </w:p>
    <w:p w14:paraId="2F904FA0" w14:textId="77777777" w:rsidR="00632384" w:rsidRPr="00DE1C3C" w:rsidRDefault="00632384" w:rsidP="00DE1C3C">
      <w:pPr>
        <w:jc w:val="both"/>
        <w:rPr>
          <w:rFonts w:ascii="Arial" w:hAnsi="Arial" w:cs="Arial"/>
          <w:sz w:val="16"/>
          <w:szCs w:val="16"/>
        </w:rPr>
        <w:sectPr w:rsidR="00632384" w:rsidRPr="00DE1C3C" w:rsidSect="00DE1C3C">
          <w:type w:val="continuous"/>
          <w:pgSz w:w="11906" w:h="16838"/>
          <w:pgMar w:top="624" w:right="794" w:bottom="851" w:left="1021" w:header="568" w:footer="709" w:gutter="0"/>
          <w:cols w:num="2" w:space="708"/>
          <w:docGrid w:linePitch="381"/>
        </w:sectPr>
      </w:pPr>
    </w:p>
    <w:p w14:paraId="33624499" w14:textId="79CAF6FD" w:rsidR="001B2F73" w:rsidRDefault="001B2F73" w:rsidP="001B2F73"/>
    <w:p w14:paraId="64D405DB" w14:textId="217D8A18" w:rsidR="00DE1C3C" w:rsidRPr="00AF1CF9" w:rsidRDefault="001B2F73" w:rsidP="00AF1CF9">
      <w:pPr>
        <w:tabs>
          <w:tab w:val="left" w:pos="1650"/>
        </w:tabs>
        <w:spacing w:after="0"/>
        <w:jc w:val="center"/>
        <w:rPr>
          <w:rFonts w:ascii="Times New Roman" w:hAnsi="Times New Roman" w:cs="Times New Roman"/>
          <w:sz w:val="48"/>
          <w:szCs w:val="48"/>
        </w:rPr>
      </w:pPr>
      <w:r w:rsidRPr="00AF1CF9">
        <w:rPr>
          <w:rFonts w:ascii="Times New Roman" w:hAnsi="Times New Roman" w:cs="Times New Roman"/>
          <w:sz w:val="48"/>
          <w:szCs w:val="48"/>
        </w:rPr>
        <w:t>9 мая прошел в новом формате</w:t>
      </w:r>
    </w:p>
    <w:p w14:paraId="7B47B43B" w14:textId="3327996D" w:rsidR="001B2F73" w:rsidRPr="00AF1CF9" w:rsidRDefault="00AF1CF9" w:rsidP="00AF1CF9">
      <w:p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444D">
        <w:rPr>
          <w:rFonts w:ascii="Times New Roman" w:hAnsi="Times New Roman" w:cs="Times New Roman"/>
          <w:sz w:val="24"/>
          <w:szCs w:val="24"/>
        </w:rPr>
        <w:t>В</w:t>
      </w:r>
      <w:r w:rsidR="001B2F73" w:rsidRPr="00AF1CF9">
        <w:rPr>
          <w:rFonts w:ascii="Times New Roman" w:hAnsi="Times New Roman" w:cs="Times New Roman"/>
          <w:sz w:val="24"/>
          <w:szCs w:val="24"/>
        </w:rPr>
        <w:t>первые в этом году 9 мая прошел в новом формате, хотя празднование 75-летия со дня Великой Победы мы представляли совсем иначе.</w:t>
      </w:r>
    </w:p>
    <w:p w14:paraId="2268E7C5" w14:textId="1074D4EC" w:rsidR="001B2F73" w:rsidRPr="00AF1CF9" w:rsidRDefault="00AF1CF9" w:rsidP="00AF1CF9">
      <w:p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2F73" w:rsidRPr="00AF1CF9">
        <w:rPr>
          <w:rFonts w:ascii="Times New Roman" w:hAnsi="Times New Roman" w:cs="Times New Roman"/>
          <w:sz w:val="24"/>
          <w:szCs w:val="24"/>
        </w:rPr>
        <w:t>Без привлечения жителей по сложившейся традиции в этот день возложили гирлянду, венки к обелиску «Никто не забыт, ничто не забыто»</w:t>
      </w:r>
      <w:r w:rsidR="008B78AD" w:rsidRPr="00AF1CF9">
        <w:rPr>
          <w:rFonts w:ascii="Times New Roman" w:hAnsi="Times New Roman" w:cs="Times New Roman"/>
          <w:sz w:val="24"/>
          <w:szCs w:val="24"/>
        </w:rPr>
        <w:t>. П</w:t>
      </w:r>
      <w:r w:rsidR="001B2F73" w:rsidRPr="00AF1CF9">
        <w:rPr>
          <w:rFonts w:ascii="Times New Roman" w:hAnsi="Times New Roman" w:cs="Times New Roman"/>
          <w:sz w:val="24"/>
          <w:szCs w:val="24"/>
        </w:rPr>
        <w:t>оздр</w:t>
      </w:r>
      <w:r>
        <w:rPr>
          <w:rFonts w:ascii="Times New Roman" w:hAnsi="Times New Roman" w:cs="Times New Roman"/>
          <w:sz w:val="24"/>
          <w:szCs w:val="24"/>
        </w:rPr>
        <w:t>авления для</w:t>
      </w:r>
      <w:r w:rsidR="008B78AD" w:rsidRPr="00AF1CF9">
        <w:rPr>
          <w:rFonts w:ascii="Times New Roman" w:hAnsi="Times New Roman" w:cs="Times New Roman"/>
          <w:sz w:val="24"/>
          <w:szCs w:val="24"/>
        </w:rPr>
        <w:t xml:space="preserve"> ветеранов войны, детей войны, тружеников </w:t>
      </w:r>
      <w:r w:rsidRPr="00AF1CF9">
        <w:rPr>
          <w:rFonts w:ascii="Times New Roman" w:hAnsi="Times New Roman" w:cs="Times New Roman"/>
          <w:sz w:val="24"/>
          <w:szCs w:val="24"/>
        </w:rPr>
        <w:t>тыла прозвучали</w:t>
      </w:r>
      <w:r>
        <w:rPr>
          <w:rFonts w:ascii="Times New Roman" w:hAnsi="Times New Roman" w:cs="Times New Roman"/>
          <w:sz w:val="24"/>
          <w:szCs w:val="24"/>
        </w:rPr>
        <w:t xml:space="preserve"> от </w:t>
      </w:r>
      <w:r w:rsidR="001B2F73" w:rsidRPr="00AF1CF9">
        <w:rPr>
          <w:rFonts w:ascii="Times New Roman" w:hAnsi="Times New Roman" w:cs="Times New Roman"/>
          <w:sz w:val="24"/>
          <w:szCs w:val="24"/>
        </w:rPr>
        <w:t>главы МО «Гаханы» Н.П. Булгатов</w:t>
      </w:r>
      <w:r>
        <w:rPr>
          <w:rFonts w:ascii="Times New Roman" w:hAnsi="Times New Roman" w:cs="Times New Roman"/>
          <w:sz w:val="24"/>
          <w:szCs w:val="24"/>
        </w:rPr>
        <w:t>ой</w:t>
      </w:r>
      <w:r w:rsidR="001B2F73" w:rsidRPr="00AF1CF9">
        <w:rPr>
          <w:rFonts w:ascii="Times New Roman" w:hAnsi="Times New Roman" w:cs="Times New Roman"/>
          <w:sz w:val="24"/>
          <w:szCs w:val="24"/>
        </w:rPr>
        <w:t>, председател</w:t>
      </w:r>
      <w:r>
        <w:rPr>
          <w:rFonts w:ascii="Times New Roman" w:hAnsi="Times New Roman" w:cs="Times New Roman"/>
          <w:sz w:val="24"/>
          <w:szCs w:val="24"/>
        </w:rPr>
        <w:t>я</w:t>
      </w:r>
      <w:r w:rsidR="001B2F73" w:rsidRPr="00AF1CF9">
        <w:rPr>
          <w:rFonts w:ascii="Times New Roman" w:hAnsi="Times New Roman" w:cs="Times New Roman"/>
          <w:sz w:val="24"/>
          <w:szCs w:val="24"/>
        </w:rPr>
        <w:t xml:space="preserve"> думы МО «Гаханы» </w:t>
      </w:r>
      <w:r>
        <w:rPr>
          <w:rFonts w:ascii="Times New Roman" w:hAnsi="Times New Roman" w:cs="Times New Roman"/>
          <w:sz w:val="24"/>
          <w:szCs w:val="24"/>
        </w:rPr>
        <w:t>Ю.Г. Михайлова, представителя</w:t>
      </w:r>
      <w:r w:rsidR="008B78AD" w:rsidRPr="00AF1CF9">
        <w:rPr>
          <w:rFonts w:ascii="Times New Roman" w:hAnsi="Times New Roman" w:cs="Times New Roman"/>
          <w:sz w:val="24"/>
          <w:szCs w:val="24"/>
        </w:rPr>
        <w:t xml:space="preserve"> Баяндаевского района Танганов</w:t>
      </w:r>
      <w:r>
        <w:rPr>
          <w:rFonts w:ascii="Times New Roman" w:hAnsi="Times New Roman" w:cs="Times New Roman"/>
          <w:sz w:val="24"/>
          <w:szCs w:val="24"/>
        </w:rPr>
        <w:t>а А.А.</w:t>
      </w:r>
      <w:r w:rsidR="008B78AD" w:rsidRPr="00AF1CF9">
        <w:rPr>
          <w:rFonts w:ascii="Times New Roman" w:hAnsi="Times New Roman" w:cs="Times New Roman"/>
          <w:sz w:val="24"/>
          <w:szCs w:val="24"/>
        </w:rPr>
        <w:t xml:space="preserve"> </w:t>
      </w:r>
    </w:p>
    <w:p w14:paraId="5AB68E93" w14:textId="4D6DCE26" w:rsidR="008B78AD" w:rsidRPr="00AF1CF9" w:rsidRDefault="00AF1CF9" w:rsidP="00AF1CF9">
      <w:pPr>
        <w:tabs>
          <w:tab w:val="left" w:pos="16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03DD" w:rsidRPr="00AF1CF9">
        <w:rPr>
          <w:rFonts w:ascii="Times New Roman" w:hAnsi="Times New Roman" w:cs="Times New Roman"/>
          <w:sz w:val="24"/>
          <w:szCs w:val="24"/>
        </w:rPr>
        <w:t xml:space="preserve">12:00 приняли участие в акции «Окно Победы» прозвучали песни «Катюша», «День Победы». Весь день звучали песни военных лет. Праздничное мероприятие прошло в онлайн-формате, в том числе торжественный митинг и праздничный концерт. </w:t>
      </w:r>
    </w:p>
    <w:p w14:paraId="291F792E" w14:textId="62822454" w:rsidR="007903DD" w:rsidRPr="001B2F73" w:rsidRDefault="007903DD" w:rsidP="00DE1C3C">
      <w:pPr>
        <w:tabs>
          <w:tab w:val="left" w:pos="1650"/>
        </w:tabs>
        <w:rPr>
          <w:rFonts w:ascii="Arial" w:hAnsi="Arial" w:cs="Arial"/>
          <w:sz w:val="28"/>
          <w:szCs w:val="28"/>
        </w:rPr>
      </w:pPr>
      <w:r>
        <w:rPr>
          <w:noProof/>
          <w:lang w:eastAsia="ru-RU"/>
        </w:rPr>
        <w:drawing>
          <wp:inline distT="0" distB="0" distL="0" distR="0" wp14:anchorId="72C98626" wp14:editId="4B360318">
            <wp:extent cx="6248400" cy="3019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0" cy="3019425"/>
                    </a:xfrm>
                    <a:prstGeom prst="rect">
                      <a:avLst/>
                    </a:prstGeom>
                    <a:noFill/>
                    <a:ln>
                      <a:noFill/>
                    </a:ln>
                  </pic:spPr>
                </pic:pic>
              </a:graphicData>
            </a:graphic>
          </wp:inline>
        </w:drawing>
      </w:r>
    </w:p>
    <w:p w14:paraId="34F1975F" w14:textId="77777777" w:rsidR="00DE1C3C" w:rsidRDefault="00DE1C3C" w:rsidP="00DE1C3C">
      <w:pPr>
        <w:tabs>
          <w:tab w:val="left" w:pos="1650"/>
        </w:tabs>
        <w:rPr>
          <w:rFonts w:ascii="Arial" w:hAnsi="Arial" w:cs="Arial"/>
        </w:rPr>
      </w:pPr>
    </w:p>
    <w:tbl>
      <w:tblPr>
        <w:tblStyle w:val="af5"/>
        <w:tblpPr w:leftFromText="180" w:rightFromText="180" w:vertAnchor="text" w:horzAnchor="margin" w:tblpY="-39"/>
        <w:tblW w:w="0" w:type="auto"/>
        <w:tblLook w:val="04A0" w:firstRow="1" w:lastRow="0" w:firstColumn="1" w:lastColumn="0" w:noHBand="0" w:noVBand="1"/>
      </w:tblPr>
      <w:tblGrid>
        <w:gridCol w:w="4785"/>
        <w:gridCol w:w="4785"/>
      </w:tblGrid>
      <w:tr w:rsidR="00AF1CF9" w:rsidRPr="00FB73BF" w14:paraId="19B187FB" w14:textId="77777777" w:rsidTr="00AF1CF9">
        <w:trPr>
          <w:trHeight w:val="705"/>
        </w:trPr>
        <w:tc>
          <w:tcPr>
            <w:tcW w:w="4785" w:type="dxa"/>
          </w:tcPr>
          <w:p w14:paraId="591853BB" w14:textId="77777777" w:rsidR="00AF1CF9" w:rsidRPr="00FB73BF" w:rsidRDefault="00AF1CF9" w:rsidP="00AF1CF9">
            <w:pPr>
              <w:rPr>
                <w:sz w:val="14"/>
                <w:szCs w:val="14"/>
              </w:rPr>
            </w:pPr>
            <w:r w:rsidRPr="00FB73BF">
              <w:rPr>
                <w:sz w:val="14"/>
                <w:szCs w:val="14"/>
              </w:rPr>
              <w:t>Учредитель: Администрация МО «Гаханы»</w:t>
            </w:r>
          </w:p>
          <w:p w14:paraId="15510B0C" w14:textId="77777777" w:rsidR="00AF1CF9" w:rsidRPr="00FB73BF" w:rsidRDefault="00AF1CF9" w:rsidP="00AF1CF9">
            <w:pPr>
              <w:rPr>
                <w:sz w:val="14"/>
                <w:szCs w:val="14"/>
              </w:rPr>
            </w:pPr>
            <w:r w:rsidRPr="00FB73BF">
              <w:rPr>
                <w:sz w:val="14"/>
                <w:szCs w:val="14"/>
              </w:rPr>
              <w:t>Печатное издание принято Решением Думы МО «Гаханы»</w:t>
            </w:r>
          </w:p>
          <w:p w14:paraId="6121843A" w14:textId="77777777" w:rsidR="00AF1CF9" w:rsidRPr="00FB73BF" w:rsidRDefault="00AF1CF9" w:rsidP="00AF1CF9">
            <w:pPr>
              <w:rPr>
                <w:sz w:val="14"/>
                <w:szCs w:val="14"/>
              </w:rPr>
            </w:pPr>
            <w:r w:rsidRPr="00FB73BF">
              <w:rPr>
                <w:sz w:val="14"/>
                <w:szCs w:val="14"/>
              </w:rPr>
              <w:t>от  4 августа 2009г. №16 Тираж 40 экземпляров</w:t>
            </w:r>
          </w:p>
        </w:tc>
        <w:tc>
          <w:tcPr>
            <w:tcW w:w="4785" w:type="dxa"/>
          </w:tcPr>
          <w:p w14:paraId="5DDAA01A" w14:textId="77777777" w:rsidR="00AF1CF9" w:rsidRPr="00FB73BF" w:rsidRDefault="00AF1CF9" w:rsidP="00AF1CF9">
            <w:pPr>
              <w:rPr>
                <w:sz w:val="14"/>
                <w:szCs w:val="14"/>
              </w:rPr>
            </w:pPr>
            <w:r w:rsidRPr="00FB73BF">
              <w:rPr>
                <w:sz w:val="14"/>
                <w:szCs w:val="14"/>
              </w:rPr>
              <w:t>Печатное издание набрана и  сверстана редакционным советом.</w:t>
            </w:r>
          </w:p>
          <w:p w14:paraId="273CE907" w14:textId="77777777" w:rsidR="00AF1CF9" w:rsidRPr="00FB73BF" w:rsidRDefault="00AF1CF9" w:rsidP="00AF1CF9">
            <w:pPr>
              <w:rPr>
                <w:sz w:val="14"/>
                <w:szCs w:val="14"/>
              </w:rPr>
            </w:pPr>
            <w:r w:rsidRPr="00FB73BF">
              <w:rPr>
                <w:sz w:val="14"/>
                <w:szCs w:val="14"/>
              </w:rPr>
              <w:t xml:space="preserve">Адрес: 669128, Иркутская область, Баяндаевский район, с. Бадагуй, ул. Трактовая,3 </w:t>
            </w:r>
          </w:p>
          <w:p w14:paraId="66C47461" w14:textId="77777777" w:rsidR="00AF1CF9" w:rsidRPr="00FB73BF" w:rsidRDefault="00AF1CF9" w:rsidP="00AF1CF9">
            <w:pPr>
              <w:rPr>
                <w:sz w:val="14"/>
                <w:szCs w:val="14"/>
              </w:rPr>
            </w:pPr>
            <w:r w:rsidRPr="00FB73BF">
              <w:rPr>
                <w:sz w:val="14"/>
                <w:szCs w:val="14"/>
              </w:rPr>
              <w:t xml:space="preserve">                                         </w:t>
            </w:r>
          </w:p>
        </w:tc>
      </w:tr>
    </w:tbl>
    <w:p w14:paraId="3348F82C" w14:textId="77777777" w:rsidR="00DE1C3C" w:rsidRDefault="00DE1C3C" w:rsidP="00DE1C3C">
      <w:pPr>
        <w:tabs>
          <w:tab w:val="left" w:pos="1650"/>
        </w:tabs>
        <w:rPr>
          <w:rFonts w:ascii="Arial" w:hAnsi="Arial" w:cs="Arial"/>
        </w:rPr>
      </w:pPr>
    </w:p>
    <w:p w14:paraId="02883033" w14:textId="79C1BA46" w:rsidR="004E00F0" w:rsidRPr="006E4C4D" w:rsidRDefault="004E00F0" w:rsidP="004E00F0">
      <w:pPr>
        <w:spacing w:after="0" w:line="240" w:lineRule="auto"/>
        <w:rPr>
          <w:rFonts w:ascii="Times New Roman" w:hAnsi="Times New Roman" w:cs="Times New Roman"/>
          <w:sz w:val="18"/>
          <w:szCs w:val="18"/>
        </w:rPr>
      </w:pPr>
    </w:p>
    <w:p w14:paraId="1393C352" w14:textId="77777777" w:rsidR="004E00F0" w:rsidRPr="006E4C4D" w:rsidRDefault="004E00F0" w:rsidP="004E00F0">
      <w:pPr>
        <w:spacing w:after="0" w:line="240" w:lineRule="auto"/>
        <w:rPr>
          <w:rFonts w:ascii="Times New Roman" w:hAnsi="Times New Roman" w:cs="Times New Roman"/>
          <w:sz w:val="18"/>
          <w:szCs w:val="18"/>
        </w:rPr>
      </w:pPr>
    </w:p>
    <w:p w14:paraId="26B8D1A5" w14:textId="77777777" w:rsidR="004E00F0" w:rsidRPr="006E4C4D" w:rsidRDefault="004E00F0" w:rsidP="004E00F0">
      <w:pPr>
        <w:spacing w:after="0" w:line="240" w:lineRule="auto"/>
        <w:rPr>
          <w:rFonts w:ascii="Times New Roman" w:hAnsi="Times New Roman" w:cs="Times New Roman"/>
          <w:sz w:val="18"/>
          <w:szCs w:val="18"/>
        </w:rPr>
      </w:pPr>
    </w:p>
    <w:p w14:paraId="1B4F6AE7" w14:textId="77777777" w:rsidR="004E00F0" w:rsidRPr="006E4C4D" w:rsidRDefault="004E00F0" w:rsidP="004E00F0">
      <w:pPr>
        <w:spacing w:after="0"/>
        <w:rPr>
          <w:rFonts w:ascii="Times New Roman" w:hAnsi="Times New Roman" w:cs="Times New Roman"/>
          <w:sz w:val="18"/>
          <w:szCs w:val="18"/>
        </w:rPr>
      </w:pPr>
    </w:p>
    <w:p w14:paraId="50C4F017" w14:textId="77777777" w:rsidR="00837317" w:rsidRPr="006E4C4D" w:rsidRDefault="00837317" w:rsidP="004E00F0">
      <w:pPr>
        <w:spacing w:after="0"/>
        <w:rPr>
          <w:rFonts w:ascii="Times New Roman" w:eastAsia="Times New Roman" w:hAnsi="Times New Roman" w:cs="Times New Roman"/>
          <w:sz w:val="20"/>
          <w:szCs w:val="20"/>
        </w:rPr>
        <w:sectPr w:rsidR="00837317" w:rsidRPr="006E4C4D" w:rsidSect="004E00F0">
          <w:type w:val="continuous"/>
          <w:pgSz w:w="11906" w:h="16838"/>
          <w:pgMar w:top="624" w:right="794" w:bottom="851" w:left="1021" w:header="568" w:footer="709" w:gutter="0"/>
          <w:cols w:space="708"/>
          <w:docGrid w:linePitch="381"/>
        </w:sectPr>
      </w:pPr>
    </w:p>
    <w:p w14:paraId="2E3B89D5" w14:textId="77777777" w:rsidR="00150600" w:rsidRPr="006E4C4D" w:rsidRDefault="00150600" w:rsidP="004E00F0">
      <w:pPr>
        <w:pStyle w:val="af4"/>
        <w:spacing w:before="0" w:after="0"/>
        <w:rPr>
          <w:rFonts w:ascii="Times New Roman" w:hAnsi="Times New Roman" w:cs="Times New Roman"/>
          <w:color w:val="222222"/>
          <w:sz w:val="20"/>
          <w:szCs w:val="20"/>
        </w:rPr>
      </w:pPr>
    </w:p>
    <w:p w14:paraId="3D23844D" w14:textId="77777777" w:rsidR="00837317" w:rsidRPr="006E4C4D" w:rsidRDefault="00837317" w:rsidP="004E00F0">
      <w:pPr>
        <w:autoSpaceDE w:val="0"/>
        <w:autoSpaceDN w:val="0"/>
        <w:adjustRightInd w:val="0"/>
        <w:spacing w:after="0" w:line="240" w:lineRule="auto"/>
        <w:rPr>
          <w:rFonts w:ascii="Times New Roman" w:eastAsia="Times New Roman" w:hAnsi="Times New Roman" w:cs="Times New Roman"/>
          <w:color w:val="4F4F4F"/>
          <w:sz w:val="20"/>
          <w:szCs w:val="20"/>
          <w:lang w:eastAsia="ru-RU"/>
        </w:rPr>
      </w:pPr>
    </w:p>
    <w:p w14:paraId="1697423C" w14:textId="77777777" w:rsidR="006928B6" w:rsidRPr="006E4C4D" w:rsidRDefault="006928B6" w:rsidP="004E00F0">
      <w:pPr>
        <w:spacing w:after="0"/>
        <w:rPr>
          <w:rFonts w:ascii="Times New Roman" w:hAnsi="Times New Roman" w:cs="Times New Roman"/>
          <w:sz w:val="20"/>
          <w:szCs w:val="20"/>
        </w:rPr>
      </w:pPr>
    </w:p>
    <w:p w14:paraId="43D4BD7B" w14:textId="77777777" w:rsidR="007772A5" w:rsidRPr="006E4C4D" w:rsidRDefault="007772A5" w:rsidP="004E00F0">
      <w:pPr>
        <w:spacing w:after="0"/>
        <w:rPr>
          <w:rFonts w:ascii="Times New Roman" w:hAnsi="Times New Roman" w:cs="Times New Roman"/>
          <w:sz w:val="20"/>
          <w:szCs w:val="20"/>
        </w:rPr>
      </w:pPr>
    </w:p>
    <w:p w14:paraId="5375EEAD" w14:textId="77777777" w:rsidR="004030DE" w:rsidRPr="006E4C4D" w:rsidRDefault="004030DE" w:rsidP="004E00F0">
      <w:pPr>
        <w:spacing w:after="0"/>
        <w:rPr>
          <w:rFonts w:ascii="Times New Roman" w:hAnsi="Times New Roman" w:cs="Times New Roman"/>
          <w:sz w:val="20"/>
          <w:szCs w:val="20"/>
        </w:rPr>
      </w:pPr>
    </w:p>
    <w:sectPr w:rsidR="004030DE" w:rsidRPr="006E4C4D" w:rsidSect="004030DE">
      <w:head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D222" w14:textId="77777777" w:rsidR="000853CC" w:rsidRDefault="000853CC" w:rsidP="00A87958">
      <w:pPr>
        <w:spacing w:after="0" w:line="240" w:lineRule="auto"/>
      </w:pPr>
      <w:r>
        <w:separator/>
      </w:r>
    </w:p>
  </w:endnote>
  <w:endnote w:type="continuationSeparator" w:id="0">
    <w:p w14:paraId="14250C2E" w14:textId="77777777" w:rsidR="000853CC" w:rsidRDefault="000853CC" w:rsidP="00A8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4DAA2" w14:textId="77777777" w:rsidR="000853CC" w:rsidRDefault="000853CC" w:rsidP="00A87958">
      <w:pPr>
        <w:spacing w:after="0" w:line="240" w:lineRule="auto"/>
      </w:pPr>
      <w:r>
        <w:separator/>
      </w:r>
    </w:p>
  </w:footnote>
  <w:footnote w:type="continuationSeparator" w:id="0">
    <w:p w14:paraId="24227C6B" w14:textId="77777777" w:rsidR="000853CC" w:rsidRDefault="000853CC" w:rsidP="00A8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sdtContent>
      <w:p w14:paraId="0D5E5165" w14:textId="33F33970" w:rsidR="004E00F0" w:rsidRPr="00671140" w:rsidRDefault="004E00F0" w:rsidP="00F30D38">
        <w:pPr>
          <w:pStyle w:val="a8"/>
          <w:jc w:val="center"/>
        </w:pPr>
        <w:r w:rsidRPr="00671140">
          <w:fldChar w:fldCharType="begin"/>
        </w:r>
        <w:r w:rsidRPr="00671140">
          <w:instrText>PAGE   \* MERGEFORMAT</w:instrText>
        </w:r>
        <w:r w:rsidRPr="00671140">
          <w:fldChar w:fldCharType="separate"/>
        </w:r>
        <w:r w:rsidR="00B4678B">
          <w:rPr>
            <w:noProof/>
          </w:rPr>
          <w:t>11</w:t>
        </w:r>
        <w:r w:rsidRPr="00671140">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DC391C"/>
    <w:lvl w:ilvl="0">
      <w:numFmt w:val="bullet"/>
      <w:lvlText w:val="*"/>
      <w:lvlJc w:val="left"/>
      <w:pPr>
        <w:ind w:left="0" w:firstLine="0"/>
      </w:pPr>
    </w:lvl>
  </w:abstractNum>
  <w:abstractNum w:abstractNumId="1" w15:restartNumberingAfterBreak="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34CE8"/>
    <w:multiLevelType w:val="hybridMultilevel"/>
    <w:tmpl w:val="60CA9CF8"/>
    <w:lvl w:ilvl="0" w:tplc="0A722B8C">
      <w:start w:val="1"/>
      <w:numFmt w:val="decimal"/>
      <w:lvlText w:val="%1."/>
      <w:lvlJc w:val="left"/>
      <w:pPr>
        <w:ind w:left="1729" w:hanging="1020"/>
      </w:pPr>
      <w:rPr>
        <w:rFonts w:ascii="Arial" w:eastAsia="Times New Roman" w:hAnsi="Arial"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61F1500"/>
    <w:multiLevelType w:val="multilevel"/>
    <w:tmpl w:val="AB848F30"/>
    <w:styleLink w:val="ArticleSection"/>
    <w:lvl w:ilvl="0">
      <w:start w:val="1"/>
      <w:numFmt w:val="upperRoman"/>
      <w:lvlText w:val="Статья %1."/>
      <w:lvlJc w:val="left"/>
      <w:pPr>
        <w:tabs>
          <w:tab w:val="num" w:pos="2700"/>
        </w:tabs>
        <w:ind w:left="126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BD014D"/>
    <w:multiLevelType w:val="multilevel"/>
    <w:tmpl w:val="11B21F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8250913"/>
    <w:multiLevelType w:val="multilevel"/>
    <w:tmpl w:val="CF96292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91617"/>
    <w:multiLevelType w:val="hybridMultilevel"/>
    <w:tmpl w:val="A0288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5"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6" w15:restartNumberingAfterBreak="0">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466BEE"/>
    <w:multiLevelType w:val="multilevel"/>
    <w:tmpl w:val="1E3069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A92FB2"/>
    <w:multiLevelType w:val="multilevel"/>
    <w:tmpl w:val="D8B6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1825C8"/>
    <w:multiLevelType w:val="multilevel"/>
    <w:tmpl w:val="93E0738E"/>
    <w:styleLink w:val="1"/>
    <w:lvl w:ilvl="0">
      <w:start w:val="2"/>
      <w:numFmt w:val="decimal"/>
      <w:lvlText w:val="%1."/>
      <w:lvlJc w:val="left"/>
      <w:pPr>
        <w:tabs>
          <w:tab w:val="num" w:pos="541"/>
        </w:tabs>
        <w:ind w:left="541" w:hanging="360"/>
      </w:pPr>
      <w:rPr>
        <w:rFonts w:cs="Times New Roman"/>
      </w:rPr>
    </w:lvl>
    <w:lvl w:ilvl="1">
      <w:start w:val="1"/>
      <w:numFmt w:val="decimal"/>
      <w:suff w:val="space"/>
      <w:lvlText w:val="2.%2"/>
      <w:lvlJc w:val="left"/>
      <w:pPr>
        <w:ind w:left="748" w:hanging="207"/>
      </w:pPr>
      <w:rPr>
        <w:rFonts w:cs="Times New Roman"/>
      </w:rPr>
    </w:lvl>
    <w:lvl w:ilvl="2">
      <w:start w:val="1"/>
      <w:numFmt w:val="decimal"/>
      <w:suff w:val="space"/>
      <w:lvlText w:val="2.2.%3"/>
      <w:lvlJc w:val="left"/>
      <w:pPr>
        <w:ind w:left="748" w:hanging="170"/>
      </w:pPr>
      <w:rPr>
        <w:rFonts w:cs="Times New Roman"/>
        <w:b w:val="0"/>
        <w:i w:val="0"/>
        <w:color w:val="auto"/>
        <w:sz w:val="24"/>
        <w:szCs w:val="24"/>
        <w:vertAlign w:val="baseline"/>
      </w:rPr>
    </w:lvl>
    <w:lvl w:ilvl="3">
      <w:start w:val="1"/>
      <w:numFmt w:val="decimal"/>
      <w:suff w:val="space"/>
      <w:lvlText w:val="2.2.1.%4"/>
      <w:lvlJc w:val="left"/>
      <w:pPr>
        <w:ind w:left="362" w:firstLine="0"/>
      </w:pPr>
      <w:rPr>
        <w:rFonts w:cs="Times New Roman"/>
      </w:rPr>
    </w:lvl>
    <w:lvl w:ilvl="4">
      <w:start w:val="1"/>
      <w:numFmt w:val="decimal"/>
      <w:suff w:val="space"/>
      <w:lvlText w:val="2.2.1.1.%5"/>
      <w:lvlJc w:val="left"/>
      <w:pPr>
        <w:ind w:left="748" w:hanging="227"/>
      </w:pPr>
      <w:rPr>
        <w:rFonts w:cs="Times New Roman"/>
      </w:rPr>
    </w:lvl>
    <w:lvl w:ilvl="5">
      <w:start w:val="1"/>
      <w:numFmt w:val="decimal"/>
      <w:lvlText w:val="%1.%2.%3.%4.%5.%6."/>
      <w:lvlJc w:val="left"/>
      <w:pPr>
        <w:tabs>
          <w:tab w:val="num" w:pos="3421"/>
        </w:tabs>
        <w:ind w:left="2917" w:hanging="936"/>
      </w:pPr>
      <w:rPr>
        <w:rFonts w:cs="Times New Roman"/>
      </w:rPr>
    </w:lvl>
    <w:lvl w:ilvl="6">
      <w:start w:val="1"/>
      <w:numFmt w:val="decimal"/>
      <w:lvlText w:val="%1.%2.%3.%4.%5.%6.%7."/>
      <w:lvlJc w:val="left"/>
      <w:pPr>
        <w:tabs>
          <w:tab w:val="num" w:pos="3781"/>
        </w:tabs>
        <w:ind w:left="3421" w:hanging="1080"/>
      </w:pPr>
      <w:rPr>
        <w:rFonts w:cs="Times New Roman"/>
      </w:rPr>
    </w:lvl>
    <w:lvl w:ilvl="7">
      <w:start w:val="1"/>
      <w:numFmt w:val="decimal"/>
      <w:lvlText w:val="%1.%2.%3.%4.%5.%6.%7.%8."/>
      <w:lvlJc w:val="left"/>
      <w:pPr>
        <w:tabs>
          <w:tab w:val="num" w:pos="4501"/>
        </w:tabs>
        <w:ind w:left="3925" w:hanging="1224"/>
      </w:pPr>
      <w:rPr>
        <w:rFonts w:cs="Times New Roman"/>
      </w:rPr>
    </w:lvl>
    <w:lvl w:ilvl="8">
      <w:start w:val="1"/>
      <w:numFmt w:val="decimal"/>
      <w:lvlText w:val="%1.%2.%3.%4.%5.%6.%7.%8.%9."/>
      <w:lvlJc w:val="left"/>
      <w:pPr>
        <w:tabs>
          <w:tab w:val="num" w:pos="4861"/>
        </w:tabs>
        <w:ind w:left="4501" w:hanging="1440"/>
      </w:pPr>
      <w:rPr>
        <w:rFonts w:cs="Times New Roman"/>
      </w:rPr>
    </w:lvl>
  </w:abstractNum>
  <w:abstractNum w:abstractNumId="26" w15:restartNumberingAfterBreak="0">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02200"/>
    <w:multiLevelType w:val="singleLevel"/>
    <w:tmpl w:val="ECFE6290"/>
    <w:lvl w:ilvl="0">
      <w:start w:val="1"/>
      <w:numFmt w:val="bullet"/>
      <w:pStyle w:val="10"/>
      <w:lvlText w:val=""/>
      <w:lvlJc w:val="left"/>
      <w:pPr>
        <w:tabs>
          <w:tab w:val="num" w:pos="927"/>
        </w:tabs>
        <w:ind w:left="567" w:firstLine="0"/>
      </w:pPr>
      <w:rPr>
        <w:rFonts w:ascii="Symbol" w:hAnsi="Symbol" w:hint="default"/>
      </w:rPr>
    </w:lvl>
  </w:abstractNum>
  <w:abstractNum w:abstractNumId="30" w15:restartNumberingAfterBreak="0">
    <w:nsid w:val="4EF83E7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29D23E9"/>
    <w:multiLevelType w:val="hybridMultilevel"/>
    <w:tmpl w:val="BA58573E"/>
    <w:lvl w:ilvl="0" w:tplc="3552FAA2">
      <w:start w:val="1"/>
      <w:numFmt w:val="decimal"/>
      <w:lvlText w:val="%1."/>
      <w:lvlJc w:val="left"/>
      <w:pPr>
        <w:ind w:left="615" w:hanging="55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536503B1"/>
    <w:multiLevelType w:val="multilevel"/>
    <w:tmpl w:val="38D0EE9A"/>
    <w:styleLink w:val="111111"/>
    <w:lvl w:ilvl="0">
      <w:start w:val="1"/>
      <w:numFmt w:val="decimal"/>
      <w:lvlText w:val="%1"/>
      <w:lvlJc w:val="left"/>
      <w:pPr>
        <w:tabs>
          <w:tab w:val="num" w:pos="360"/>
        </w:tabs>
        <w:ind w:left="360" w:hanging="360"/>
      </w:pPr>
      <w:rPr>
        <w:rFonts w:cs="Times New Roman"/>
      </w:rPr>
    </w:lvl>
    <w:lvl w:ilvl="1">
      <w:start w:val="1"/>
      <w:numFmt w:val="decimal"/>
      <w:lvlText w:val="%12.2."/>
      <w:lvlJc w:val="left"/>
      <w:pPr>
        <w:tabs>
          <w:tab w:val="num" w:pos="792"/>
        </w:tabs>
        <w:ind w:left="792" w:hanging="432"/>
      </w:pPr>
      <w:rPr>
        <w:rFonts w:cs="Times New Roman"/>
      </w:rPr>
    </w:lvl>
    <w:lvl w:ilvl="2">
      <w:start w:val="1"/>
      <w:numFmt w:val="decimal"/>
      <w:suff w:val="space"/>
      <w:lvlText w:val="%12.2.%3."/>
      <w:lvlJc w:val="left"/>
      <w:pPr>
        <w:ind w:left="1224" w:hanging="504"/>
      </w:pPr>
      <w:rPr>
        <w:rFonts w:cs="Times New Roman"/>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548A0636"/>
    <w:multiLevelType w:val="hybridMultilevel"/>
    <w:tmpl w:val="4DC854CA"/>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15:restartNumberingAfterBreak="0">
    <w:nsid w:val="5C155E1A"/>
    <w:multiLevelType w:val="hybridMultilevel"/>
    <w:tmpl w:val="604240DE"/>
    <w:lvl w:ilvl="0" w:tplc="EE84F7D6">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DB07E7"/>
    <w:multiLevelType w:val="hybridMultilevel"/>
    <w:tmpl w:val="B48CEC2A"/>
    <w:lvl w:ilvl="0" w:tplc="21DC391C">
      <w:numFmt w:val="bullet"/>
      <w:lvlText w:val="-"/>
      <w:legacy w:legacy="1" w:legacySpace="0" w:legacyIndent="125"/>
      <w:lvlJc w:val="left"/>
      <w:pPr>
        <w:ind w:left="0" w:firstLine="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1B12C4"/>
    <w:multiLevelType w:val="hybridMultilevel"/>
    <w:tmpl w:val="7D4E8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F53F32"/>
    <w:multiLevelType w:val="multilevel"/>
    <w:tmpl w:val="560A47D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6E32B39"/>
    <w:multiLevelType w:val="multilevel"/>
    <w:tmpl w:val="38D0EE9A"/>
    <w:styleLink w:val="2212211"/>
    <w:lvl w:ilvl="0">
      <w:start w:val="1"/>
      <w:numFmt w:val="none"/>
      <w:lvlText w:val="2."/>
      <w:lvlJc w:val="left"/>
      <w:pPr>
        <w:tabs>
          <w:tab w:val="num" w:pos="360"/>
        </w:tabs>
        <w:ind w:left="360" w:hanging="360"/>
      </w:pPr>
      <w:rPr>
        <w:rFonts w:cs="Times New Roman"/>
      </w:rPr>
    </w:lvl>
    <w:lvl w:ilvl="1">
      <w:start w:val="1"/>
      <w:numFmt w:val="decimal"/>
      <w:lvlText w:val="%12.2."/>
      <w:lvlJc w:val="left"/>
      <w:pPr>
        <w:tabs>
          <w:tab w:val="num" w:pos="792"/>
        </w:tabs>
        <w:ind w:left="792" w:hanging="432"/>
      </w:pPr>
      <w:rPr>
        <w:rFonts w:cs="Times New Roman"/>
      </w:rPr>
    </w:lvl>
    <w:lvl w:ilvl="2">
      <w:start w:val="1"/>
      <w:numFmt w:val="decimal"/>
      <w:suff w:val="space"/>
      <w:lvlText w:val="%12.2.%3."/>
      <w:lvlJc w:val="left"/>
      <w:pPr>
        <w:ind w:left="1224" w:hanging="504"/>
      </w:pPr>
      <w:rPr>
        <w:rFonts w:cs="Times New Roman"/>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134"/>
        <w:lvlJc w:val="left"/>
        <w:pPr>
          <w:ind w:left="0" w:firstLine="0"/>
        </w:pPr>
        <w:rPr>
          <w:rFonts w:ascii="Calibri" w:hAnsi="Calibri" w:hint="default"/>
        </w:rPr>
      </w:lvl>
    </w:lvlOverride>
  </w:num>
  <w:num w:numId="3">
    <w:abstractNumId w:val="0"/>
    <w:lvlOverride w:ilvl="0">
      <w:lvl w:ilvl="0">
        <w:numFmt w:val="bullet"/>
        <w:lvlText w:val="-"/>
        <w:legacy w:legacy="1" w:legacySpace="0" w:legacyIndent="259"/>
        <w:lvlJc w:val="left"/>
        <w:pPr>
          <w:ind w:left="0" w:firstLine="0"/>
        </w:pPr>
        <w:rPr>
          <w:rFonts w:ascii="Calibri" w:hAnsi="Calibri" w:hint="default"/>
        </w:rPr>
      </w:lvl>
    </w:lvlOverride>
  </w:num>
  <w:num w:numId="4">
    <w:abstractNumId w:val="0"/>
    <w:lvlOverride w:ilvl="0">
      <w:lvl w:ilvl="0">
        <w:numFmt w:val="bullet"/>
        <w:lvlText w:val="-"/>
        <w:legacy w:legacy="1" w:legacySpace="0" w:legacyIndent="125"/>
        <w:lvlJc w:val="left"/>
        <w:pPr>
          <w:ind w:left="0" w:firstLine="0"/>
        </w:pPr>
        <w:rPr>
          <w:rFonts w:ascii="Calibri" w:hAnsi="Calibri" w:hint="default"/>
        </w:rPr>
      </w:lvl>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20"/>
        <w:lvlJc w:val="left"/>
        <w:pPr>
          <w:ind w:left="0" w:firstLine="0"/>
        </w:pPr>
        <w:rPr>
          <w:rFonts w:ascii="Calibri" w:hAnsi="Calibri" w:hint="default"/>
        </w:rPr>
      </w:lvl>
    </w:lvlOverride>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30"/>
  </w:num>
  <w:num w:numId="12">
    <w:abstractNumId w:val="32"/>
  </w:num>
  <w:num w:numId="13">
    <w:abstractNumId w:val="41"/>
  </w:num>
  <w:num w:numId="14">
    <w:abstractNumId w:val="33"/>
  </w:num>
  <w:num w:numId="15">
    <w:abstractNumId w:val="15"/>
  </w:num>
  <w:num w:numId="16">
    <w:abstractNumId w:val="36"/>
  </w:num>
  <w:num w:numId="17">
    <w:abstractNumId w:val="28"/>
  </w:num>
  <w:num w:numId="18">
    <w:abstractNumId w:val="7"/>
  </w:num>
  <w:num w:numId="19">
    <w:abstractNumId w:val="14"/>
  </w:num>
  <w:num w:numId="20">
    <w:abstractNumId w:val="13"/>
  </w:num>
  <w:num w:numId="21">
    <w:abstractNumId w:val="4"/>
  </w:num>
  <w:num w:numId="22">
    <w:abstractNumId w:val="29"/>
  </w:num>
  <w:num w:numId="23">
    <w:abstractNumId w:val="5"/>
  </w:num>
  <w:num w:numId="24">
    <w:abstractNumId w:val="42"/>
  </w:num>
  <w:num w:numId="25">
    <w:abstractNumId w:val="18"/>
  </w:num>
  <w:num w:numId="26">
    <w:abstractNumId w:val="39"/>
  </w:num>
  <w:num w:numId="27">
    <w:abstractNumId w:val="44"/>
  </w:num>
  <w:num w:numId="28">
    <w:abstractNumId w:val="24"/>
  </w:num>
  <w:num w:numId="29">
    <w:abstractNumId w:val="6"/>
  </w:num>
  <w:num w:numId="30">
    <w:abstractNumId w:val="43"/>
  </w:num>
  <w:num w:numId="31">
    <w:abstractNumId w:val="10"/>
  </w:num>
  <w:num w:numId="32">
    <w:abstractNumId w:val="27"/>
  </w:num>
  <w:num w:numId="33">
    <w:abstractNumId w:val="22"/>
  </w:num>
  <w:num w:numId="34">
    <w:abstractNumId w:val="21"/>
  </w:num>
  <w:num w:numId="35">
    <w:abstractNumId w:val="20"/>
  </w:num>
  <w:num w:numId="36">
    <w:abstractNumId w:val="37"/>
  </w:num>
  <w:num w:numId="37">
    <w:abstractNumId w:val="23"/>
  </w:num>
  <w:num w:numId="38">
    <w:abstractNumId w:val="12"/>
  </w:num>
  <w:num w:numId="39">
    <w:abstractNumId w:val="16"/>
  </w:num>
  <w:num w:numId="40">
    <w:abstractNumId w:val="1"/>
  </w:num>
  <w:num w:numId="41">
    <w:abstractNumId w:val="26"/>
  </w:num>
  <w:num w:numId="42">
    <w:abstractNumId w:val="1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0"/>
  </w:num>
  <w:num w:numId="46">
    <w:abstractNumId w:val="34"/>
  </w:num>
  <w:num w:numId="47">
    <w:abstractNumId w:val="19"/>
  </w:num>
  <w:num w:numId="48">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D85"/>
    <w:rsid w:val="0000209A"/>
    <w:rsid w:val="00015594"/>
    <w:rsid w:val="000853CC"/>
    <w:rsid w:val="000F4318"/>
    <w:rsid w:val="001457D6"/>
    <w:rsid w:val="00150600"/>
    <w:rsid w:val="00153154"/>
    <w:rsid w:val="00187C35"/>
    <w:rsid w:val="00196EA8"/>
    <w:rsid w:val="001B2F73"/>
    <w:rsid w:val="001C0C67"/>
    <w:rsid w:val="001C6DD2"/>
    <w:rsid w:val="001D241B"/>
    <w:rsid w:val="001F23F5"/>
    <w:rsid w:val="001F6F85"/>
    <w:rsid w:val="00213765"/>
    <w:rsid w:val="00253384"/>
    <w:rsid w:val="00254D28"/>
    <w:rsid w:val="002F3D47"/>
    <w:rsid w:val="003262E1"/>
    <w:rsid w:val="00335012"/>
    <w:rsid w:val="0033636E"/>
    <w:rsid w:val="003413B3"/>
    <w:rsid w:val="00361715"/>
    <w:rsid w:val="00384378"/>
    <w:rsid w:val="003851A6"/>
    <w:rsid w:val="004030DE"/>
    <w:rsid w:val="00411F14"/>
    <w:rsid w:val="004161B6"/>
    <w:rsid w:val="00420693"/>
    <w:rsid w:val="004A1654"/>
    <w:rsid w:val="004B4D38"/>
    <w:rsid w:val="004C7A02"/>
    <w:rsid w:val="004E00F0"/>
    <w:rsid w:val="00515359"/>
    <w:rsid w:val="005436E6"/>
    <w:rsid w:val="0055053A"/>
    <w:rsid w:val="00552D85"/>
    <w:rsid w:val="00560CFB"/>
    <w:rsid w:val="00585BF4"/>
    <w:rsid w:val="0059180F"/>
    <w:rsid w:val="00595050"/>
    <w:rsid w:val="0059524F"/>
    <w:rsid w:val="00632384"/>
    <w:rsid w:val="006540A9"/>
    <w:rsid w:val="00667DE6"/>
    <w:rsid w:val="00683688"/>
    <w:rsid w:val="006928B6"/>
    <w:rsid w:val="006C61E1"/>
    <w:rsid w:val="006E4C4D"/>
    <w:rsid w:val="0075417B"/>
    <w:rsid w:val="007579E4"/>
    <w:rsid w:val="007772A5"/>
    <w:rsid w:val="007903DD"/>
    <w:rsid w:val="007F4926"/>
    <w:rsid w:val="008260F9"/>
    <w:rsid w:val="00837317"/>
    <w:rsid w:val="008B5ABF"/>
    <w:rsid w:val="008B78AD"/>
    <w:rsid w:val="008C1FAB"/>
    <w:rsid w:val="008E503D"/>
    <w:rsid w:val="00901F51"/>
    <w:rsid w:val="009C429D"/>
    <w:rsid w:val="00A143BB"/>
    <w:rsid w:val="00A17D3D"/>
    <w:rsid w:val="00A34C4D"/>
    <w:rsid w:val="00A630BD"/>
    <w:rsid w:val="00A742F1"/>
    <w:rsid w:val="00A87958"/>
    <w:rsid w:val="00AC69D7"/>
    <w:rsid w:val="00AE2F8D"/>
    <w:rsid w:val="00AF1CF9"/>
    <w:rsid w:val="00B30055"/>
    <w:rsid w:val="00B30EB1"/>
    <w:rsid w:val="00B4678B"/>
    <w:rsid w:val="00BA7CA7"/>
    <w:rsid w:val="00BB476B"/>
    <w:rsid w:val="00C8444D"/>
    <w:rsid w:val="00CB2B4F"/>
    <w:rsid w:val="00CD5738"/>
    <w:rsid w:val="00CF6576"/>
    <w:rsid w:val="00D03BD2"/>
    <w:rsid w:val="00D04160"/>
    <w:rsid w:val="00D47A2A"/>
    <w:rsid w:val="00D91447"/>
    <w:rsid w:val="00D91C90"/>
    <w:rsid w:val="00DA7DBE"/>
    <w:rsid w:val="00DE1C3C"/>
    <w:rsid w:val="00DF158B"/>
    <w:rsid w:val="00E005FD"/>
    <w:rsid w:val="00E04E6C"/>
    <w:rsid w:val="00E213DF"/>
    <w:rsid w:val="00E326CE"/>
    <w:rsid w:val="00E374AC"/>
    <w:rsid w:val="00E43D9A"/>
    <w:rsid w:val="00EB5BD8"/>
    <w:rsid w:val="00EE0707"/>
    <w:rsid w:val="00EE3EBD"/>
    <w:rsid w:val="00F30D38"/>
    <w:rsid w:val="00F32EAB"/>
    <w:rsid w:val="00F66872"/>
    <w:rsid w:val="00F71E08"/>
    <w:rsid w:val="00F76B64"/>
    <w:rsid w:val="00FB73BF"/>
    <w:rsid w:val="00FD073E"/>
    <w:rsid w:val="00FE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5953F1EF"/>
  <w15:docId w15:val="{22F20AD1-0750-4857-9849-81419188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52D85"/>
  </w:style>
  <w:style w:type="paragraph" w:styleId="12">
    <w:name w:val="heading 1"/>
    <w:basedOn w:val="a4"/>
    <w:next w:val="a4"/>
    <w:link w:val="13"/>
    <w:qFormat/>
    <w:rsid w:val="00A630B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0">
    <w:name w:val="heading 2"/>
    <w:basedOn w:val="a4"/>
    <w:next w:val="a4"/>
    <w:link w:val="21"/>
    <w:qFormat/>
    <w:rsid w:val="004E00F0"/>
    <w:pPr>
      <w:keepNext/>
      <w:widowControl w:val="0"/>
      <w:spacing w:after="0" w:line="240" w:lineRule="auto"/>
      <w:ind w:left="1789" w:hanging="360"/>
      <w:jc w:val="center"/>
      <w:outlineLvl w:val="1"/>
    </w:pPr>
    <w:rPr>
      <w:rFonts w:ascii="Times New Roman" w:eastAsia="Calibri" w:hAnsi="Times New Roman" w:cs="Times New Roman"/>
      <w:b/>
      <w:bCs/>
      <w:sz w:val="28"/>
      <w:szCs w:val="28"/>
      <w:lang w:val="x-none" w:eastAsia="x-none"/>
    </w:rPr>
  </w:style>
  <w:style w:type="paragraph" w:styleId="30">
    <w:name w:val="heading 3"/>
    <w:basedOn w:val="a4"/>
    <w:next w:val="a4"/>
    <w:link w:val="31"/>
    <w:uiPriority w:val="99"/>
    <w:qFormat/>
    <w:rsid w:val="004E00F0"/>
    <w:pPr>
      <w:keepNext/>
      <w:spacing w:after="0" w:line="240" w:lineRule="auto"/>
      <w:ind w:left="2509" w:hanging="180"/>
      <w:outlineLvl w:val="2"/>
    </w:pPr>
    <w:rPr>
      <w:rFonts w:ascii="Arial" w:eastAsia="Calibri" w:hAnsi="Arial" w:cs="Times New Roman"/>
      <w:b/>
      <w:bCs/>
      <w:sz w:val="20"/>
      <w:szCs w:val="20"/>
      <w:lang w:val="x-none" w:eastAsia="x-none"/>
    </w:rPr>
  </w:style>
  <w:style w:type="paragraph" w:styleId="4">
    <w:name w:val="heading 4"/>
    <w:basedOn w:val="a4"/>
    <w:next w:val="a4"/>
    <w:link w:val="40"/>
    <w:unhideWhenUsed/>
    <w:qFormat/>
    <w:rsid w:val="00F30D3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4"/>
    <w:next w:val="a4"/>
    <w:link w:val="50"/>
    <w:unhideWhenUsed/>
    <w:qFormat/>
    <w:rsid w:val="00F30D3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paragraph" w:styleId="6">
    <w:name w:val="heading 6"/>
    <w:basedOn w:val="a4"/>
    <w:next w:val="a4"/>
    <w:link w:val="60"/>
    <w:qFormat/>
    <w:rsid w:val="004E00F0"/>
    <w:pPr>
      <w:keepNext/>
      <w:widowControl w:val="0"/>
      <w:spacing w:after="0" w:line="240" w:lineRule="auto"/>
      <w:ind w:left="4669" w:hanging="180"/>
      <w:jc w:val="center"/>
      <w:outlineLvl w:val="5"/>
    </w:pPr>
    <w:rPr>
      <w:rFonts w:ascii="Times New Roman" w:eastAsia="Calibri" w:hAnsi="Times New Roman" w:cs="Times New Roman"/>
      <w:b/>
      <w:bCs/>
      <w:color w:val="000000"/>
      <w:sz w:val="28"/>
      <w:szCs w:val="28"/>
      <w:lang w:val="x-none" w:eastAsia="x-none"/>
    </w:rPr>
  </w:style>
  <w:style w:type="paragraph" w:styleId="7">
    <w:name w:val="heading 7"/>
    <w:basedOn w:val="a4"/>
    <w:next w:val="a4"/>
    <w:link w:val="70"/>
    <w:qFormat/>
    <w:rsid w:val="004E00F0"/>
    <w:pPr>
      <w:keepNext/>
      <w:widowControl w:val="0"/>
      <w:spacing w:after="0" w:line="240" w:lineRule="auto"/>
      <w:ind w:left="5389" w:hanging="360"/>
      <w:jc w:val="center"/>
      <w:outlineLvl w:val="6"/>
    </w:pPr>
    <w:rPr>
      <w:rFonts w:ascii="Times New Roman" w:eastAsia="Calibri" w:hAnsi="Times New Roman" w:cs="Times New Roman"/>
      <w:b/>
      <w:bCs/>
      <w:color w:val="000000"/>
      <w:sz w:val="24"/>
      <w:szCs w:val="24"/>
      <w:lang w:val="x-none" w:eastAsia="x-none"/>
    </w:rPr>
  </w:style>
  <w:style w:type="paragraph" w:styleId="8">
    <w:name w:val="heading 8"/>
    <w:basedOn w:val="a4"/>
    <w:next w:val="a4"/>
    <w:link w:val="80"/>
    <w:qFormat/>
    <w:rsid w:val="004E00F0"/>
    <w:pPr>
      <w:keepNext/>
      <w:widowControl w:val="0"/>
      <w:spacing w:after="0" w:line="240" w:lineRule="auto"/>
      <w:ind w:left="6109" w:hanging="360"/>
      <w:jc w:val="right"/>
      <w:outlineLvl w:val="7"/>
    </w:pPr>
    <w:rPr>
      <w:rFonts w:ascii="Times New Roman" w:eastAsia="Calibri" w:hAnsi="Times New Roman" w:cs="Times New Roman"/>
      <w:sz w:val="28"/>
      <w:szCs w:val="28"/>
      <w:lang w:val="x-none" w:eastAsia="x-none"/>
    </w:rPr>
  </w:style>
  <w:style w:type="paragraph" w:styleId="9">
    <w:name w:val="heading 9"/>
    <w:basedOn w:val="a4"/>
    <w:next w:val="a4"/>
    <w:link w:val="90"/>
    <w:qFormat/>
    <w:rsid w:val="004E00F0"/>
    <w:pPr>
      <w:keepNext/>
      <w:widowControl w:val="0"/>
      <w:spacing w:after="0" w:line="240" w:lineRule="auto"/>
      <w:ind w:left="6829" w:hanging="180"/>
      <w:jc w:val="right"/>
      <w:outlineLvl w:val="8"/>
    </w:pPr>
    <w:rPr>
      <w:rFonts w:ascii="Times New Roman" w:eastAsia="Calibri" w:hAnsi="Times New Roman" w:cs="Times New Roman"/>
      <w:sz w:val="28"/>
      <w:szCs w:val="2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basedOn w:val="a5"/>
    <w:link w:val="12"/>
    <w:rsid w:val="00A630BD"/>
    <w:rPr>
      <w:rFonts w:ascii="Times New Roman" w:eastAsia="Times New Roman" w:hAnsi="Times New Roman" w:cs="Times New Roman"/>
      <w:b/>
      <w:sz w:val="24"/>
      <w:szCs w:val="20"/>
      <w:lang w:eastAsia="ru-RU"/>
    </w:rPr>
  </w:style>
  <w:style w:type="paragraph" w:styleId="a8">
    <w:name w:val="header"/>
    <w:basedOn w:val="a4"/>
    <w:link w:val="a9"/>
    <w:uiPriority w:val="99"/>
    <w:unhideWhenUsed/>
    <w:rsid w:val="00552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5"/>
    <w:link w:val="a8"/>
    <w:uiPriority w:val="99"/>
    <w:rsid w:val="00552D85"/>
    <w:rPr>
      <w:rFonts w:ascii="Times New Roman" w:eastAsia="Times New Roman" w:hAnsi="Times New Roman" w:cs="Times New Roman"/>
      <w:sz w:val="24"/>
      <w:szCs w:val="24"/>
      <w:lang w:eastAsia="ru-RU"/>
    </w:rPr>
  </w:style>
  <w:style w:type="paragraph" w:styleId="aa">
    <w:name w:val="No Spacing"/>
    <w:uiPriority w:val="1"/>
    <w:qFormat/>
    <w:rsid w:val="00552D85"/>
    <w:pPr>
      <w:spacing w:after="0" w:line="240" w:lineRule="auto"/>
    </w:pPr>
    <w:rPr>
      <w:rFonts w:ascii="Calibri" w:eastAsia="Times New Roman" w:hAnsi="Calibri" w:cs="Times New Roman"/>
      <w:lang w:eastAsia="ru-RU"/>
    </w:rPr>
  </w:style>
  <w:style w:type="paragraph" w:customStyle="1" w:styleId="110">
    <w:name w:val="Заголовок 11"/>
    <w:basedOn w:val="a4"/>
    <w:qFormat/>
    <w:rsid w:val="00552D85"/>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Normal">
    <w:name w:val="ConsPlusNormal"/>
    <w:link w:val="ConsPlusNormal0"/>
    <w:qFormat/>
    <w:rsid w:val="00552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0D38"/>
    <w:rPr>
      <w:rFonts w:ascii="Arial" w:eastAsia="Times New Roman" w:hAnsi="Arial" w:cs="Arial"/>
      <w:sz w:val="20"/>
      <w:szCs w:val="20"/>
      <w:lang w:eastAsia="ru-RU"/>
    </w:rPr>
  </w:style>
  <w:style w:type="paragraph" w:styleId="ab">
    <w:name w:val="Body Text"/>
    <w:aliases w:val="Заголовок главы"/>
    <w:basedOn w:val="a4"/>
    <w:link w:val="ac"/>
    <w:uiPriority w:val="99"/>
    <w:rsid w:val="00384378"/>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aliases w:val="Заголовок главы Знак"/>
    <w:basedOn w:val="a5"/>
    <w:link w:val="ab"/>
    <w:uiPriority w:val="99"/>
    <w:rsid w:val="00384378"/>
    <w:rPr>
      <w:rFonts w:ascii="Times New Roman" w:eastAsia="Times New Roman" w:hAnsi="Times New Roman" w:cs="Times New Roman"/>
      <w:sz w:val="20"/>
      <w:szCs w:val="20"/>
      <w:lang w:eastAsia="ar-SA"/>
    </w:rPr>
  </w:style>
  <w:style w:type="paragraph" w:customStyle="1" w:styleId="ad">
    <w:name w:val="Содержимое таблицы"/>
    <w:basedOn w:val="a4"/>
    <w:rsid w:val="00384378"/>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character" w:styleId="ae">
    <w:name w:val="Emphasis"/>
    <w:basedOn w:val="a5"/>
    <w:qFormat/>
    <w:rsid w:val="00384378"/>
    <w:rPr>
      <w:i/>
      <w:iCs/>
    </w:rPr>
  </w:style>
  <w:style w:type="paragraph" w:styleId="a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0"/>
    <w:uiPriority w:val="99"/>
    <w:unhideWhenUsed/>
    <w:rsid w:val="00384378"/>
    <w:pPr>
      <w:spacing w:after="120"/>
      <w:ind w:left="283"/>
    </w:pPr>
  </w:style>
  <w:style w:type="character" w:customStyle="1" w:styleId="a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
    <w:uiPriority w:val="99"/>
    <w:rsid w:val="00384378"/>
  </w:style>
  <w:style w:type="paragraph" w:styleId="af1">
    <w:name w:val="List Paragraph"/>
    <w:basedOn w:val="a4"/>
    <w:uiPriority w:val="34"/>
    <w:qFormat/>
    <w:rsid w:val="00384378"/>
    <w:pPr>
      <w:ind w:left="720"/>
      <w:contextualSpacing/>
    </w:pPr>
    <w:rPr>
      <w:rFonts w:ascii="Calibri" w:eastAsia="Times New Roman" w:hAnsi="Calibri" w:cs="Times New Roman"/>
      <w:lang w:eastAsia="ru-RU"/>
    </w:rPr>
  </w:style>
  <w:style w:type="paragraph" w:customStyle="1" w:styleId="ConsPlusNonformat">
    <w:name w:val="ConsPlusNonformat"/>
    <w:rsid w:val="003843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84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4"/>
    <w:link w:val="af3"/>
    <w:rsid w:val="00384378"/>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5"/>
    <w:link w:val="af2"/>
    <w:rsid w:val="00384378"/>
    <w:rPr>
      <w:rFonts w:ascii="Courier New" w:eastAsia="Times New Roman" w:hAnsi="Courier New" w:cs="Times New Roman"/>
      <w:sz w:val="20"/>
      <w:szCs w:val="20"/>
      <w:lang w:eastAsia="ru-RU"/>
    </w:rPr>
  </w:style>
  <w:style w:type="paragraph" w:styleId="af4">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Обычный (Web)"/>
    <w:basedOn w:val="a4"/>
    <w:qFormat/>
    <w:rsid w:val="00384378"/>
    <w:pPr>
      <w:spacing w:before="30" w:after="30" w:line="240" w:lineRule="auto"/>
    </w:pPr>
    <w:rPr>
      <w:rFonts w:ascii="Arial" w:eastAsia="Times New Roman" w:hAnsi="Arial" w:cs="Arial"/>
      <w:color w:val="332E2D"/>
      <w:spacing w:val="2"/>
      <w:sz w:val="24"/>
      <w:szCs w:val="24"/>
      <w:lang w:eastAsia="ru-RU"/>
    </w:rPr>
  </w:style>
  <w:style w:type="paragraph" w:styleId="HTML">
    <w:name w:val="HTML Preformatted"/>
    <w:basedOn w:val="a4"/>
    <w:link w:val="HTML0"/>
    <w:qFormat/>
    <w:rsid w:val="0038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384378"/>
    <w:rPr>
      <w:rFonts w:ascii="Courier New" w:eastAsia="Times New Roman" w:hAnsi="Courier New" w:cs="Courier New"/>
      <w:sz w:val="20"/>
      <w:szCs w:val="20"/>
      <w:lang w:eastAsia="ru-RU"/>
    </w:rPr>
  </w:style>
  <w:style w:type="paragraph" w:customStyle="1" w:styleId="ConsPlusCell">
    <w:name w:val="ConsPlusCell"/>
    <w:uiPriority w:val="99"/>
    <w:rsid w:val="00384378"/>
    <w:pPr>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6"/>
    <w:uiPriority w:val="39"/>
    <w:rsid w:val="003843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37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af6">
    <w:name w:val="a"/>
    <w:basedOn w:val="a4"/>
    <w:rsid w:val="00384378"/>
    <w:pPr>
      <w:spacing w:after="0" w:line="240" w:lineRule="auto"/>
      <w:jc w:val="both"/>
    </w:pPr>
    <w:rPr>
      <w:rFonts w:ascii="Times New Roman CYR" w:eastAsia="Times New Roman" w:hAnsi="Times New Roman CYR" w:cs="Times New Roman CYR"/>
      <w:sz w:val="24"/>
      <w:szCs w:val="24"/>
      <w:lang w:eastAsia="ru-RU"/>
    </w:rPr>
  </w:style>
  <w:style w:type="table" w:customStyle="1" w:styleId="14">
    <w:name w:val="Сетка таблицы1"/>
    <w:basedOn w:val="a6"/>
    <w:next w:val="af5"/>
    <w:uiPriority w:val="59"/>
    <w:rsid w:val="0040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6"/>
    <w:next w:val="af5"/>
    <w:uiPriority w:val="59"/>
    <w:rsid w:val="0040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4"/>
    <w:link w:val="af8"/>
    <w:uiPriority w:val="99"/>
    <w:rsid w:val="004030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5"/>
    <w:link w:val="af7"/>
    <w:uiPriority w:val="99"/>
    <w:rsid w:val="004030DE"/>
    <w:rPr>
      <w:rFonts w:ascii="Times New Roman" w:eastAsia="Times New Roman" w:hAnsi="Times New Roman" w:cs="Times New Roman"/>
      <w:sz w:val="24"/>
      <w:szCs w:val="24"/>
      <w:lang w:eastAsia="ru-RU"/>
    </w:rPr>
  </w:style>
  <w:style w:type="character" w:styleId="af9">
    <w:name w:val="page number"/>
    <w:basedOn w:val="a5"/>
    <w:rsid w:val="004030DE"/>
  </w:style>
  <w:style w:type="paragraph" w:styleId="afa">
    <w:name w:val="Balloon Text"/>
    <w:basedOn w:val="a4"/>
    <w:link w:val="afb"/>
    <w:unhideWhenUsed/>
    <w:rsid w:val="00BA7CA7"/>
    <w:pPr>
      <w:spacing w:after="0" w:line="240" w:lineRule="auto"/>
    </w:pPr>
    <w:rPr>
      <w:rFonts w:ascii="Tahoma" w:hAnsi="Tahoma" w:cs="Tahoma"/>
      <w:sz w:val="16"/>
      <w:szCs w:val="16"/>
    </w:rPr>
  </w:style>
  <w:style w:type="character" w:customStyle="1" w:styleId="afb">
    <w:name w:val="Текст выноски Знак"/>
    <w:basedOn w:val="a5"/>
    <w:link w:val="afa"/>
    <w:rsid w:val="00BA7CA7"/>
    <w:rPr>
      <w:rFonts w:ascii="Tahoma" w:hAnsi="Tahoma" w:cs="Tahoma"/>
      <w:sz w:val="16"/>
      <w:szCs w:val="16"/>
    </w:rPr>
  </w:style>
  <w:style w:type="character" w:styleId="afc">
    <w:name w:val="Hyperlink"/>
    <w:uiPriority w:val="99"/>
    <w:unhideWhenUsed/>
    <w:rsid w:val="006540A9"/>
    <w:rPr>
      <w:color w:val="0000FF"/>
      <w:u w:val="single"/>
    </w:rPr>
  </w:style>
  <w:style w:type="character" w:styleId="afd">
    <w:name w:val="Strong"/>
    <w:basedOn w:val="a5"/>
    <w:qFormat/>
    <w:rsid w:val="00D04160"/>
    <w:rPr>
      <w:b/>
      <w:bCs/>
    </w:rPr>
  </w:style>
  <w:style w:type="character" w:customStyle="1" w:styleId="apple-converted-space">
    <w:name w:val="apple-converted-space"/>
    <w:rsid w:val="00D04160"/>
  </w:style>
  <w:style w:type="paragraph" w:customStyle="1" w:styleId="71">
    <w:name w:val="çàãîëîâîê 7"/>
    <w:basedOn w:val="a4"/>
    <w:next w:val="a4"/>
    <w:uiPriority w:val="99"/>
    <w:qFormat/>
    <w:rsid w:val="00F30D38"/>
    <w:pPr>
      <w:keepNext/>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Обычный1"/>
    <w:link w:val="Normal"/>
    <w:rsid w:val="00F30D38"/>
    <w:pPr>
      <w:widowControl w:val="0"/>
      <w:snapToGrid w:val="0"/>
      <w:spacing w:after="0" w:line="240" w:lineRule="auto"/>
    </w:pPr>
    <w:rPr>
      <w:rFonts w:ascii="Arial" w:eastAsia="Times New Roman" w:hAnsi="Arial" w:cs="Times New Roman"/>
      <w:sz w:val="18"/>
      <w:szCs w:val="20"/>
      <w:lang w:eastAsia="ru-RU"/>
    </w:rPr>
  </w:style>
  <w:style w:type="character" w:customStyle="1" w:styleId="40">
    <w:name w:val="Заголовок 4 Знак"/>
    <w:basedOn w:val="a5"/>
    <w:link w:val="4"/>
    <w:rsid w:val="00F30D3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5"/>
    <w:link w:val="5"/>
    <w:rsid w:val="00F30D38"/>
    <w:rPr>
      <w:rFonts w:asciiTheme="majorHAnsi" w:eastAsiaTheme="majorEastAsia" w:hAnsiTheme="majorHAnsi" w:cstheme="majorBidi"/>
      <w:color w:val="365F91" w:themeColor="accent1" w:themeShade="BF"/>
      <w:sz w:val="28"/>
      <w:szCs w:val="20"/>
      <w:lang w:eastAsia="ru-RU"/>
    </w:rPr>
  </w:style>
  <w:style w:type="character" w:customStyle="1" w:styleId="afe">
    <w:name w:val="Текст сноски Знак"/>
    <w:basedOn w:val="a5"/>
    <w:link w:val="aff"/>
    <w:rsid w:val="00F30D38"/>
    <w:rPr>
      <w:rFonts w:ascii="Tms Rmn" w:eastAsiaTheme="minorEastAsia" w:hAnsi="Tms Rmn" w:cs="Times New Roman"/>
      <w:sz w:val="20"/>
      <w:szCs w:val="20"/>
      <w:lang w:eastAsia="ru-RU"/>
    </w:rPr>
  </w:style>
  <w:style w:type="paragraph" w:styleId="aff">
    <w:name w:val="footnote text"/>
    <w:basedOn w:val="a4"/>
    <w:link w:val="afe"/>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f0">
    <w:name w:val="Текст примечания Знак"/>
    <w:basedOn w:val="a5"/>
    <w:link w:val="aff1"/>
    <w:rsid w:val="00F30D38"/>
    <w:rPr>
      <w:rFonts w:ascii="Tms Rmn" w:eastAsiaTheme="minorEastAsia" w:hAnsi="Tms Rmn" w:cs="Times New Roman"/>
      <w:sz w:val="20"/>
      <w:szCs w:val="20"/>
      <w:lang w:eastAsia="ru-RU"/>
    </w:rPr>
  </w:style>
  <w:style w:type="paragraph" w:styleId="aff1">
    <w:name w:val="annotation text"/>
    <w:basedOn w:val="a4"/>
    <w:link w:val="aff0"/>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f2">
    <w:name w:val="Текст концевой сноски Знак"/>
    <w:basedOn w:val="a5"/>
    <w:link w:val="aff3"/>
    <w:uiPriority w:val="99"/>
    <w:semiHidden/>
    <w:rsid w:val="00F30D38"/>
    <w:rPr>
      <w:rFonts w:ascii="Tms Rmn" w:eastAsiaTheme="minorEastAsia" w:hAnsi="Tms Rmn" w:cs="Times New Roman"/>
      <w:sz w:val="20"/>
      <w:szCs w:val="20"/>
      <w:lang w:eastAsia="ru-RU"/>
    </w:rPr>
  </w:style>
  <w:style w:type="paragraph" w:styleId="aff3">
    <w:name w:val="endnote text"/>
    <w:basedOn w:val="a4"/>
    <w:link w:val="aff2"/>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f4">
    <w:name w:val="Тема примечания Знак"/>
    <w:basedOn w:val="aff0"/>
    <w:link w:val="aff5"/>
    <w:rsid w:val="00F30D38"/>
    <w:rPr>
      <w:rFonts w:ascii="Tms Rmn" w:eastAsiaTheme="minorEastAsia" w:hAnsi="Tms Rmn" w:cs="Times New Roman"/>
      <w:b/>
      <w:bCs/>
      <w:sz w:val="20"/>
      <w:szCs w:val="20"/>
      <w:lang w:eastAsia="ru-RU"/>
    </w:rPr>
  </w:style>
  <w:style w:type="paragraph" w:styleId="aff5">
    <w:name w:val="annotation subject"/>
    <w:basedOn w:val="aff1"/>
    <w:next w:val="aff1"/>
    <w:link w:val="aff4"/>
    <w:unhideWhenUsed/>
    <w:rsid w:val="00F30D38"/>
    <w:rPr>
      <w:b/>
      <w:bCs/>
    </w:rPr>
  </w:style>
  <w:style w:type="paragraph" w:customStyle="1" w:styleId="consplusnormal1">
    <w:name w:val="consplusnormal"/>
    <w:basedOn w:val="a4"/>
    <w:uiPriority w:val="99"/>
    <w:semiHidden/>
    <w:rsid w:val="0069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5pt">
    <w:name w:val="Основной текст (2) + 8;5 pt"/>
    <w:basedOn w:val="a5"/>
    <w:rsid w:val="0059505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3">
    <w:name w:val="Основной текст (2)_"/>
    <w:basedOn w:val="a5"/>
    <w:link w:val="24"/>
    <w:rsid w:val="00595050"/>
    <w:rPr>
      <w:sz w:val="26"/>
      <w:szCs w:val="26"/>
      <w:shd w:val="clear" w:color="auto" w:fill="FFFFFF"/>
    </w:rPr>
  </w:style>
  <w:style w:type="paragraph" w:customStyle="1" w:styleId="24">
    <w:name w:val="Основной текст (2)"/>
    <w:basedOn w:val="a4"/>
    <w:link w:val="23"/>
    <w:rsid w:val="00595050"/>
    <w:pPr>
      <w:widowControl w:val="0"/>
      <w:shd w:val="clear" w:color="auto" w:fill="FFFFFF"/>
      <w:spacing w:after="0" w:line="322" w:lineRule="exact"/>
      <w:jc w:val="center"/>
    </w:pPr>
    <w:rPr>
      <w:sz w:val="26"/>
      <w:szCs w:val="26"/>
    </w:rPr>
  </w:style>
  <w:style w:type="character" w:customStyle="1" w:styleId="16">
    <w:name w:val="Заголовок №1_"/>
    <w:basedOn w:val="a5"/>
    <w:link w:val="17"/>
    <w:rsid w:val="00595050"/>
    <w:rPr>
      <w:b/>
      <w:bCs/>
      <w:shd w:val="clear" w:color="auto" w:fill="FFFFFF"/>
    </w:rPr>
  </w:style>
  <w:style w:type="paragraph" w:customStyle="1" w:styleId="17">
    <w:name w:val="Заголовок №1"/>
    <w:basedOn w:val="a4"/>
    <w:link w:val="16"/>
    <w:rsid w:val="00595050"/>
    <w:pPr>
      <w:widowControl w:val="0"/>
      <w:shd w:val="clear" w:color="auto" w:fill="FFFFFF"/>
      <w:spacing w:after="0" w:line="252" w:lineRule="auto"/>
      <w:ind w:left="1980"/>
      <w:outlineLvl w:val="0"/>
    </w:pPr>
    <w:rPr>
      <w:b/>
      <w:bCs/>
    </w:rPr>
  </w:style>
  <w:style w:type="paragraph" w:customStyle="1" w:styleId="18">
    <w:name w:val="Абзац списка1"/>
    <w:basedOn w:val="a4"/>
    <w:rsid w:val="003851A6"/>
    <w:pPr>
      <w:spacing w:after="0" w:line="240" w:lineRule="auto"/>
      <w:ind w:left="720"/>
      <w:contextualSpacing/>
    </w:pPr>
    <w:rPr>
      <w:rFonts w:ascii="Tms Rmn" w:eastAsia="Calibri" w:hAnsi="Tms Rmn" w:cs="Times New Roman"/>
      <w:sz w:val="20"/>
      <w:szCs w:val="20"/>
      <w:lang w:eastAsia="ru-RU"/>
    </w:rPr>
  </w:style>
  <w:style w:type="paragraph" w:customStyle="1" w:styleId="s1">
    <w:name w:val="s_1"/>
    <w:basedOn w:val="a4"/>
    <w:rsid w:val="00385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5"/>
    <w:rsid w:val="00150600"/>
  </w:style>
  <w:style w:type="character" w:customStyle="1" w:styleId="td-nr-views-6540">
    <w:name w:val="td-nr-views-6540"/>
    <w:basedOn w:val="a5"/>
    <w:rsid w:val="00150600"/>
  </w:style>
  <w:style w:type="paragraph" w:customStyle="1" w:styleId="Style7">
    <w:name w:val="Style7"/>
    <w:basedOn w:val="a4"/>
    <w:rsid w:val="004E00F0"/>
    <w:pPr>
      <w:widowControl w:val="0"/>
      <w:autoSpaceDE w:val="0"/>
      <w:autoSpaceDN w:val="0"/>
      <w:adjustRightInd w:val="0"/>
      <w:spacing w:after="0" w:line="288" w:lineRule="exact"/>
      <w:jc w:val="both"/>
    </w:pPr>
    <w:rPr>
      <w:rFonts w:ascii="Calibri" w:eastAsia="Times New Roman" w:hAnsi="Calibri" w:cs="Calibri"/>
      <w:sz w:val="24"/>
      <w:szCs w:val="24"/>
      <w:lang w:eastAsia="ru-RU"/>
    </w:rPr>
  </w:style>
  <w:style w:type="paragraph" w:customStyle="1" w:styleId="Style13">
    <w:name w:val="Style13"/>
    <w:basedOn w:val="a4"/>
    <w:uiPriority w:val="99"/>
    <w:rsid w:val="004E00F0"/>
    <w:pPr>
      <w:widowControl w:val="0"/>
      <w:autoSpaceDE w:val="0"/>
      <w:autoSpaceDN w:val="0"/>
      <w:adjustRightInd w:val="0"/>
      <w:spacing w:after="0" w:line="298" w:lineRule="exact"/>
      <w:ind w:firstLine="432"/>
      <w:jc w:val="both"/>
    </w:pPr>
    <w:rPr>
      <w:rFonts w:ascii="Calibri" w:eastAsia="Times New Roman" w:hAnsi="Calibri" w:cs="Calibri"/>
      <w:sz w:val="24"/>
      <w:szCs w:val="24"/>
      <w:lang w:eastAsia="ru-RU"/>
    </w:rPr>
  </w:style>
  <w:style w:type="paragraph" w:customStyle="1" w:styleId="Style9">
    <w:name w:val="Style9"/>
    <w:basedOn w:val="a4"/>
    <w:uiPriority w:val="99"/>
    <w:rsid w:val="004E00F0"/>
    <w:pPr>
      <w:widowControl w:val="0"/>
      <w:autoSpaceDE w:val="0"/>
      <w:autoSpaceDN w:val="0"/>
      <w:adjustRightInd w:val="0"/>
      <w:spacing w:after="0" w:line="293" w:lineRule="exact"/>
      <w:ind w:firstLine="355"/>
      <w:jc w:val="both"/>
    </w:pPr>
    <w:rPr>
      <w:rFonts w:ascii="Calibri" w:eastAsia="Times New Roman" w:hAnsi="Calibri" w:cs="Calibri"/>
      <w:sz w:val="24"/>
      <w:szCs w:val="24"/>
      <w:lang w:eastAsia="ru-RU"/>
    </w:rPr>
  </w:style>
  <w:style w:type="character" w:customStyle="1" w:styleId="FontStyle18">
    <w:name w:val="Font Style18"/>
    <w:basedOn w:val="a5"/>
    <w:uiPriority w:val="99"/>
    <w:rsid w:val="004E00F0"/>
    <w:rPr>
      <w:rFonts w:ascii="Calibri" w:hAnsi="Calibri" w:cs="Calibri" w:hint="default"/>
      <w:sz w:val="24"/>
      <w:szCs w:val="24"/>
    </w:rPr>
  </w:style>
  <w:style w:type="character" w:customStyle="1" w:styleId="FontStyle19">
    <w:name w:val="Font Style19"/>
    <w:basedOn w:val="a5"/>
    <w:uiPriority w:val="99"/>
    <w:rsid w:val="004E00F0"/>
    <w:rPr>
      <w:rFonts w:ascii="Calibri" w:hAnsi="Calibri" w:cs="Calibri" w:hint="default"/>
      <w:i/>
      <w:iCs/>
      <w:sz w:val="26"/>
      <w:szCs w:val="26"/>
    </w:rPr>
  </w:style>
  <w:style w:type="character" w:customStyle="1" w:styleId="21">
    <w:name w:val="Заголовок 2 Знак"/>
    <w:basedOn w:val="a5"/>
    <w:link w:val="20"/>
    <w:rsid w:val="004E00F0"/>
    <w:rPr>
      <w:rFonts w:ascii="Times New Roman" w:eastAsia="Calibri" w:hAnsi="Times New Roman" w:cs="Times New Roman"/>
      <w:b/>
      <w:bCs/>
      <w:sz w:val="28"/>
      <w:szCs w:val="28"/>
      <w:lang w:val="x-none" w:eastAsia="x-none"/>
    </w:rPr>
  </w:style>
  <w:style w:type="character" w:customStyle="1" w:styleId="31">
    <w:name w:val="Заголовок 3 Знак"/>
    <w:basedOn w:val="a5"/>
    <w:link w:val="30"/>
    <w:uiPriority w:val="99"/>
    <w:rsid w:val="004E00F0"/>
    <w:rPr>
      <w:rFonts w:ascii="Arial" w:eastAsia="Calibri" w:hAnsi="Arial" w:cs="Times New Roman"/>
      <w:b/>
      <w:bCs/>
      <w:sz w:val="20"/>
      <w:szCs w:val="20"/>
      <w:lang w:val="x-none" w:eastAsia="x-none"/>
    </w:rPr>
  </w:style>
  <w:style w:type="character" w:customStyle="1" w:styleId="60">
    <w:name w:val="Заголовок 6 Знак"/>
    <w:basedOn w:val="a5"/>
    <w:link w:val="6"/>
    <w:rsid w:val="004E00F0"/>
    <w:rPr>
      <w:rFonts w:ascii="Times New Roman" w:eastAsia="Calibri" w:hAnsi="Times New Roman" w:cs="Times New Roman"/>
      <w:b/>
      <w:bCs/>
      <w:color w:val="000000"/>
      <w:sz w:val="28"/>
      <w:szCs w:val="28"/>
      <w:lang w:val="x-none" w:eastAsia="x-none"/>
    </w:rPr>
  </w:style>
  <w:style w:type="character" w:customStyle="1" w:styleId="70">
    <w:name w:val="Заголовок 7 Знак"/>
    <w:basedOn w:val="a5"/>
    <w:link w:val="7"/>
    <w:rsid w:val="004E00F0"/>
    <w:rPr>
      <w:rFonts w:ascii="Times New Roman" w:eastAsia="Calibri" w:hAnsi="Times New Roman" w:cs="Times New Roman"/>
      <w:b/>
      <w:bCs/>
      <w:color w:val="000000"/>
      <w:sz w:val="24"/>
      <w:szCs w:val="24"/>
      <w:lang w:val="x-none" w:eastAsia="x-none"/>
    </w:rPr>
  </w:style>
  <w:style w:type="character" w:customStyle="1" w:styleId="80">
    <w:name w:val="Заголовок 8 Знак"/>
    <w:basedOn w:val="a5"/>
    <w:link w:val="8"/>
    <w:rsid w:val="004E00F0"/>
    <w:rPr>
      <w:rFonts w:ascii="Times New Roman" w:eastAsia="Calibri" w:hAnsi="Times New Roman" w:cs="Times New Roman"/>
      <w:sz w:val="28"/>
      <w:szCs w:val="28"/>
      <w:lang w:val="x-none" w:eastAsia="x-none"/>
    </w:rPr>
  </w:style>
  <w:style w:type="character" w:customStyle="1" w:styleId="90">
    <w:name w:val="Заголовок 9 Знак"/>
    <w:basedOn w:val="a5"/>
    <w:link w:val="9"/>
    <w:rsid w:val="004E00F0"/>
    <w:rPr>
      <w:rFonts w:ascii="Times New Roman" w:eastAsia="Calibri" w:hAnsi="Times New Roman" w:cs="Times New Roman"/>
      <w:sz w:val="28"/>
      <w:szCs w:val="28"/>
      <w:lang w:val="x-none" w:eastAsia="x-none"/>
    </w:rPr>
  </w:style>
  <w:style w:type="paragraph" w:customStyle="1" w:styleId="Style6">
    <w:name w:val="Style6"/>
    <w:basedOn w:val="a4"/>
    <w:rsid w:val="004E00F0"/>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5">
    <w:name w:val="Style5"/>
    <w:basedOn w:val="a4"/>
    <w:rsid w:val="004E00F0"/>
    <w:pPr>
      <w:widowControl w:val="0"/>
      <w:autoSpaceDE w:val="0"/>
      <w:autoSpaceDN w:val="0"/>
      <w:adjustRightInd w:val="0"/>
      <w:spacing w:after="0" w:line="322" w:lineRule="exact"/>
      <w:ind w:hanging="245"/>
    </w:pPr>
    <w:rPr>
      <w:rFonts w:ascii="Times New Roman" w:eastAsia="Times New Roman" w:hAnsi="Times New Roman" w:cs="Times New Roman"/>
      <w:sz w:val="24"/>
      <w:szCs w:val="24"/>
      <w:lang w:eastAsia="ru-RU"/>
    </w:rPr>
  </w:style>
  <w:style w:type="character" w:customStyle="1" w:styleId="FontStyle31">
    <w:name w:val="Font Style31"/>
    <w:rsid w:val="004E00F0"/>
    <w:rPr>
      <w:rFonts w:ascii="Times New Roman" w:hAnsi="Times New Roman" w:cs="Times New Roman" w:hint="default"/>
      <w:sz w:val="22"/>
      <w:szCs w:val="22"/>
    </w:rPr>
  </w:style>
  <w:style w:type="character" w:customStyle="1" w:styleId="FontStyle32">
    <w:name w:val="Font Style32"/>
    <w:rsid w:val="004E00F0"/>
    <w:rPr>
      <w:rFonts w:ascii="Times New Roman" w:hAnsi="Times New Roman" w:cs="Times New Roman" w:hint="default"/>
      <w:sz w:val="22"/>
      <w:szCs w:val="22"/>
    </w:rPr>
  </w:style>
  <w:style w:type="paragraph" w:customStyle="1" w:styleId="Style15">
    <w:name w:val="Style15"/>
    <w:basedOn w:val="a4"/>
    <w:rsid w:val="004E00F0"/>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lang w:eastAsia="ru-RU"/>
    </w:rPr>
  </w:style>
  <w:style w:type="character" w:customStyle="1" w:styleId="FontStyle35">
    <w:name w:val="Font Style35"/>
    <w:rsid w:val="004E00F0"/>
    <w:rPr>
      <w:rFonts w:ascii="Times New Roman" w:hAnsi="Times New Roman" w:cs="Times New Roman"/>
      <w:sz w:val="22"/>
      <w:szCs w:val="22"/>
    </w:rPr>
  </w:style>
  <w:style w:type="character" w:styleId="aff6">
    <w:name w:val="FollowedHyperlink"/>
    <w:uiPriority w:val="99"/>
    <w:rsid w:val="004E00F0"/>
    <w:rPr>
      <w:rFonts w:ascii="Times New Roman" w:hAnsi="Times New Roman" w:cs="Times New Roman" w:hint="default"/>
      <w:color w:val="800080"/>
      <w:u w:val="single"/>
    </w:rPr>
  </w:style>
  <w:style w:type="character" w:styleId="HTML1">
    <w:name w:val="HTML Acronym"/>
    <w:rsid w:val="004E00F0"/>
    <w:rPr>
      <w:rFonts w:ascii="Times New Roman" w:hAnsi="Times New Roman" w:cs="Times New Roman" w:hint="default"/>
    </w:rPr>
  </w:style>
  <w:style w:type="character" w:customStyle="1" w:styleId="HTML10">
    <w:name w:val="Стандартный HTML Знак1"/>
    <w:basedOn w:val="a5"/>
    <w:uiPriority w:val="99"/>
    <w:semiHidden/>
    <w:rsid w:val="004E00F0"/>
    <w:rPr>
      <w:rFonts w:ascii="Consolas" w:eastAsia="Times New Roman" w:hAnsi="Consolas" w:cs="Times New Roman"/>
      <w:sz w:val="20"/>
      <w:szCs w:val="20"/>
      <w:lang w:eastAsia="ru-RU"/>
    </w:rPr>
  </w:style>
  <w:style w:type="paragraph" w:styleId="19">
    <w:name w:val="toc 1"/>
    <w:basedOn w:val="a4"/>
    <w:next w:val="a4"/>
    <w:autoRedefine/>
    <w:rsid w:val="004E00F0"/>
    <w:pPr>
      <w:widowControl w:val="0"/>
      <w:tabs>
        <w:tab w:val="left" w:pos="0"/>
        <w:tab w:val="right" w:leader="dot" w:pos="9540"/>
      </w:tabs>
      <w:spacing w:after="0" w:line="240" w:lineRule="auto"/>
      <w:ind w:right="-81"/>
      <w:jc w:val="center"/>
      <w:outlineLvl w:val="0"/>
    </w:pPr>
    <w:rPr>
      <w:rFonts w:ascii="Arial" w:eastAsia="Calibri" w:hAnsi="Arial" w:cs="Arial"/>
      <w:b/>
      <w:bCs/>
      <w:noProof/>
      <w:lang w:val="en-US" w:eastAsia="ru-RU"/>
    </w:rPr>
  </w:style>
  <w:style w:type="paragraph" w:styleId="25">
    <w:name w:val="toc 2"/>
    <w:basedOn w:val="a4"/>
    <w:next w:val="a4"/>
    <w:autoRedefine/>
    <w:rsid w:val="004E00F0"/>
    <w:pPr>
      <w:widowControl w:val="0"/>
      <w:tabs>
        <w:tab w:val="left" w:pos="800"/>
        <w:tab w:val="right" w:leader="dot" w:pos="9356"/>
      </w:tabs>
      <w:spacing w:after="0" w:line="240" w:lineRule="auto"/>
      <w:ind w:right="567"/>
      <w:jc w:val="both"/>
    </w:pPr>
    <w:rPr>
      <w:rFonts w:ascii="Times New Roman" w:eastAsia="Calibri" w:hAnsi="Times New Roman" w:cs="Times New Roman"/>
      <w:bCs/>
      <w:noProof/>
      <w:sz w:val="24"/>
      <w:szCs w:val="24"/>
      <w:lang w:eastAsia="ru-RU"/>
    </w:rPr>
  </w:style>
  <w:style w:type="paragraph" w:styleId="32">
    <w:name w:val="toc 3"/>
    <w:basedOn w:val="a4"/>
    <w:next w:val="a4"/>
    <w:autoRedefine/>
    <w:rsid w:val="004E00F0"/>
    <w:pPr>
      <w:widowControl w:val="0"/>
      <w:tabs>
        <w:tab w:val="left" w:pos="1200"/>
        <w:tab w:val="right" w:leader="dot" w:pos="9356"/>
      </w:tabs>
      <w:spacing w:after="0" w:line="240" w:lineRule="auto"/>
      <w:ind w:right="567"/>
      <w:jc w:val="both"/>
    </w:pPr>
    <w:rPr>
      <w:rFonts w:ascii="Times New Roman" w:eastAsia="Calibri" w:hAnsi="Times New Roman" w:cs="Times New Roman"/>
      <w:noProof/>
      <w:sz w:val="24"/>
      <w:szCs w:val="24"/>
      <w:lang w:eastAsia="ru-RU"/>
    </w:rPr>
  </w:style>
  <w:style w:type="paragraph" w:styleId="41">
    <w:name w:val="toc 4"/>
    <w:basedOn w:val="a4"/>
    <w:next w:val="a4"/>
    <w:autoRedefine/>
    <w:rsid w:val="004E00F0"/>
    <w:pPr>
      <w:widowControl w:val="0"/>
      <w:spacing w:after="0" w:line="240" w:lineRule="auto"/>
      <w:ind w:left="600"/>
    </w:pPr>
    <w:rPr>
      <w:rFonts w:ascii="Times New Roman" w:eastAsia="Calibri" w:hAnsi="Times New Roman" w:cs="Times New Roman"/>
      <w:sz w:val="20"/>
      <w:szCs w:val="20"/>
      <w:lang w:eastAsia="ru-RU"/>
    </w:rPr>
  </w:style>
  <w:style w:type="paragraph" w:styleId="51">
    <w:name w:val="toc 5"/>
    <w:basedOn w:val="a4"/>
    <w:next w:val="a4"/>
    <w:autoRedefine/>
    <w:rsid w:val="004E00F0"/>
    <w:pPr>
      <w:widowControl w:val="0"/>
      <w:spacing w:after="0" w:line="240" w:lineRule="auto"/>
      <w:ind w:left="800"/>
    </w:pPr>
    <w:rPr>
      <w:rFonts w:ascii="Times New Roman" w:eastAsia="Calibri" w:hAnsi="Times New Roman" w:cs="Times New Roman"/>
      <w:sz w:val="20"/>
      <w:szCs w:val="20"/>
      <w:lang w:eastAsia="ru-RU"/>
    </w:rPr>
  </w:style>
  <w:style w:type="paragraph" w:styleId="61">
    <w:name w:val="toc 6"/>
    <w:basedOn w:val="a4"/>
    <w:next w:val="a4"/>
    <w:autoRedefine/>
    <w:rsid w:val="004E00F0"/>
    <w:pPr>
      <w:widowControl w:val="0"/>
      <w:spacing w:after="0" w:line="240" w:lineRule="auto"/>
      <w:ind w:left="1000"/>
    </w:pPr>
    <w:rPr>
      <w:rFonts w:ascii="Times New Roman" w:eastAsia="Calibri" w:hAnsi="Times New Roman" w:cs="Times New Roman"/>
      <w:sz w:val="20"/>
      <w:szCs w:val="20"/>
      <w:lang w:eastAsia="ru-RU"/>
    </w:rPr>
  </w:style>
  <w:style w:type="paragraph" w:styleId="72">
    <w:name w:val="toc 7"/>
    <w:basedOn w:val="a4"/>
    <w:next w:val="a4"/>
    <w:autoRedefine/>
    <w:rsid w:val="004E00F0"/>
    <w:pPr>
      <w:widowControl w:val="0"/>
      <w:spacing w:after="0" w:line="240" w:lineRule="auto"/>
      <w:ind w:left="1200"/>
    </w:pPr>
    <w:rPr>
      <w:rFonts w:ascii="Times New Roman" w:eastAsia="Calibri" w:hAnsi="Times New Roman" w:cs="Times New Roman"/>
      <w:sz w:val="20"/>
      <w:szCs w:val="20"/>
      <w:lang w:eastAsia="ru-RU"/>
    </w:rPr>
  </w:style>
  <w:style w:type="paragraph" w:styleId="81">
    <w:name w:val="toc 8"/>
    <w:basedOn w:val="a4"/>
    <w:next w:val="a4"/>
    <w:autoRedefine/>
    <w:rsid w:val="004E00F0"/>
    <w:pPr>
      <w:widowControl w:val="0"/>
      <w:spacing w:after="0" w:line="240" w:lineRule="auto"/>
      <w:ind w:left="1400"/>
    </w:pPr>
    <w:rPr>
      <w:rFonts w:ascii="Times New Roman" w:eastAsia="Calibri" w:hAnsi="Times New Roman" w:cs="Times New Roman"/>
      <w:sz w:val="20"/>
      <w:szCs w:val="20"/>
      <w:lang w:eastAsia="ru-RU"/>
    </w:rPr>
  </w:style>
  <w:style w:type="paragraph" w:styleId="91">
    <w:name w:val="toc 9"/>
    <w:basedOn w:val="a4"/>
    <w:next w:val="a4"/>
    <w:autoRedefine/>
    <w:rsid w:val="004E00F0"/>
    <w:pPr>
      <w:widowControl w:val="0"/>
      <w:spacing w:after="0" w:line="240" w:lineRule="auto"/>
      <w:ind w:left="1600"/>
    </w:pPr>
    <w:rPr>
      <w:rFonts w:ascii="Times New Roman" w:eastAsia="Calibri" w:hAnsi="Times New Roman" w:cs="Times New Roman"/>
      <w:sz w:val="20"/>
      <w:szCs w:val="20"/>
      <w:lang w:eastAsia="ru-RU"/>
    </w:rPr>
  </w:style>
  <w:style w:type="character" w:customStyle="1" w:styleId="1a">
    <w:name w:val="Текст сноски Знак1"/>
    <w:basedOn w:val="a5"/>
    <w:uiPriority w:val="99"/>
    <w:semiHidden/>
    <w:rsid w:val="004E00F0"/>
    <w:rPr>
      <w:rFonts w:ascii="Calibri" w:eastAsia="Times New Roman" w:hAnsi="Calibri" w:cs="Times New Roman"/>
      <w:sz w:val="20"/>
      <w:szCs w:val="20"/>
      <w:lang w:eastAsia="ru-RU"/>
    </w:rPr>
  </w:style>
  <w:style w:type="character" w:customStyle="1" w:styleId="1b">
    <w:name w:val="Текст примечания Знак1"/>
    <w:basedOn w:val="a5"/>
    <w:uiPriority w:val="99"/>
    <w:semiHidden/>
    <w:rsid w:val="004E00F0"/>
    <w:rPr>
      <w:rFonts w:ascii="Calibri" w:eastAsia="Times New Roman" w:hAnsi="Calibri" w:cs="Times New Roman"/>
      <w:sz w:val="20"/>
      <w:szCs w:val="20"/>
      <w:lang w:eastAsia="ru-RU"/>
    </w:rPr>
  </w:style>
  <w:style w:type="character" w:customStyle="1" w:styleId="1c">
    <w:name w:val="Верхний колонтитул Знак1"/>
    <w:basedOn w:val="a5"/>
    <w:uiPriority w:val="99"/>
    <w:semiHidden/>
    <w:rsid w:val="004E00F0"/>
    <w:rPr>
      <w:rFonts w:ascii="Calibri" w:eastAsia="Times New Roman" w:hAnsi="Calibri" w:cs="Times New Roman"/>
      <w:lang w:eastAsia="ru-RU"/>
    </w:rPr>
  </w:style>
  <w:style w:type="character" w:customStyle="1" w:styleId="1d">
    <w:name w:val="Нижний колонтитул Знак1"/>
    <w:basedOn w:val="a5"/>
    <w:uiPriority w:val="99"/>
    <w:semiHidden/>
    <w:rsid w:val="004E00F0"/>
    <w:rPr>
      <w:rFonts w:ascii="Calibri" w:eastAsia="Times New Roman" w:hAnsi="Calibri" w:cs="Times New Roman"/>
      <w:lang w:eastAsia="ru-RU"/>
    </w:rPr>
  </w:style>
  <w:style w:type="paragraph" w:styleId="aff7">
    <w:name w:val="caption"/>
    <w:basedOn w:val="a4"/>
    <w:next w:val="a4"/>
    <w:qFormat/>
    <w:rsid w:val="004E00F0"/>
    <w:pPr>
      <w:widowControl w:val="0"/>
      <w:spacing w:after="0" w:line="240" w:lineRule="auto"/>
    </w:pPr>
    <w:rPr>
      <w:rFonts w:ascii="Arial" w:eastAsia="Calibri" w:hAnsi="Arial" w:cs="Arial"/>
      <w:b/>
      <w:bCs/>
      <w:sz w:val="20"/>
      <w:szCs w:val="20"/>
      <w:lang w:eastAsia="ru-RU"/>
    </w:rPr>
  </w:style>
  <w:style w:type="paragraph" w:styleId="aff8">
    <w:name w:val="List Bullet"/>
    <w:basedOn w:val="a4"/>
    <w:rsid w:val="004E00F0"/>
    <w:pPr>
      <w:spacing w:after="0" w:line="240" w:lineRule="auto"/>
      <w:ind w:left="1069" w:hanging="360"/>
    </w:pPr>
    <w:rPr>
      <w:rFonts w:ascii="Times New Roman" w:eastAsia="Calibri" w:hAnsi="Times New Roman" w:cs="Times New Roman"/>
      <w:sz w:val="24"/>
      <w:szCs w:val="24"/>
      <w:lang w:eastAsia="ru-RU"/>
    </w:rPr>
  </w:style>
  <w:style w:type="paragraph" w:styleId="26">
    <w:name w:val="List 2"/>
    <w:basedOn w:val="a4"/>
    <w:rsid w:val="004E00F0"/>
    <w:pPr>
      <w:spacing w:after="0" w:line="240" w:lineRule="auto"/>
      <w:ind w:left="566" w:hanging="283"/>
    </w:pPr>
    <w:rPr>
      <w:rFonts w:ascii="Times New Roman" w:eastAsia="Calibri" w:hAnsi="Times New Roman" w:cs="Times New Roman"/>
      <w:sz w:val="20"/>
      <w:szCs w:val="20"/>
      <w:lang w:eastAsia="ru-RU"/>
    </w:rPr>
  </w:style>
  <w:style w:type="paragraph" w:styleId="33">
    <w:name w:val="List 3"/>
    <w:basedOn w:val="a4"/>
    <w:rsid w:val="004E00F0"/>
    <w:pPr>
      <w:spacing w:after="0" w:line="240" w:lineRule="auto"/>
      <w:ind w:left="849" w:hanging="283"/>
    </w:pPr>
    <w:rPr>
      <w:rFonts w:ascii="Times New Roman" w:eastAsia="Calibri" w:hAnsi="Times New Roman" w:cs="Times New Roman"/>
      <w:sz w:val="20"/>
      <w:szCs w:val="20"/>
      <w:lang w:eastAsia="ru-RU"/>
    </w:rPr>
  </w:style>
  <w:style w:type="character" w:customStyle="1" w:styleId="aff9">
    <w:name w:val="Шапка Знак"/>
    <w:link w:val="affa"/>
    <w:locked/>
    <w:rsid w:val="004E00F0"/>
    <w:rPr>
      <w:rFonts w:ascii="Arial" w:eastAsia="Calibri" w:hAnsi="Arial" w:cs="Arial"/>
      <w:i/>
      <w:iCs/>
    </w:rPr>
  </w:style>
  <w:style w:type="paragraph" w:styleId="affa">
    <w:name w:val="Message Header"/>
    <w:basedOn w:val="a4"/>
    <w:link w:val="aff9"/>
    <w:rsid w:val="004E00F0"/>
    <w:pPr>
      <w:spacing w:after="0" w:line="240" w:lineRule="auto"/>
      <w:jc w:val="center"/>
    </w:pPr>
    <w:rPr>
      <w:rFonts w:ascii="Arial" w:eastAsia="Calibri" w:hAnsi="Arial" w:cs="Arial"/>
      <w:i/>
      <w:iCs/>
    </w:rPr>
  </w:style>
  <w:style w:type="character" w:customStyle="1" w:styleId="1e">
    <w:name w:val="Шапка Знак1"/>
    <w:basedOn w:val="a5"/>
    <w:uiPriority w:val="99"/>
    <w:semiHidden/>
    <w:rsid w:val="004E00F0"/>
    <w:rPr>
      <w:rFonts w:asciiTheme="majorHAnsi" w:eastAsiaTheme="majorEastAsia" w:hAnsiTheme="majorHAnsi" w:cstheme="majorBidi"/>
      <w:sz w:val="24"/>
      <w:szCs w:val="24"/>
      <w:shd w:val="pct20" w:color="auto" w:fill="auto"/>
    </w:rPr>
  </w:style>
  <w:style w:type="character" w:customStyle="1" w:styleId="affb">
    <w:name w:val="Дата Знак"/>
    <w:link w:val="affc"/>
    <w:locked/>
    <w:rsid w:val="004E00F0"/>
    <w:rPr>
      <w:rFonts w:ascii="Arial" w:eastAsia="Calibri" w:hAnsi="Arial" w:cs="Arial"/>
    </w:rPr>
  </w:style>
  <w:style w:type="paragraph" w:styleId="affc">
    <w:name w:val="Date"/>
    <w:basedOn w:val="a4"/>
    <w:next w:val="a4"/>
    <w:link w:val="affb"/>
    <w:rsid w:val="004E00F0"/>
    <w:pPr>
      <w:widowControl w:val="0"/>
      <w:spacing w:after="0" w:line="240" w:lineRule="auto"/>
    </w:pPr>
    <w:rPr>
      <w:rFonts w:ascii="Arial" w:eastAsia="Calibri" w:hAnsi="Arial" w:cs="Arial"/>
    </w:rPr>
  </w:style>
  <w:style w:type="character" w:customStyle="1" w:styleId="1f">
    <w:name w:val="Дата Знак1"/>
    <w:basedOn w:val="a5"/>
    <w:uiPriority w:val="99"/>
    <w:semiHidden/>
    <w:rsid w:val="004E00F0"/>
  </w:style>
  <w:style w:type="character" w:customStyle="1" w:styleId="27">
    <w:name w:val="Основной текст 2 Знак"/>
    <w:link w:val="28"/>
    <w:locked/>
    <w:rsid w:val="004E00F0"/>
    <w:rPr>
      <w:rFonts w:ascii="Arial" w:eastAsia="Calibri" w:hAnsi="Arial" w:cs="Arial"/>
    </w:rPr>
  </w:style>
  <w:style w:type="paragraph" w:styleId="28">
    <w:name w:val="Body Text 2"/>
    <w:basedOn w:val="a4"/>
    <w:link w:val="27"/>
    <w:rsid w:val="004E00F0"/>
    <w:pPr>
      <w:spacing w:before="120" w:after="0" w:line="240" w:lineRule="auto"/>
      <w:ind w:firstLine="851"/>
      <w:jc w:val="both"/>
    </w:pPr>
    <w:rPr>
      <w:rFonts w:ascii="Arial" w:eastAsia="Calibri" w:hAnsi="Arial" w:cs="Arial"/>
    </w:rPr>
  </w:style>
  <w:style w:type="character" w:customStyle="1" w:styleId="210">
    <w:name w:val="Основной текст 2 Знак1"/>
    <w:basedOn w:val="a5"/>
    <w:uiPriority w:val="99"/>
    <w:semiHidden/>
    <w:rsid w:val="004E00F0"/>
  </w:style>
  <w:style w:type="character" w:customStyle="1" w:styleId="34">
    <w:name w:val="Основной текст 3 Знак"/>
    <w:link w:val="35"/>
    <w:uiPriority w:val="99"/>
    <w:locked/>
    <w:rsid w:val="004E00F0"/>
    <w:rPr>
      <w:rFonts w:ascii="Calibri" w:eastAsia="Calibri" w:hAnsi="Calibri"/>
      <w:b/>
      <w:bCs/>
      <w:sz w:val="24"/>
      <w:szCs w:val="24"/>
    </w:rPr>
  </w:style>
  <w:style w:type="paragraph" w:styleId="35">
    <w:name w:val="Body Text 3"/>
    <w:basedOn w:val="a4"/>
    <w:link w:val="34"/>
    <w:uiPriority w:val="99"/>
    <w:rsid w:val="004E00F0"/>
    <w:pPr>
      <w:overflowPunct w:val="0"/>
      <w:autoSpaceDE w:val="0"/>
      <w:autoSpaceDN w:val="0"/>
      <w:adjustRightInd w:val="0"/>
      <w:spacing w:after="0" w:line="240" w:lineRule="auto"/>
      <w:jc w:val="center"/>
    </w:pPr>
    <w:rPr>
      <w:rFonts w:ascii="Calibri" w:eastAsia="Calibri" w:hAnsi="Calibri"/>
      <w:b/>
      <w:bCs/>
      <w:sz w:val="24"/>
      <w:szCs w:val="24"/>
    </w:rPr>
  </w:style>
  <w:style w:type="character" w:customStyle="1" w:styleId="310">
    <w:name w:val="Основной текст 3 Знак1"/>
    <w:basedOn w:val="a5"/>
    <w:uiPriority w:val="99"/>
    <w:semiHidden/>
    <w:rsid w:val="004E00F0"/>
    <w:rPr>
      <w:sz w:val="16"/>
      <w:szCs w:val="16"/>
    </w:rPr>
  </w:style>
  <w:style w:type="character" w:customStyle="1" w:styleId="29">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link w:val="2a"/>
    <w:locked/>
    <w:rsid w:val="004E00F0"/>
    <w:rPr>
      <w:rFonts w:ascii="Calibri" w:eastAsia="Calibri" w:hAnsi="Calibri"/>
      <w:color w:val="000000"/>
      <w:sz w:val="28"/>
      <w:szCs w:val="28"/>
    </w:rPr>
  </w:style>
  <w:style w:type="paragraph" w:styleId="2a">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basedOn w:val="a4"/>
    <w:link w:val="29"/>
    <w:rsid w:val="004E00F0"/>
    <w:pPr>
      <w:widowControl w:val="0"/>
      <w:spacing w:after="0" w:line="240" w:lineRule="auto"/>
      <w:ind w:firstLine="709"/>
      <w:jc w:val="both"/>
    </w:pPr>
    <w:rPr>
      <w:rFonts w:ascii="Calibri" w:eastAsia="Calibri" w:hAnsi="Calibri"/>
      <w:color w:val="000000"/>
      <w:sz w:val="28"/>
      <w:szCs w:val="28"/>
    </w:rPr>
  </w:style>
  <w:style w:type="character" w:customStyle="1" w:styleId="211">
    <w:name w:val="Основной текст с отступом 2 Знак1"/>
    <w:basedOn w:val="a5"/>
    <w:uiPriority w:val="99"/>
    <w:semiHidden/>
    <w:rsid w:val="004E00F0"/>
  </w:style>
  <w:style w:type="character" w:customStyle="1" w:styleId="36">
    <w:name w:val="Основной текст с отступом 3 Знак"/>
    <w:link w:val="37"/>
    <w:locked/>
    <w:rsid w:val="004E00F0"/>
    <w:rPr>
      <w:rFonts w:ascii="Calibri" w:eastAsia="Calibri" w:hAnsi="Calibri"/>
      <w:sz w:val="28"/>
      <w:szCs w:val="28"/>
    </w:rPr>
  </w:style>
  <w:style w:type="paragraph" w:styleId="37">
    <w:name w:val="Body Text Indent 3"/>
    <w:basedOn w:val="a4"/>
    <w:link w:val="36"/>
    <w:rsid w:val="004E00F0"/>
    <w:pPr>
      <w:widowControl w:val="0"/>
      <w:spacing w:after="0" w:line="240" w:lineRule="auto"/>
      <w:ind w:firstLine="720"/>
      <w:jc w:val="both"/>
    </w:pPr>
    <w:rPr>
      <w:rFonts w:ascii="Calibri" w:eastAsia="Calibri" w:hAnsi="Calibri"/>
      <w:sz w:val="28"/>
      <w:szCs w:val="28"/>
    </w:rPr>
  </w:style>
  <w:style w:type="character" w:customStyle="1" w:styleId="311">
    <w:name w:val="Основной текст с отступом 3 Знак1"/>
    <w:basedOn w:val="a5"/>
    <w:uiPriority w:val="99"/>
    <w:semiHidden/>
    <w:rsid w:val="004E00F0"/>
    <w:rPr>
      <w:sz w:val="16"/>
      <w:szCs w:val="16"/>
    </w:rPr>
  </w:style>
  <w:style w:type="paragraph" w:styleId="affd">
    <w:name w:val="Block Text"/>
    <w:basedOn w:val="a4"/>
    <w:rsid w:val="004E00F0"/>
    <w:pPr>
      <w:spacing w:after="0" w:line="240" w:lineRule="auto"/>
      <w:ind w:left="57" w:right="57"/>
      <w:jc w:val="both"/>
    </w:pPr>
    <w:rPr>
      <w:rFonts w:ascii="Times New Roman" w:eastAsia="Calibri" w:hAnsi="Times New Roman" w:cs="Times New Roman"/>
      <w:color w:val="000000"/>
      <w:spacing w:val="-2"/>
      <w:lang w:eastAsia="ru-RU"/>
    </w:rPr>
  </w:style>
  <w:style w:type="character" w:customStyle="1" w:styleId="affe">
    <w:name w:val="Схема документа Знак"/>
    <w:link w:val="afff"/>
    <w:locked/>
    <w:rsid w:val="004E00F0"/>
    <w:rPr>
      <w:rFonts w:ascii="Tahoma" w:eastAsia="Calibri" w:hAnsi="Tahoma" w:cs="Tahoma"/>
      <w:sz w:val="16"/>
      <w:szCs w:val="16"/>
    </w:rPr>
  </w:style>
  <w:style w:type="paragraph" w:styleId="afff">
    <w:name w:val="Document Map"/>
    <w:basedOn w:val="a4"/>
    <w:link w:val="affe"/>
    <w:rsid w:val="004E00F0"/>
    <w:pPr>
      <w:widowControl w:val="0"/>
      <w:spacing w:after="0" w:line="240" w:lineRule="auto"/>
    </w:pPr>
    <w:rPr>
      <w:rFonts w:ascii="Tahoma" w:eastAsia="Calibri" w:hAnsi="Tahoma" w:cs="Tahoma"/>
      <w:sz w:val="16"/>
      <w:szCs w:val="16"/>
    </w:rPr>
  </w:style>
  <w:style w:type="character" w:customStyle="1" w:styleId="1f0">
    <w:name w:val="Схема документа Знак1"/>
    <w:basedOn w:val="a5"/>
    <w:uiPriority w:val="99"/>
    <w:semiHidden/>
    <w:rsid w:val="004E00F0"/>
    <w:rPr>
      <w:rFonts w:ascii="Segoe UI" w:hAnsi="Segoe UI" w:cs="Segoe UI"/>
      <w:sz w:val="16"/>
      <w:szCs w:val="16"/>
    </w:rPr>
  </w:style>
  <w:style w:type="character" w:customStyle="1" w:styleId="1f1">
    <w:name w:val="Текст Знак1"/>
    <w:basedOn w:val="a5"/>
    <w:uiPriority w:val="99"/>
    <w:semiHidden/>
    <w:rsid w:val="004E00F0"/>
    <w:rPr>
      <w:rFonts w:ascii="Consolas" w:eastAsia="Times New Roman" w:hAnsi="Consolas" w:cs="Times New Roman"/>
      <w:sz w:val="21"/>
      <w:szCs w:val="21"/>
      <w:lang w:eastAsia="ru-RU"/>
    </w:rPr>
  </w:style>
  <w:style w:type="character" w:customStyle="1" w:styleId="1f2">
    <w:name w:val="Тема примечания Знак1"/>
    <w:basedOn w:val="1b"/>
    <w:uiPriority w:val="99"/>
    <w:semiHidden/>
    <w:rsid w:val="004E00F0"/>
    <w:rPr>
      <w:rFonts w:ascii="Calibri" w:eastAsia="Times New Roman" w:hAnsi="Calibri" w:cs="Times New Roman"/>
      <w:b/>
      <w:bCs/>
      <w:sz w:val="20"/>
      <w:szCs w:val="20"/>
      <w:lang w:eastAsia="ru-RU"/>
    </w:rPr>
  </w:style>
  <w:style w:type="character" w:customStyle="1" w:styleId="1f3">
    <w:name w:val="Текст выноски Знак1"/>
    <w:basedOn w:val="a5"/>
    <w:uiPriority w:val="99"/>
    <w:semiHidden/>
    <w:rsid w:val="004E00F0"/>
    <w:rPr>
      <w:rFonts w:ascii="Segoe UI" w:hAnsi="Segoe UI" w:cs="Segoe UI"/>
      <w:sz w:val="18"/>
      <w:szCs w:val="18"/>
      <w:lang w:eastAsia="en-US"/>
    </w:rPr>
  </w:style>
  <w:style w:type="paragraph" w:customStyle="1" w:styleId="Preformat">
    <w:name w:val="Preformat"/>
    <w:rsid w:val="004E00F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ing">
    <w:name w:val="Heading"/>
    <w:rsid w:val="004E00F0"/>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Nonformat">
    <w:name w:val="ConsNonformat"/>
    <w:rsid w:val="004E00F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Default">
    <w:name w:val="Default"/>
    <w:rsid w:val="004E00F0"/>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4E00F0"/>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8"/>
      <w:lang w:eastAsia="ru-RU"/>
    </w:rPr>
  </w:style>
  <w:style w:type="paragraph" w:customStyle="1" w:styleId="afff0">
    <w:name w:val="Таблица"/>
    <w:rsid w:val="004E00F0"/>
    <w:pPr>
      <w:spacing w:before="120" w:after="0" w:line="204" w:lineRule="auto"/>
    </w:pPr>
    <w:rPr>
      <w:rFonts w:ascii="Arial" w:eastAsia="Calibri" w:hAnsi="Arial" w:cs="Arial"/>
      <w:sz w:val="20"/>
      <w:szCs w:val="20"/>
      <w:lang w:eastAsia="ru-RU"/>
    </w:rPr>
  </w:style>
  <w:style w:type="paragraph" w:customStyle="1" w:styleId="afff1">
    <w:name w:val="Цифры таблицы"/>
    <w:rsid w:val="004E00F0"/>
    <w:pPr>
      <w:spacing w:after="0" w:line="240" w:lineRule="auto"/>
      <w:jc w:val="right"/>
    </w:pPr>
    <w:rPr>
      <w:rFonts w:ascii="Arial" w:eastAsia="Calibri" w:hAnsi="Arial" w:cs="Arial"/>
      <w:sz w:val="24"/>
      <w:szCs w:val="24"/>
      <w:lang w:eastAsia="ru-RU"/>
    </w:rPr>
  </w:style>
  <w:style w:type="paragraph" w:customStyle="1" w:styleId="afff2">
    <w:name w:val="Таблотст"/>
    <w:basedOn w:val="afff0"/>
    <w:rsid w:val="004E00F0"/>
    <w:pPr>
      <w:ind w:left="85"/>
    </w:pPr>
  </w:style>
  <w:style w:type="paragraph" w:customStyle="1" w:styleId="afff3">
    <w:name w:val="Единицы"/>
    <w:basedOn w:val="a4"/>
    <w:rsid w:val="004E00F0"/>
    <w:pPr>
      <w:keepNext/>
      <w:spacing w:before="20" w:after="20" w:line="240" w:lineRule="auto"/>
      <w:jc w:val="right"/>
    </w:pPr>
    <w:rPr>
      <w:rFonts w:ascii="Arial" w:eastAsia="Calibri" w:hAnsi="Arial" w:cs="Arial"/>
      <w:lang w:eastAsia="ru-RU"/>
    </w:rPr>
  </w:style>
  <w:style w:type="paragraph" w:customStyle="1" w:styleId="txt">
    <w:name w:val="txt"/>
    <w:basedOn w:val="a4"/>
    <w:rsid w:val="004E00F0"/>
    <w:pPr>
      <w:spacing w:before="100" w:beforeAutospacing="1" w:after="100" w:afterAutospacing="1" w:line="240" w:lineRule="auto"/>
    </w:pPr>
    <w:rPr>
      <w:rFonts w:ascii="Verdana" w:eastAsia="Calibri" w:hAnsi="Verdana" w:cs="Verdana"/>
      <w:color w:val="000000"/>
      <w:sz w:val="17"/>
      <w:szCs w:val="17"/>
      <w:lang w:eastAsia="ru-RU"/>
    </w:rPr>
  </w:style>
  <w:style w:type="paragraph" w:customStyle="1" w:styleId="212">
    <w:name w:val="Основной текст с отступом 21"/>
    <w:basedOn w:val="a4"/>
    <w:rsid w:val="004E00F0"/>
    <w:pPr>
      <w:widowControl w:val="0"/>
      <w:suppressAutoHyphens/>
      <w:spacing w:after="0" w:line="240" w:lineRule="auto"/>
      <w:ind w:firstLine="709"/>
      <w:jc w:val="both"/>
    </w:pPr>
    <w:rPr>
      <w:rFonts w:ascii="Times New Roman" w:eastAsia="Times New Roman" w:hAnsi="Times New Roman" w:cs="Times New Roman"/>
      <w:color w:val="000000"/>
      <w:sz w:val="28"/>
      <w:szCs w:val="28"/>
      <w:lang w:val="en-US"/>
    </w:rPr>
  </w:style>
  <w:style w:type="paragraph" w:customStyle="1" w:styleId="textn">
    <w:name w:val="textn"/>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Title">
    <w:name w:val="ConsTitle"/>
    <w:rsid w:val="004E00F0"/>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4E00F0"/>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2">
    <w:name w:val="çàãîëîâîê 5"/>
    <w:basedOn w:val="a4"/>
    <w:next w:val="a4"/>
    <w:rsid w:val="004E00F0"/>
    <w:pPr>
      <w:keepNext/>
      <w:spacing w:after="0" w:line="240" w:lineRule="auto"/>
      <w:jc w:val="center"/>
    </w:pPr>
    <w:rPr>
      <w:rFonts w:ascii="Times New Roman" w:eastAsia="Calibri" w:hAnsi="Times New Roman" w:cs="Times New Roman"/>
      <w:sz w:val="24"/>
      <w:szCs w:val="20"/>
      <w:lang w:eastAsia="ru-RU"/>
    </w:rPr>
  </w:style>
  <w:style w:type="paragraph" w:customStyle="1" w:styleId="textb">
    <w:name w:val="textb"/>
    <w:basedOn w:val="a4"/>
    <w:rsid w:val="004E00F0"/>
    <w:pPr>
      <w:spacing w:after="0" w:line="240" w:lineRule="auto"/>
    </w:pPr>
    <w:rPr>
      <w:rFonts w:ascii="Arial" w:eastAsia="Calibri" w:hAnsi="Arial" w:cs="Arial"/>
      <w:b/>
      <w:bCs/>
      <w:lang w:eastAsia="ru-RU"/>
    </w:rPr>
  </w:style>
  <w:style w:type="paragraph" w:customStyle="1" w:styleId="western">
    <w:name w:val="western"/>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4">
    <w:name w:val="Знак"/>
    <w:basedOn w:val="a4"/>
    <w:rsid w:val="004E00F0"/>
    <w:pPr>
      <w:spacing w:after="0" w:line="240" w:lineRule="exact"/>
      <w:jc w:val="both"/>
    </w:pPr>
    <w:rPr>
      <w:rFonts w:ascii="Times New Roman" w:eastAsia="Calibri" w:hAnsi="Times New Roman" w:cs="Times New Roman"/>
      <w:sz w:val="24"/>
      <w:szCs w:val="24"/>
      <w:lang w:val="en-US"/>
    </w:rPr>
  </w:style>
  <w:style w:type="paragraph" w:customStyle="1" w:styleId="2b">
    <w:name w:val="Знак2"/>
    <w:basedOn w:val="a4"/>
    <w:rsid w:val="004E00F0"/>
    <w:pPr>
      <w:spacing w:after="0" w:line="240" w:lineRule="exact"/>
      <w:jc w:val="both"/>
    </w:pPr>
    <w:rPr>
      <w:rFonts w:ascii="Times New Roman" w:eastAsia="Calibri" w:hAnsi="Times New Roman" w:cs="Times New Roman"/>
      <w:sz w:val="24"/>
      <w:szCs w:val="24"/>
      <w:lang w:val="en-US"/>
    </w:rPr>
  </w:style>
  <w:style w:type="character" w:customStyle="1" w:styleId="Normal">
    <w:name w:val="Normal Знак"/>
    <w:link w:val="15"/>
    <w:locked/>
    <w:rsid w:val="004E00F0"/>
    <w:rPr>
      <w:rFonts w:ascii="Arial" w:eastAsia="Times New Roman" w:hAnsi="Arial" w:cs="Times New Roman"/>
      <w:sz w:val="18"/>
      <w:szCs w:val="20"/>
      <w:lang w:eastAsia="ru-RU"/>
    </w:rPr>
  </w:style>
  <w:style w:type="character" w:customStyle="1" w:styleId="S10">
    <w:name w:val="S_Маркированный Знак1"/>
    <w:link w:val="S"/>
    <w:locked/>
    <w:rsid w:val="004E00F0"/>
    <w:rPr>
      <w:sz w:val="24"/>
    </w:rPr>
  </w:style>
  <w:style w:type="paragraph" w:customStyle="1" w:styleId="S">
    <w:name w:val="S_Маркированный"/>
    <w:basedOn w:val="aff8"/>
    <w:link w:val="S10"/>
    <w:autoRedefine/>
    <w:rsid w:val="004E00F0"/>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locked/>
    <w:rsid w:val="004E00F0"/>
    <w:rPr>
      <w:sz w:val="24"/>
    </w:rPr>
  </w:style>
  <w:style w:type="paragraph" w:customStyle="1" w:styleId="S2">
    <w:name w:val="S_Обычный"/>
    <w:basedOn w:val="a4"/>
    <w:link w:val="S0"/>
    <w:qFormat/>
    <w:rsid w:val="004E00F0"/>
    <w:pPr>
      <w:spacing w:after="0" w:line="360" w:lineRule="auto"/>
      <w:ind w:firstLine="709"/>
      <w:jc w:val="both"/>
    </w:pPr>
    <w:rPr>
      <w:sz w:val="24"/>
    </w:rPr>
  </w:style>
  <w:style w:type="character" w:customStyle="1" w:styleId="S3">
    <w:name w:val="S_Таблица Знак"/>
    <w:link w:val="S4"/>
    <w:locked/>
    <w:rsid w:val="004E00F0"/>
    <w:rPr>
      <w:color w:val="FF0000"/>
      <w:sz w:val="28"/>
    </w:rPr>
  </w:style>
  <w:style w:type="paragraph" w:customStyle="1" w:styleId="S4">
    <w:name w:val="S_Таблица"/>
    <w:basedOn w:val="a4"/>
    <w:link w:val="S3"/>
    <w:autoRedefine/>
    <w:rsid w:val="004E00F0"/>
    <w:pPr>
      <w:widowControl w:val="0"/>
      <w:tabs>
        <w:tab w:val="num" w:pos="1440"/>
      </w:tabs>
      <w:spacing w:after="0" w:line="240" w:lineRule="auto"/>
      <w:jc w:val="right"/>
    </w:pPr>
    <w:rPr>
      <w:color w:val="FF0000"/>
      <w:sz w:val="28"/>
    </w:rPr>
  </w:style>
  <w:style w:type="character" w:customStyle="1" w:styleId="S5">
    <w:name w:val="S_Обычный в таблице Знак"/>
    <w:link w:val="S6"/>
    <w:locked/>
    <w:rsid w:val="004E00F0"/>
    <w:rPr>
      <w:sz w:val="24"/>
    </w:rPr>
  </w:style>
  <w:style w:type="paragraph" w:customStyle="1" w:styleId="S6">
    <w:name w:val="S_Обычный в таблице"/>
    <w:basedOn w:val="a4"/>
    <w:link w:val="S5"/>
    <w:rsid w:val="004E00F0"/>
    <w:pPr>
      <w:spacing w:after="0" w:line="240" w:lineRule="auto"/>
      <w:jc w:val="center"/>
    </w:pPr>
    <w:rPr>
      <w:sz w:val="24"/>
    </w:rPr>
  </w:style>
  <w:style w:type="paragraph" w:customStyle="1" w:styleId="afff5">
    <w:name w:val="Примечание"/>
    <w:basedOn w:val="a4"/>
    <w:rsid w:val="004E00F0"/>
    <w:pPr>
      <w:spacing w:after="0" w:line="240" w:lineRule="auto"/>
      <w:ind w:firstLine="567"/>
      <w:jc w:val="both"/>
    </w:pPr>
    <w:rPr>
      <w:rFonts w:ascii="Times New Roman" w:eastAsia="Times New Roman" w:hAnsi="Times New Roman" w:cs="Times New Roman"/>
      <w:sz w:val="20"/>
      <w:szCs w:val="24"/>
    </w:rPr>
  </w:style>
  <w:style w:type="paragraph" w:customStyle="1" w:styleId="ConsCell">
    <w:name w:val="ConsCell"/>
    <w:rsid w:val="004E00F0"/>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afff6">
    <w:name w:val="приложения рнгп"/>
    <w:basedOn w:val="20"/>
    <w:autoRedefine/>
    <w:rsid w:val="004E00F0"/>
    <w:pPr>
      <w:keepNext w:val="0"/>
      <w:tabs>
        <w:tab w:val="left" w:pos="992"/>
      </w:tabs>
      <w:ind w:left="0" w:firstLine="709"/>
      <w:jc w:val="both"/>
    </w:pPr>
    <w:rPr>
      <w:rFonts w:eastAsia="Times New Roman"/>
      <w:b w:val="0"/>
      <w:color w:val="800080"/>
      <w:sz w:val="24"/>
      <w:szCs w:val="24"/>
      <w:lang w:eastAsia="en-US"/>
    </w:rPr>
  </w:style>
  <w:style w:type="paragraph" w:customStyle="1" w:styleId="Style4">
    <w:name w:val="Style4"/>
    <w:basedOn w:val="a4"/>
    <w:rsid w:val="004E00F0"/>
    <w:pPr>
      <w:widowControl w:val="0"/>
      <w:autoSpaceDE w:val="0"/>
      <w:autoSpaceDN w:val="0"/>
      <w:adjustRightInd w:val="0"/>
      <w:spacing w:after="0" w:line="365" w:lineRule="exact"/>
      <w:ind w:firstLine="739"/>
      <w:jc w:val="both"/>
    </w:pPr>
    <w:rPr>
      <w:rFonts w:ascii="Courier New" w:eastAsia="Calibri" w:hAnsi="Courier New" w:cs="Courier New"/>
      <w:bCs/>
      <w:sz w:val="24"/>
      <w:szCs w:val="24"/>
      <w:lang w:eastAsia="ru-RU"/>
    </w:rPr>
  </w:style>
  <w:style w:type="paragraph" w:customStyle="1" w:styleId="Style1">
    <w:name w:val="Style1"/>
    <w:basedOn w:val="a4"/>
    <w:rsid w:val="004E00F0"/>
    <w:pPr>
      <w:widowControl w:val="0"/>
      <w:autoSpaceDE w:val="0"/>
      <w:autoSpaceDN w:val="0"/>
      <w:adjustRightInd w:val="0"/>
      <w:spacing w:after="0" w:line="240" w:lineRule="auto"/>
    </w:pPr>
    <w:rPr>
      <w:rFonts w:ascii="Times New Roman" w:eastAsia="Calibri" w:hAnsi="Times New Roman" w:cs="Times New Roman"/>
      <w:bCs/>
      <w:sz w:val="24"/>
      <w:szCs w:val="24"/>
      <w:lang w:eastAsia="ru-RU"/>
    </w:rPr>
  </w:style>
  <w:style w:type="paragraph" w:customStyle="1" w:styleId="afff7">
    <w:name w:val="Прижатый влево"/>
    <w:basedOn w:val="a4"/>
    <w:next w:val="a4"/>
    <w:uiPriority w:val="99"/>
    <w:rsid w:val="004E00F0"/>
    <w:pPr>
      <w:autoSpaceDE w:val="0"/>
      <w:autoSpaceDN w:val="0"/>
      <w:adjustRightInd w:val="0"/>
      <w:spacing w:after="0" w:line="240" w:lineRule="auto"/>
    </w:pPr>
    <w:rPr>
      <w:rFonts w:ascii="Arial" w:eastAsia="Calibri" w:hAnsi="Arial" w:cs="Times New Roman"/>
      <w:sz w:val="20"/>
      <w:szCs w:val="20"/>
      <w:lang w:eastAsia="ru-RU"/>
    </w:rPr>
  </w:style>
  <w:style w:type="character" w:customStyle="1" w:styleId="Normal10-022">
    <w:name w:val="Стиль Normal + 10 пт полужирный По центру Слева:  -02 см Справ...2 Знак"/>
    <w:link w:val="Normal10-0220"/>
    <w:locked/>
    <w:rsid w:val="004E00F0"/>
    <w:rPr>
      <w:b/>
    </w:rPr>
  </w:style>
  <w:style w:type="paragraph" w:customStyle="1" w:styleId="Normal10-0220">
    <w:name w:val="Стиль Normal + 10 пт полужирный По центру Слева:  -02 см Справ...2"/>
    <w:basedOn w:val="15"/>
    <w:link w:val="Normal10-022"/>
    <w:rsid w:val="004E00F0"/>
    <w:pPr>
      <w:widowControl/>
      <w:ind w:left="-113" w:right="-113"/>
      <w:jc w:val="center"/>
    </w:pPr>
    <w:rPr>
      <w:rFonts w:asciiTheme="minorHAnsi" w:eastAsiaTheme="minorHAnsi" w:hAnsiTheme="minorHAnsi" w:cstheme="minorBidi"/>
      <w:b/>
      <w:sz w:val="22"/>
      <w:szCs w:val="22"/>
      <w:lang w:eastAsia="en-US"/>
    </w:rPr>
  </w:style>
  <w:style w:type="paragraph" w:customStyle="1" w:styleId="1f4">
    <w:name w:val="Текст примечания1"/>
    <w:basedOn w:val="a4"/>
    <w:rsid w:val="004E00F0"/>
    <w:pPr>
      <w:suppressAutoHyphens/>
      <w:spacing w:after="0" w:line="240" w:lineRule="auto"/>
    </w:pPr>
    <w:rPr>
      <w:rFonts w:ascii="Times New Roman" w:eastAsia="Calibri" w:hAnsi="Times New Roman" w:cs="Times New Roman"/>
      <w:bCs/>
      <w:sz w:val="20"/>
      <w:szCs w:val="20"/>
      <w:lang w:eastAsia="ar-SA"/>
    </w:rPr>
  </w:style>
  <w:style w:type="paragraph" w:customStyle="1" w:styleId="1f5">
    <w:name w:val="Знак Знак Знак Знак Знак1 Знак Знак Знак Знак"/>
    <w:basedOn w:val="a4"/>
    <w:rsid w:val="004E00F0"/>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rvps1">
    <w:name w:val="rvps1"/>
    <w:basedOn w:val="a4"/>
    <w:rsid w:val="004E00F0"/>
    <w:pPr>
      <w:spacing w:after="0" w:line="240" w:lineRule="auto"/>
      <w:jc w:val="center"/>
    </w:pPr>
    <w:rPr>
      <w:rFonts w:ascii="Times New Roman" w:eastAsia="Calibri" w:hAnsi="Times New Roman" w:cs="Times New Roman"/>
      <w:sz w:val="24"/>
      <w:szCs w:val="24"/>
      <w:lang w:eastAsia="ru-RU"/>
    </w:rPr>
  </w:style>
  <w:style w:type="paragraph" w:customStyle="1" w:styleId="afff8">
    <w:name w:val="основной текст"/>
    <w:basedOn w:val="a4"/>
    <w:rsid w:val="004E00F0"/>
    <w:pPr>
      <w:spacing w:after="120" w:line="240" w:lineRule="auto"/>
      <w:ind w:firstLine="851"/>
      <w:jc w:val="both"/>
    </w:pPr>
    <w:rPr>
      <w:rFonts w:ascii="Arial" w:eastAsia="Calibri" w:hAnsi="Arial" w:cs="Times New Roman"/>
      <w:sz w:val="28"/>
      <w:szCs w:val="20"/>
      <w:lang w:eastAsia="ru-RU"/>
    </w:rPr>
  </w:style>
  <w:style w:type="paragraph" w:customStyle="1" w:styleId="1f6">
    <w:name w:val="Знак1"/>
    <w:basedOn w:val="a4"/>
    <w:rsid w:val="004E00F0"/>
    <w:pPr>
      <w:spacing w:after="0" w:line="240" w:lineRule="exact"/>
      <w:jc w:val="both"/>
    </w:pPr>
    <w:rPr>
      <w:rFonts w:ascii="Times New Roman" w:eastAsia="Calibri" w:hAnsi="Times New Roman" w:cs="Times New Roman"/>
      <w:sz w:val="24"/>
      <w:szCs w:val="24"/>
      <w:lang w:val="en-US"/>
    </w:rPr>
  </w:style>
  <w:style w:type="paragraph" w:customStyle="1" w:styleId="220">
    <w:name w:val="Основной текст с отступом 22"/>
    <w:basedOn w:val="a4"/>
    <w:rsid w:val="004E00F0"/>
    <w:pPr>
      <w:widowControl w:val="0"/>
      <w:overflowPunct w:val="0"/>
      <w:autoSpaceDE w:val="0"/>
      <w:autoSpaceDN w:val="0"/>
      <w:adjustRightInd w:val="0"/>
      <w:spacing w:after="0" w:line="240" w:lineRule="auto"/>
      <w:ind w:firstLine="284"/>
      <w:jc w:val="center"/>
    </w:pPr>
    <w:rPr>
      <w:rFonts w:ascii="Times New Roman" w:eastAsia="Calibri" w:hAnsi="Times New Roman" w:cs="Times New Roman"/>
      <w:sz w:val="24"/>
      <w:szCs w:val="20"/>
      <w:u w:val="single"/>
      <w:lang w:eastAsia="ru-RU"/>
    </w:rPr>
  </w:style>
  <w:style w:type="paragraph" w:customStyle="1" w:styleId="Style3">
    <w:name w:val="Style3"/>
    <w:basedOn w:val="a4"/>
    <w:rsid w:val="004E00F0"/>
    <w:pPr>
      <w:widowControl w:val="0"/>
      <w:autoSpaceDE w:val="0"/>
      <w:autoSpaceDN w:val="0"/>
      <w:adjustRightInd w:val="0"/>
      <w:spacing w:after="0" w:line="331" w:lineRule="exact"/>
      <w:ind w:firstLine="715"/>
      <w:jc w:val="both"/>
    </w:pPr>
    <w:rPr>
      <w:rFonts w:ascii="Times New Roman" w:eastAsia="Calibri" w:hAnsi="Times New Roman" w:cs="Times New Roman"/>
      <w:sz w:val="24"/>
      <w:szCs w:val="24"/>
      <w:lang w:eastAsia="ru-RU"/>
    </w:rPr>
  </w:style>
  <w:style w:type="paragraph" w:customStyle="1" w:styleId="Style20">
    <w:name w:val="Style20"/>
    <w:basedOn w:val="a4"/>
    <w:rsid w:val="004E00F0"/>
    <w:pPr>
      <w:widowControl w:val="0"/>
      <w:autoSpaceDE w:val="0"/>
      <w:autoSpaceDN w:val="0"/>
      <w:adjustRightInd w:val="0"/>
      <w:spacing w:after="0" w:line="311" w:lineRule="exact"/>
      <w:ind w:firstLine="1344"/>
      <w:jc w:val="both"/>
    </w:pPr>
    <w:rPr>
      <w:rFonts w:ascii="Times New Roman" w:eastAsia="Calibri" w:hAnsi="Times New Roman" w:cs="Times New Roman"/>
      <w:sz w:val="24"/>
      <w:szCs w:val="24"/>
      <w:lang w:eastAsia="ru-RU"/>
    </w:rPr>
  </w:style>
  <w:style w:type="paragraph" w:customStyle="1" w:styleId="1f7">
    <w:name w:val="Знак1 Знак Знак Знак Знак Знак Знак"/>
    <w:basedOn w:val="a4"/>
    <w:rsid w:val="004E00F0"/>
    <w:pPr>
      <w:spacing w:after="160" w:line="240" w:lineRule="exact"/>
    </w:pPr>
    <w:rPr>
      <w:rFonts w:ascii="Verdana" w:eastAsia="Calibri" w:hAnsi="Verdana" w:cs="Times New Roman"/>
      <w:sz w:val="24"/>
      <w:szCs w:val="24"/>
      <w:lang w:val="en-US"/>
    </w:rPr>
  </w:style>
  <w:style w:type="character" w:customStyle="1" w:styleId="Bodytext">
    <w:name w:val="Body text_"/>
    <w:link w:val="Bodytext1"/>
    <w:locked/>
    <w:rsid w:val="004E00F0"/>
    <w:rPr>
      <w:sz w:val="28"/>
      <w:shd w:val="clear" w:color="auto" w:fill="FFFFFF"/>
    </w:rPr>
  </w:style>
  <w:style w:type="paragraph" w:customStyle="1" w:styleId="Bodytext1">
    <w:name w:val="Body text1"/>
    <w:basedOn w:val="a4"/>
    <w:link w:val="Bodytext"/>
    <w:rsid w:val="004E00F0"/>
    <w:pPr>
      <w:shd w:val="clear" w:color="auto" w:fill="FFFFFF"/>
      <w:spacing w:after="240" w:line="322" w:lineRule="exact"/>
      <w:ind w:hanging="1460"/>
    </w:pPr>
    <w:rPr>
      <w:sz w:val="28"/>
      <w:shd w:val="clear" w:color="auto" w:fill="FFFFFF"/>
    </w:rPr>
  </w:style>
  <w:style w:type="paragraph" w:customStyle="1" w:styleId="u">
    <w:name w:val="u"/>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i">
    <w:name w:val="uni"/>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ip">
    <w:name w:val="unip"/>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4E00F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ff9">
    <w:name w:val="Отступ перед"/>
    <w:basedOn w:val="Standard"/>
    <w:rsid w:val="004E00F0"/>
    <w:pPr>
      <w:shd w:val="clear" w:color="auto" w:fill="FFFFFF"/>
      <w:spacing w:before="120"/>
      <w:ind w:firstLine="284"/>
      <w:jc w:val="both"/>
    </w:pPr>
    <w:rPr>
      <w:szCs w:val="22"/>
    </w:rPr>
  </w:style>
  <w:style w:type="paragraph" w:customStyle="1" w:styleId="62">
    <w:name w:val="заголовок 6"/>
    <w:basedOn w:val="a4"/>
    <w:next w:val="a4"/>
    <w:rsid w:val="004E00F0"/>
    <w:pPr>
      <w:keepNext/>
      <w:autoSpaceDE w:val="0"/>
      <w:autoSpaceDN w:val="0"/>
      <w:spacing w:after="0" w:line="240" w:lineRule="auto"/>
      <w:jc w:val="center"/>
    </w:pPr>
    <w:rPr>
      <w:rFonts w:ascii="Courier New" w:eastAsia="Calibri" w:hAnsi="Courier New" w:cs="Courier New"/>
      <w:i/>
      <w:iCs/>
      <w:sz w:val="24"/>
      <w:szCs w:val="24"/>
      <w:lang w:eastAsia="ru-RU"/>
    </w:rPr>
  </w:style>
  <w:style w:type="paragraph" w:customStyle="1" w:styleId="82">
    <w:name w:val="заголовок 8"/>
    <w:basedOn w:val="a4"/>
    <w:next w:val="a4"/>
    <w:rsid w:val="004E00F0"/>
    <w:pPr>
      <w:keepNext/>
      <w:tabs>
        <w:tab w:val="left" w:pos="0"/>
      </w:tabs>
      <w:autoSpaceDE w:val="0"/>
      <w:autoSpaceDN w:val="0"/>
      <w:spacing w:after="0" w:line="240" w:lineRule="auto"/>
      <w:ind w:right="-1" w:firstLine="567"/>
      <w:jc w:val="both"/>
    </w:pPr>
    <w:rPr>
      <w:rFonts w:ascii="Courier New" w:eastAsia="Calibri" w:hAnsi="Courier New" w:cs="Courier New"/>
      <w:i/>
      <w:iCs/>
      <w:sz w:val="24"/>
      <w:szCs w:val="24"/>
      <w:lang w:eastAsia="ru-RU"/>
    </w:rPr>
  </w:style>
  <w:style w:type="paragraph" w:customStyle="1" w:styleId="dktexright">
    <w:name w:val="dktexright"/>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ktexleft">
    <w:name w:val="dktexleft"/>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ktexjustify">
    <w:name w:val="dktexjustify"/>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4"/>
    <w:rsid w:val="004E00F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fa">
    <w:name w:val="footnote reference"/>
    <w:uiPriority w:val="99"/>
    <w:rsid w:val="004E00F0"/>
    <w:rPr>
      <w:rFonts w:ascii="Times New Roman" w:hAnsi="Times New Roman" w:cs="Times New Roman" w:hint="default"/>
      <w:vertAlign w:val="superscript"/>
    </w:rPr>
  </w:style>
  <w:style w:type="character" w:styleId="afffb">
    <w:name w:val="annotation reference"/>
    <w:rsid w:val="004E00F0"/>
    <w:rPr>
      <w:rFonts w:ascii="Times New Roman" w:hAnsi="Times New Roman" w:cs="Times New Roman" w:hint="default"/>
      <w:sz w:val="16"/>
    </w:rPr>
  </w:style>
  <w:style w:type="character" w:styleId="afffc">
    <w:name w:val="line number"/>
    <w:uiPriority w:val="99"/>
    <w:rsid w:val="004E00F0"/>
    <w:rPr>
      <w:rFonts w:ascii="Times New Roman" w:hAnsi="Times New Roman" w:cs="Times New Roman" w:hint="default"/>
    </w:rPr>
  </w:style>
  <w:style w:type="character" w:styleId="afffd">
    <w:name w:val="endnote reference"/>
    <w:semiHidden/>
    <w:rsid w:val="004E00F0"/>
    <w:rPr>
      <w:rFonts w:ascii="Times New Roman" w:hAnsi="Times New Roman" w:cs="Times New Roman" w:hint="default"/>
      <w:vertAlign w:val="superscript"/>
    </w:rPr>
  </w:style>
  <w:style w:type="character" w:customStyle="1" w:styleId="spelle">
    <w:name w:val="spelle"/>
    <w:rsid w:val="004E00F0"/>
    <w:rPr>
      <w:rFonts w:ascii="Times New Roman" w:hAnsi="Times New Roman" w:cs="Times New Roman" w:hint="default"/>
    </w:rPr>
  </w:style>
  <w:style w:type="character" w:customStyle="1" w:styleId="grame">
    <w:name w:val="grame"/>
    <w:rsid w:val="004E00F0"/>
    <w:rPr>
      <w:rFonts w:ascii="Times New Roman" w:hAnsi="Times New Roman" w:cs="Times New Roman" w:hint="default"/>
    </w:rPr>
  </w:style>
  <w:style w:type="character" w:customStyle="1" w:styleId="f">
    <w:name w:val="f"/>
    <w:rsid w:val="004E00F0"/>
    <w:rPr>
      <w:rFonts w:ascii="Times New Roman" w:hAnsi="Times New Roman" w:cs="Times New Roman" w:hint="default"/>
    </w:rPr>
  </w:style>
  <w:style w:type="character" w:customStyle="1" w:styleId="FontStyle12">
    <w:name w:val="Font Style12"/>
    <w:rsid w:val="004E00F0"/>
    <w:rPr>
      <w:rFonts w:ascii="Courier New" w:hAnsi="Courier New" w:cs="Courier New" w:hint="default"/>
      <w:sz w:val="24"/>
    </w:rPr>
  </w:style>
  <w:style w:type="character" w:customStyle="1" w:styleId="FontStyle11">
    <w:name w:val="Font Style11"/>
    <w:rsid w:val="004E00F0"/>
    <w:rPr>
      <w:rFonts w:ascii="Times New Roman" w:hAnsi="Times New Roman" w:cs="Times New Roman" w:hint="default"/>
      <w:sz w:val="26"/>
    </w:rPr>
  </w:style>
  <w:style w:type="character" w:customStyle="1" w:styleId="rvts24">
    <w:name w:val="rvts24"/>
    <w:rsid w:val="004E00F0"/>
    <w:rPr>
      <w:rFonts w:ascii="Times New Roman" w:hAnsi="Times New Roman" w:cs="Times New Roman" w:hint="default"/>
      <w:sz w:val="24"/>
    </w:rPr>
  </w:style>
  <w:style w:type="character" w:customStyle="1" w:styleId="FontStyle17">
    <w:name w:val="Font Style17"/>
    <w:rsid w:val="004E00F0"/>
    <w:rPr>
      <w:rFonts w:ascii="Times New Roman" w:hAnsi="Times New Roman" w:cs="Times New Roman" w:hint="default"/>
      <w:sz w:val="28"/>
    </w:rPr>
  </w:style>
  <w:style w:type="character" w:customStyle="1" w:styleId="FontStyle88">
    <w:name w:val="Font Style88"/>
    <w:rsid w:val="004E00F0"/>
    <w:rPr>
      <w:rFonts w:ascii="Times New Roman" w:hAnsi="Times New Roman" w:cs="Times New Roman" w:hint="default"/>
      <w:sz w:val="22"/>
    </w:rPr>
  </w:style>
  <w:style w:type="character" w:customStyle="1" w:styleId="FontStyle84">
    <w:name w:val="Font Style84"/>
    <w:rsid w:val="004E00F0"/>
    <w:rPr>
      <w:rFonts w:ascii="Times New Roman" w:hAnsi="Times New Roman" w:cs="Times New Roman" w:hint="default"/>
      <w:sz w:val="26"/>
    </w:rPr>
  </w:style>
  <w:style w:type="character" w:customStyle="1" w:styleId="FontStyle21">
    <w:name w:val="Font Style21"/>
    <w:rsid w:val="004E00F0"/>
    <w:rPr>
      <w:rFonts w:ascii="Arial Narrow" w:hAnsi="Arial Narrow" w:hint="default"/>
      <w:spacing w:val="-30"/>
      <w:sz w:val="34"/>
    </w:rPr>
  </w:style>
  <w:style w:type="character" w:customStyle="1" w:styleId="FontStyle22">
    <w:name w:val="Font Style22"/>
    <w:rsid w:val="004E00F0"/>
    <w:rPr>
      <w:rFonts w:ascii="Arial Narrow" w:hAnsi="Arial Narrow" w:hint="default"/>
      <w:spacing w:val="-20"/>
      <w:sz w:val="34"/>
    </w:rPr>
  </w:style>
  <w:style w:type="character" w:customStyle="1" w:styleId="FontStyle90">
    <w:name w:val="Font Style90"/>
    <w:rsid w:val="004E00F0"/>
    <w:rPr>
      <w:rFonts w:ascii="Times New Roman" w:hAnsi="Times New Roman" w:cs="Times New Roman" w:hint="default"/>
      <w:b/>
      <w:bCs w:val="0"/>
      <w:spacing w:val="-20"/>
      <w:sz w:val="26"/>
    </w:rPr>
  </w:style>
  <w:style w:type="character" w:customStyle="1" w:styleId="FontStyle86">
    <w:name w:val="Font Style86"/>
    <w:rsid w:val="004E00F0"/>
    <w:rPr>
      <w:rFonts w:ascii="Times New Roman" w:hAnsi="Times New Roman" w:cs="Times New Roman" w:hint="default"/>
      <w:b/>
      <w:bCs w:val="0"/>
      <w:smallCaps/>
      <w:sz w:val="18"/>
    </w:rPr>
  </w:style>
  <w:style w:type="character" w:customStyle="1" w:styleId="apple-style-span">
    <w:name w:val="apple-style-span"/>
    <w:rsid w:val="004E00F0"/>
    <w:rPr>
      <w:rFonts w:ascii="Times New Roman" w:hAnsi="Times New Roman" w:cs="Times New Roman" w:hint="default"/>
    </w:rPr>
  </w:style>
  <w:style w:type="character" w:customStyle="1" w:styleId="1f8">
    <w:name w:val="Основной текст1"/>
    <w:rsid w:val="004E00F0"/>
    <w:rPr>
      <w:rFonts w:ascii="Times New Roman" w:hAnsi="Times New Roman" w:cs="Times New Roman" w:hint="default"/>
      <w:spacing w:val="0"/>
      <w:sz w:val="28"/>
      <w:u w:val="single"/>
    </w:rPr>
  </w:style>
  <w:style w:type="paragraph" w:customStyle="1" w:styleId="text">
    <w:name w:val="text"/>
    <w:basedOn w:val="Default"/>
    <w:next w:val="Default"/>
    <w:rsid w:val="004E00F0"/>
    <w:pPr>
      <w:spacing w:before="28" w:after="28"/>
    </w:pPr>
    <w:rPr>
      <w:color w:val="auto"/>
    </w:rPr>
  </w:style>
  <w:style w:type="numbering" w:customStyle="1" w:styleId="ArticleSection">
    <w:name w:val="Article / Section"/>
    <w:rsid w:val="004E00F0"/>
    <w:pPr>
      <w:numPr>
        <w:numId w:val="9"/>
      </w:numPr>
    </w:pPr>
  </w:style>
  <w:style w:type="numbering" w:customStyle="1" w:styleId="1">
    <w:name w:val="Текущий список1"/>
    <w:rsid w:val="004E00F0"/>
    <w:pPr>
      <w:numPr>
        <w:numId w:val="10"/>
      </w:numPr>
    </w:pPr>
  </w:style>
  <w:style w:type="numbering" w:styleId="1ai">
    <w:name w:val="Outline List 1"/>
    <w:basedOn w:val="a7"/>
    <w:rsid w:val="004E00F0"/>
    <w:pPr>
      <w:numPr>
        <w:numId w:val="11"/>
      </w:numPr>
    </w:pPr>
  </w:style>
  <w:style w:type="numbering" w:styleId="111111">
    <w:name w:val="Outline List 2"/>
    <w:aliases w:val="2.3.2"/>
    <w:basedOn w:val="a7"/>
    <w:rsid w:val="004E00F0"/>
    <w:pPr>
      <w:numPr>
        <w:numId w:val="12"/>
      </w:numPr>
    </w:pPr>
  </w:style>
  <w:style w:type="numbering" w:customStyle="1" w:styleId="2212211">
    <w:name w:val="2.2.1/2.2.1.1"/>
    <w:rsid w:val="004E00F0"/>
    <w:pPr>
      <w:numPr>
        <w:numId w:val="13"/>
      </w:numPr>
    </w:pPr>
  </w:style>
  <w:style w:type="paragraph" w:customStyle="1" w:styleId="afffe">
    <w:name w:val="Заголовок ПЗ"/>
    <w:link w:val="affff"/>
    <w:rsid w:val="004E00F0"/>
    <w:pPr>
      <w:spacing w:after="0" w:line="240" w:lineRule="auto"/>
      <w:jc w:val="center"/>
    </w:pPr>
    <w:rPr>
      <w:rFonts w:ascii="ISOCPEUR" w:eastAsia="Times New Roman" w:hAnsi="ISOCPEUR" w:cs="Times New Roman"/>
      <w:b/>
      <w:i/>
      <w:sz w:val="28"/>
      <w:szCs w:val="24"/>
      <w:lang w:eastAsia="ru-RU"/>
    </w:rPr>
  </w:style>
  <w:style w:type="paragraph" w:styleId="affff0">
    <w:name w:val="Title"/>
    <w:basedOn w:val="a4"/>
    <w:link w:val="affff1"/>
    <w:qFormat/>
    <w:rsid w:val="004E00F0"/>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fff1">
    <w:name w:val="Заголовок Знак"/>
    <w:basedOn w:val="a5"/>
    <w:link w:val="affff0"/>
    <w:rsid w:val="004E00F0"/>
    <w:rPr>
      <w:rFonts w:ascii="Times New Roman" w:eastAsia="Times New Roman" w:hAnsi="Times New Roman" w:cs="Times New Roman"/>
      <w:b/>
      <w:bCs/>
      <w:sz w:val="24"/>
      <w:szCs w:val="24"/>
      <w:lang w:val="x-none" w:eastAsia="x-none"/>
    </w:rPr>
  </w:style>
  <w:style w:type="paragraph" w:customStyle="1" w:styleId="Twordpage">
    <w:name w:val="Tword_page"/>
    <w:basedOn w:val="a4"/>
    <w:rsid w:val="004E00F0"/>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1f9">
    <w:name w:val="Текст ПЗ Первая строка:  1 см"/>
    <w:rsid w:val="004E00F0"/>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4E00F0"/>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2">
    <w:name w:val="Знак Знак"/>
    <w:locked/>
    <w:rsid w:val="004E00F0"/>
    <w:rPr>
      <w:b/>
      <w:szCs w:val="24"/>
      <w:lang w:val="ru-RU" w:eastAsia="ru-RU" w:bidi="ar-SA"/>
    </w:rPr>
  </w:style>
  <w:style w:type="paragraph" w:customStyle="1" w:styleId="e9">
    <w:name w:val="ÎñíîâíîÈe9 òåêñò"/>
    <w:basedOn w:val="a4"/>
    <w:rsid w:val="004E00F0"/>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c">
    <w:name w:val="Знак Знак2"/>
    <w:locked/>
    <w:rsid w:val="004E00F0"/>
    <w:rPr>
      <w:b/>
      <w:bCs/>
      <w:sz w:val="24"/>
      <w:lang w:val="ru-RU" w:eastAsia="ru-RU" w:bidi="ar-SA"/>
    </w:rPr>
  </w:style>
  <w:style w:type="character" w:customStyle="1" w:styleId="PlainTextChar">
    <w:name w:val="Plain Text Char"/>
    <w:locked/>
    <w:rsid w:val="004E00F0"/>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4E00F0"/>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1250">
    <w:name w:val="Стиль Первая строка:  125 см Междустр.интервал:  полуторный Знак"/>
    <w:link w:val="125"/>
    <w:rsid w:val="004E00F0"/>
    <w:rPr>
      <w:rFonts w:ascii="Times New Roman" w:eastAsia="Times New Roman" w:hAnsi="Times New Roman" w:cs="Times New Roman"/>
      <w:sz w:val="28"/>
      <w:szCs w:val="20"/>
      <w:lang w:val="x-none" w:eastAsia="x-none"/>
    </w:rPr>
  </w:style>
  <w:style w:type="paragraph" w:customStyle="1" w:styleId="affff3">
    <w:name w:val="Текст штампа"/>
    <w:link w:val="affff4"/>
    <w:rsid w:val="004E00F0"/>
    <w:pPr>
      <w:spacing w:after="0" w:line="240" w:lineRule="auto"/>
      <w:jc w:val="center"/>
    </w:pPr>
    <w:rPr>
      <w:rFonts w:ascii="ISOCPEUR" w:eastAsia="Times New Roman" w:hAnsi="ISOCPEUR" w:cs="Times New Roman"/>
      <w:i/>
      <w:sz w:val="18"/>
      <w:szCs w:val="24"/>
      <w:lang w:eastAsia="ru-RU"/>
    </w:rPr>
  </w:style>
  <w:style w:type="paragraph" w:customStyle="1" w:styleId="affff5">
    <w:name w:val="Текст шифра"/>
    <w:basedOn w:val="affff3"/>
    <w:rsid w:val="004E00F0"/>
    <w:rPr>
      <w:iCs/>
      <w:w w:val="90"/>
      <w:sz w:val="32"/>
      <w:szCs w:val="14"/>
    </w:rPr>
  </w:style>
  <w:style w:type="paragraph" w:customStyle="1" w:styleId="affff6">
    <w:name w:val="Номер листа"/>
    <w:basedOn w:val="affff3"/>
    <w:rsid w:val="004E00F0"/>
    <w:rPr>
      <w:iCs/>
      <w:w w:val="90"/>
      <w:sz w:val="32"/>
      <w:szCs w:val="14"/>
    </w:rPr>
  </w:style>
  <w:style w:type="character" w:customStyle="1" w:styleId="affff4">
    <w:name w:val="Текст штампа Знак"/>
    <w:link w:val="affff3"/>
    <w:rsid w:val="004E00F0"/>
    <w:rPr>
      <w:rFonts w:ascii="ISOCPEUR" w:eastAsia="Times New Roman" w:hAnsi="ISOCPEUR" w:cs="Times New Roman"/>
      <w:i/>
      <w:sz w:val="18"/>
      <w:szCs w:val="24"/>
      <w:lang w:eastAsia="ru-RU"/>
    </w:rPr>
  </w:style>
  <w:style w:type="paragraph" w:customStyle="1" w:styleId="affff7">
    <w:name w:val="заг. указ. литературы"/>
    <w:basedOn w:val="a4"/>
    <w:rsid w:val="004E00F0"/>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customStyle="1" w:styleId="affff8">
    <w:name w:val="Переменные"/>
    <w:basedOn w:val="ab"/>
    <w:rsid w:val="004E00F0"/>
    <w:pPr>
      <w:widowControl/>
      <w:tabs>
        <w:tab w:val="left" w:pos="482"/>
      </w:tabs>
      <w:suppressAutoHyphens w:val="0"/>
      <w:autoSpaceDE/>
      <w:spacing w:after="0" w:line="336" w:lineRule="auto"/>
      <w:ind w:left="482" w:hanging="482"/>
    </w:pPr>
    <w:rPr>
      <w:sz w:val="24"/>
      <w:szCs w:val="24"/>
      <w:lang w:eastAsia="ru-RU"/>
    </w:rPr>
  </w:style>
  <w:style w:type="paragraph" w:customStyle="1" w:styleId="affff9">
    <w:name w:val="Формула"/>
    <w:basedOn w:val="ab"/>
    <w:rsid w:val="004E00F0"/>
    <w:pPr>
      <w:widowControl/>
      <w:tabs>
        <w:tab w:val="center" w:pos="4536"/>
        <w:tab w:val="right" w:pos="9356"/>
      </w:tabs>
      <w:suppressAutoHyphens w:val="0"/>
      <w:autoSpaceDE/>
      <w:spacing w:after="0" w:line="336" w:lineRule="auto"/>
    </w:pPr>
    <w:rPr>
      <w:sz w:val="24"/>
      <w:szCs w:val="24"/>
      <w:lang w:eastAsia="ru-RU"/>
    </w:rPr>
  </w:style>
  <w:style w:type="paragraph" w:customStyle="1" w:styleId="affffa">
    <w:name w:val="Чертежный"/>
    <w:rsid w:val="004E00F0"/>
    <w:pPr>
      <w:spacing w:after="0" w:line="240" w:lineRule="auto"/>
      <w:jc w:val="both"/>
    </w:pPr>
    <w:rPr>
      <w:rFonts w:ascii="ISOCPEUR" w:eastAsia="Times New Roman" w:hAnsi="ISOCPEUR" w:cs="Times New Roman"/>
      <w:i/>
      <w:sz w:val="28"/>
      <w:szCs w:val="20"/>
      <w:lang w:val="uk-UA" w:eastAsia="ru-RU"/>
    </w:rPr>
  </w:style>
  <w:style w:type="paragraph" w:customStyle="1" w:styleId="affffb">
    <w:name w:val="Листинг программы"/>
    <w:rsid w:val="004E00F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8">
    <w:name w:val="заголовок 3"/>
    <w:basedOn w:val="a4"/>
    <w:next w:val="a4"/>
    <w:rsid w:val="004E00F0"/>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2">
    <w:name w:val="заголовок 9"/>
    <w:basedOn w:val="a4"/>
    <w:next w:val="a4"/>
    <w:rsid w:val="004E00F0"/>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3">
    <w:name w:val="заголовок 7"/>
    <w:basedOn w:val="a4"/>
    <w:next w:val="a4"/>
    <w:uiPriority w:val="99"/>
    <w:rsid w:val="004E00F0"/>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4E00F0"/>
    <w:pPr>
      <w:widowControl w:val="0"/>
      <w:numPr>
        <w:numId w:val="16"/>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a">
    <w:name w:val="ПЗ 1"/>
    <w:basedOn w:val="a4"/>
    <w:autoRedefine/>
    <w:rsid w:val="004E00F0"/>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d">
    <w:name w:val="ПЗ 2"/>
    <w:basedOn w:val="a4"/>
    <w:autoRedefine/>
    <w:rsid w:val="004E00F0"/>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4E00F0"/>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4E00F0"/>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c">
    <w:name w:val="текст"/>
    <w:basedOn w:val="2a"/>
    <w:rsid w:val="004E00F0"/>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paragraph" w:customStyle="1" w:styleId="a2">
    <w:name w:val="черт с отступом"/>
    <w:basedOn w:val="a4"/>
    <w:rsid w:val="004E00F0"/>
    <w:pPr>
      <w:numPr>
        <w:numId w:val="17"/>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d">
    <w:name w:val="Стиль"/>
    <w:rsid w:val="004E00F0"/>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4E00F0"/>
    <w:pPr>
      <w:numPr>
        <w:numId w:val="18"/>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1">
    <w:name w:val="заголовок пз 1 Знак"/>
    <w:basedOn w:val="af"/>
    <w:autoRedefine/>
    <w:rsid w:val="004E00F0"/>
    <w:pPr>
      <w:numPr>
        <w:numId w:val="14"/>
      </w:numPr>
      <w:spacing w:after="0" w:line="360" w:lineRule="auto"/>
      <w:jc w:val="both"/>
      <w:outlineLvl w:val="0"/>
    </w:pPr>
    <w:rPr>
      <w:rFonts w:ascii="Times New Roman" w:eastAsia="Times New Roman" w:hAnsi="Times New Roman" w:cs="Times New Roman"/>
      <w:b/>
      <w:snapToGrid w:val="0"/>
      <w:sz w:val="28"/>
      <w:szCs w:val="32"/>
      <w:lang w:eastAsia="ru-RU"/>
    </w:rPr>
  </w:style>
  <w:style w:type="paragraph" w:styleId="2e">
    <w:name w:val="List Bullet 2"/>
    <w:basedOn w:val="a4"/>
    <w:autoRedefine/>
    <w:rsid w:val="004E00F0"/>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e">
    <w:name w:val="текст письма"/>
    <w:basedOn w:val="a4"/>
    <w:rsid w:val="004E00F0"/>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4E00F0"/>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b">
    <w:name w:val="заголовок 1"/>
    <w:basedOn w:val="a4"/>
    <w:next w:val="a4"/>
    <w:rsid w:val="004E00F0"/>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4E00F0"/>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
    <w:name w:val="заголовок 2"/>
    <w:basedOn w:val="a4"/>
    <w:next w:val="a4"/>
    <w:rsid w:val="004E00F0"/>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3">
    <w:name w:val="заголовок 5"/>
    <w:basedOn w:val="a4"/>
    <w:next w:val="a4"/>
    <w:rsid w:val="004E00F0"/>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410">
    <w:name w:val="Заголовок 41"/>
    <w:basedOn w:val="a4"/>
    <w:next w:val="a4"/>
    <w:rsid w:val="004E00F0"/>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4E00F0"/>
    <w:rPr>
      <w:rFonts w:ascii="Arial" w:hAnsi="Arial"/>
    </w:rPr>
  </w:style>
  <w:style w:type="paragraph" w:customStyle="1" w:styleId="BODYTEXTNORMAL0">
    <w:name w:val="BODY TEXT NORMAL"/>
    <w:basedOn w:val="a4"/>
    <w:link w:val="BODYTEXTNORMAL"/>
    <w:rsid w:val="004E00F0"/>
    <w:pPr>
      <w:spacing w:before="120" w:after="0" w:line="240" w:lineRule="auto"/>
      <w:ind w:left="1077"/>
      <w:jc w:val="both"/>
    </w:pPr>
    <w:rPr>
      <w:rFonts w:ascii="Arial" w:hAnsi="Arial"/>
    </w:rPr>
  </w:style>
  <w:style w:type="paragraph" w:customStyle="1" w:styleId="2f0">
    <w:name w:val="заголовок пз 2 Знак Знак Знак"/>
    <w:basedOn w:val="af"/>
    <w:rsid w:val="004E00F0"/>
    <w:pPr>
      <w:tabs>
        <w:tab w:val="num" w:pos="907"/>
      </w:tabs>
      <w:spacing w:after="0" w:line="360" w:lineRule="auto"/>
      <w:ind w:left="907" w:hanging="198"/>
      <w:jc w:val="both"/>
      <w:outlineLvl w:val="3"/>
    </w:pPr>
    <w:rPr>
      <w:rFonts w:ascii="Times New Roman" w:eastAsia="Times New Roman" w:hAnsi="Times New Roman" w:cs="Times New Roman"/>
      <w:b/>
      <w:snapToGrid w:val="0"/>
      <w:sz w:val="28"/>
      <w:szCs w:val="32"/>
      <w:lang w:eastAsia="ru-RU"/>
    </w:rPr>
  </w:style>
  <w:style w:type="character" w:customStyle="1" w:styleId="2f1">
    <w:name w:val="заголовок пз 2 Знак Знак Знак Знак"/>
    <w:rsid w:val="004E00F0"/>
    <w:rPr>
      <w:b/>
      <w:sz w:val="28"/>
      <w:szCs w:val="32"/>
      <w:lang w:val="ru-RU" w:eastAsia="ru-RU" w:bidi="ar-SA"/>
    </w:rPr>
  </w:style>
  <w:style w:type="character" w:customStyle="1" w:styleId="1fc">
    <w:name w:val="заголовок пз 1 Знак Знак"/>
    <w:rsid w:val="004E00F0"/>
    <w:rPr>
      <w:b/>
      <w:sz w:val="28"/>
      <w:szCs w:val="32"/>
      <w:lang w:val="ru-RU" w:eastAsia="ru-RU" w:bidi="ar-SA"/>
    </w:rPr>
  </w:style>
  <w:style w:type="paragraph" w:customStyle="1" w:styleId="afffff">
    <w:name w:val="текст Знак"/>
    <w:basedOn w:val="2a"/>
    <w:autoRedefine/>
    <w:rsid w:val="004E00F0"/>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character" w:customStyle="1" w:styleId="afffff0">
    <w:name w:val="текст Знак Знак"/>
    <w:rsid w:val="004E00F0"/>
    <w:rPr>
      <w:snapToGrid w:val="0"/>
      <w:sz w:val="28"/>
      <w:szCs w:val="28"/>
      <w:lang w:val="ru-RU" w:eastAsia="ru-RU" w:bidi="ar-SA"/>
    </w:rPr>
  </w:style>
  <w:style w:type="character" w:customStyle="1" w:styleId="afffff1">
    <w:name w:val="черт без отступа Знак Знак Знак Знак"/>
    <w:rsid w:val="004E00F0"/>
    <w:rPr>
      <w:snapToGrid w:val="0"/>
      <w:sz w:val="24"/>
      <w:szCs w:val="24"/>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E00F0"/>
    <w:rPr>
      <w:sz w:val="32"/>
      <w:szCs w:val="32"/>
      <w:lang w:val="ru-RU" w:eastAsia="ru-RU" w:bidi="ar-SA"/>
    </w:rPr>
  </w:style>
  <w:style w:type="character" w:customStyle="1" w:styleId="2f2">
    <w:name w:val="Основной текст с отступом 2 Знак Знак"/>
    <w:rsid w:val="004E00F0"/>
    <w:rPr>
      <w:snapToGrid w:val="0"/>
      <w:sz w:val="28"/>
      <w:lang w:val="ru-RU" w:eastAsia="ru-RU" w:bidi="ar-SA"/>
    </w:rPr>
  </w:style>
  <w:style w:type="paragraph" w:customStyle="1" w:styleId="afffff3">
    <w:name w:val="Пояснительная записка"/>
    <w:basedOn w:val="a4"/>
    <w:rsid w:val="004E00F0"/>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f4">
    <w:name w:val="т с новой стр"/>
    <w:basedOn w:val="a4"/>
    <w:autoRedefine/>
    <w:rsid w:val="004E00F0"/>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3">
    <w:name w:val="заголовок пз 2"/>
    <w:basedOn w:val="af"/>
    <w:rsid w:val="004E00F0"/>
    <w:pPr>
      <w:tabs>
        <w:tab w:val="num" w:pos="1049"/>
      </w:tabs>
      <w:spacing w:after="0" w:line="360" w:lineRule="auto"/>
      <w:ind w:left="1049" w:hanging="198"/>
      <w:jc w:val="both"/>
      <w:outlineLvl w:val="3"/>
    </w:pPr>
    <w:rPr>
      <w:rFonts w:ascii="Times New Roman" w:eastAsia="Times New Roman" w:hAnsi="Times New Roman" w:cs="Times New Roman"/>
      <w:b/>
      <w:snapToGrid w:val="0"/>
      <w:sz w:val="28"/>
      <w:szCs w:val="32"/>
      <w:lang w:eastAsia="ru-RU"/>
    </w:rPr>
  </w:style>
  <w:style w:type="character" w:customStyle="1" w:styleId="2f4">
    <w:name w:val="заголовок пз 2 Знак"/>
    <w:rsid w:val="004E00F0"/>
    <w:rPr>
      <w:b/>
      <w:sz w:val="28"/>
      <w:szCs w:val="32"/>
      <w:lang w:val="ru-RU" w:eastAsia="ru-RU" w:bidi="ar-SA"/>
    </w:rPr>
  </w:style>
  <w:style w:type="paragraph" w:customStyle="1" w:styleId="3a">
    <w:name w:val="Стиль Заголовок 3"/>
    <w:basedOn w:val="30"/>
    <w:autoRedefine/>
    <w:rsid w:val="004E00F0"/>
    <w:pPr>
      <w:spacing w:before="120" w:after="120" w:line="360" w:lineRule="auto"/>
      <w:ind w:left="0" w:firstLine="709"/>
      <w:jc w:val="both"/>
    </w:pPr>
    <w:rPr>
      <w:rFonts w:ascii="Times New Roman" w:eastAsia="Times New Roman" w:hAnsi="Times New Roman"/>
      <w:bCs w:val="0"/>
      <w:i/>
      <w:iCs/>
      <w:snapToGrid w:val="0"/>
      <w:sz w:val="28"/>
    </w:rPr>
  </w:style>
  <w:style w:type="paragraph" w:customStyle="1" w:styleId="3b">
    <w:name w:val="Стиль Заголовок 3 + по ширине Междустр.интервал:  полуторный"/>
    <w:basedOn w:val="30"/>
    <w:autoRedefine/>
    <w:rsid w:val="004E00F0"/>
    <w:pPr>
      <w:spacing w:before="120" w:after="120" w:line="360" w:lineRule="auto"/>
      <w:ind w:left="0" w:firstLine="709"/>
      <w:jc w:val="both"/>
    </w:pPr>
    <w:rPr>
      <w:rFonts w:ascii="Times New Roman" w:eastAsia="Times New Roman" w:hAnsi="Times New Roman"/>
      <w:bCs w:val="0"/>
      <w:iCs/>
      <w:snapToGrid w:val="0"/>
      <w:sz w:val="28"/>
    </w:rPr>
  </w:style>
  <w:style w:type="paragraph" w:customStyle="1" w:styleId="314pt">
    <w:name w:val="Стиль Заголовок 3 + 14 pt полужирный не курсив по ширине Междус..."/>
    <w:basedOn w:val="30"/>
    <w:autoRedefine/>
    <w:rsid w:val="004E00F0"/>
    <w:pPr>
      <w:spacing w:before="120" w:after="120" w:line="360" w:lineRule="auto"/>
      <w:ind w:left="0" w:firstLine="709"/>
      <w:jc w:val="both"/>
    </w:pPr>
    <w:rPr>
      <w:rFonts w:ascii="Times New Roman" w:eastAsia="Times New Roman" w:hAnsi="Times New Roman"/>
      <w:b w:val="0"/>
      <w:i/>
      <w:snapToGrid w:val="0"/>
      <w:sz w:val="28"/>
    </w:rPr>
  </w:style>
  <w:style w:type="character" w:customStyle="1" w:styleId="1fd">
    <w:name w:val="текст Знак Знак1"/>
    <w:rsid w:val="004E00F0"/>
    <w:rPr>
      <w:snapToGrid w:val="0"/>
      <w:sz w:val="28"/>
      <w:lang w:val="ru-RU" w:eastAsia="ru-RU" w:bidi="ar-SA"/>
    </w:rPr>
  </w:style>
  <w:style w:type="paragraph" w:customStyle="1" w:styleId="afffff5">
    <w:name w:val="черт без отступа"/>
    <w:basedOn w:val="a4"/>
    <w:autoRedefine/>
    <w:rsid w:val="004E00F0"/>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5">
    <w:name w:val="заголовок пз 2 Знак Знак"/>
    <w:rsid w:val="004E00F0"/>
    <w:rPr>
      <w:b/>
      <w:sz w:val="28"/>
      <w:szCs w:val="32"/>
      <w:lang w:val="ru-RU" w:eastAsia="ru-RU" w:bidi="ar-SA"/>
    </w:rPr>
  </w:style>
  <w:style w:type="paragraph" w:customStyle="1" w:styleId="1fe">
    <w:name w:val="заголовок пз 1"/>
    <w:basedOn w:val="af"/>
    <w:autoRedefine/>
    <w:rsid w:val="004E00F0"/>
    <w:pPr>
      <w:tabs>
        <w:tab w:val="num" w:pos="993"/>
      </w:tabs>
      <w:spacing w:after="0" w:line="360" w:lineRule="auto"/>
      <w:ind w:left="993" w:hanging="426"/>
      <w:jc w:val="both"/>
      <w:outlineLvl w:val="0"/>
    </w:pPr>
    <w:rPr>
      <w:rFonts w:ascii="Times New Roman" w:eastAsia="Times New Roman" w:hAnsi="Times New Roman" w:cs="Times New Roman"/>
      <w:b/>
      <w:snapToGrid w:val="0"/>
      <w:sz w:val="28"/>
      <w:szCs w:val="32"/>
      <w:lang w:eastAsia="ru-RU"/>
    </w:rPr>
  </w:style>
  <w:style w:type="character" w:customStyle="1" w:styleId="1ff">
    <w:name w:val="заголовок пз 1 Знак Знак Знак"/>
    <w:rsid w:val="004E00F0"/>
    <w:rPr>
      <w:b/>
      <w:snapToGrid w:val="0"/>
      <w:sz w:val="28"/>
      <w:szCs w:val="32"/>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E00F0"/>
    <w:rPr>
      <w:sz w:val="32"/>
      <w:szCs w:val="32"/>
      <w:lang w:val="ru-RU" w:eastAsia="ru-RU" w:bidi="ar-SA"/>
    </w:rPr>
  </w:style>
  <w:style w:type="paragraph" w:customStyle="1" w:styleId="213">
    <w:name w:val="Основной текст 21"/>
    <w:basedOn w:val="a4"/>
    <w:rsid w:val="004E00F0"/>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4"/>
    <w:uiPriority w:val="99"/>
    <w:rsid w:val="004E00F0"/>
    <w:pPr>
      <w:numPr>
        <w:numId w:val="15"/>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4E00F0"/>
    <w:rPr>
      <w:rFonts w:ascii="Arial" w:hAnsi="Arial" w:cs="Arial"/>
      <w:color w:val="000000"/>
      <w:sz w:val="20"/>
    </w:rPr>
  </w:style>
  <w:style w:type="paragraph" w:customStyle="1" w:styleId="Iiynieoaeuiaycaienea">
    <w:name w:val="Iiynieoaeuiay caienea"/>
    <w:basedOn w:val="a4"/>
    <w:rsid w:val="004E00F0"/>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4E00F0"/>
  </w:style>
  <w:style w:type="paragraph" w:customStyle="1" w:styleId="afffff7">
    <w:name w:val="Таблицы"/>
    <w:basedOn w:val="ab"/>
    <w:rsid w:val="004E00F0"/>
    <w:pPr>
      <w:widowControl/>
      <w:suppressAutoHyphens w:val="0"/>
      <w:autoSpaceDN w:val="0"/>
      <w:spacing w:after="0"/>
      <w:jc w:val="center"/>
    </w:pPr>
    <w:rPr>
      <w:sz w:val="24"/>
      <w:szCs w:val="24"/>
      <w:lang w:val="en-US" w:eastAsia="ru-RU"/>
    </w:rPr>
  </w:style>
  <w:style w:type="paragraph" w:styleId="a0">
    <w:name w:val="List Number"/>
    <w:basedOn w:val="a4"/>
    <w:rsid w:val="004E00F0"/>
    <w:pPr>
      <w:numPr>
        <w:numId w:val="19"/>
      </w:numPr>
      <w:spacing w:before="60" w:after="60" w:line="240" w:lineRule="auto"/>
      <w:jc w:val="both"/>
    </w:pPr>
    <w:rPr>
      <w:rFonts w:ascii="Times New Roman" w:eastAsia="Times New Roman" w:hAnsi="Times New Roman" w:cs="Times New Roman"/>
      <w:sz w:val="24"/>
      <w:szCs w:val="20"/>
      <w:lang w:eastAsia="ru-RU"/>
    </w:rPr>
  </w:style>
  <w:style w:type="character" w:styleId="afffff8">
    <w:name w:val="Placeholder Text"/>
    <w:uiPriority w:val="99"/>
    <w:semiHidden/>
    <w:rsid w:val="004E00F0"/>
    <w:rPr>
      <w:color w:val="808080"/>
    </w:rPr>
  </w:style>
  <w:style w:type="paragraph" w:customStyle="1" w:styleId="2">
    <w:name w:val="Стиль2"/>
    <w:basedOn w:val="a0"/>
    <w:rsid w:val="004E00F0"/>
    <w:pPr>
      <w:numPr>
        <w:numId w:val="20"/>
      </w:numPr>
      <w:autoSpaceDE w:val="0"/>
      <w:autoSpaceDN w:val="0"/>
      <w:adjustRightInd w:val="0"/>
      <w:spacing w:before="120" w:after="0" w:line="360" w:lineRule="auto"/>
    </w:pPr>
    <w:rPr>
      <w:sz w:val="28"/>
    </w:rPr>
  </w:style>
  <w:style w:type="paragraph" w:styleId="afffff9">
    <w:name w:val="TOC Heading"/>
    <w:basedOn w:val="12"/>
    <w:next w:val="a4"/>
    <w:uiPriority w:val="39"/>
    <w:qFormat/>
    <w:rsid w:val="004E00F0"/>
    <w:pPr>
      <w:keepLines/>
      <w:spacing w:before="480" w:line="276" w:lineRule="auto"/>
      <w:jc w:val="left"/>
      <w:outlineLvl w:val="9"/>
    </w:pPr>
    <w:rPr>
      <w:rFonts w:ascii="Cambria" w:hAnsi="Cambria"/>
      <w:bCs/>
      <w:color w:val="365F91"/>
      <w:sz w:val="28"/>
      <w:szCs w:val="28"/>
      <w:lang w:val="x-none" w:eastAsia="en-US"/>
    </w:rPr>
  </w:style>
  <w:style w:type="paragraph" w:customStyle="1" w:styleId="44">
    <w:name w:val="Заголовок4"/>
    <w:basedOn w:val="30"/>
    <w:rsid w:val="004E00F0"/>
    <w:pPr>
      <w:tabs>
        <w:tab w:val="left" w:pos="9540"/>
      </w:tabs>
      <w:spacing w:before="240" w:after="60"/>
      <w:ind w:left="0" w:right="-104" w:firstLine="900"/>
      <w:jc w:val="both"/>
    </w:pPr>
    <w:rPr>
      <w:rFonts w:eastAsia="Times New Roman"/>
      <w:b w:val="0"/>
      <w:sz w:val="26"/>
      <w:szCs w:val="26"/>
    </w:rPr>
  </w:style>
  <w:style w:type="paragraph" w:customStyle="1" w:styleId="54">
    <w:name w:val="заголовок5"/>
    <w:basedOn w:val="44"/>
    <w:rsid w:val="004E00F0"/>
    <w:pPr>
      <w:ind w:right="-102" w:firstLine="902"/>
    </w:pPr>
  </w:style>
  <w:style w:type="paragraph" w:customStyle="1" w:styleId="63">
    <w:name w:val="çàãîëîâîê 6"/>
    <w:basedOn w:val="a4"/>
    <w:next w:val="a4"/>
    <w:rsid w:val="004E00F0"/>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4"/>
    <w:rsid w:val="004E00F0"/>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afffffa">
    <w:name w:val="Нижн.колонтитул нечетн."/>
    <w:basedOn w:val="af7"/>
    <w:rsid w:val="004E00F0"/>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cstheme="minorBidi"/>
      <w:b/>
      <w:szCs w:val="20"/>
      <w:lang w:eastAsia="en-US"/>
    </w:rPr>
  </w:style>
  <w:style w:type="paragraph" w:customStyle="1" w:styleId="312">
    <w:name w:val="Основной текст 31"/>
    <w:basedOn w:val="a4"/>
    <w:rsid w:val="004E00F0"/>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fb">
    <w:name w:val="Литературный источник"/>
    <w:basedOn w:val="a4"/>
    <w:rsid w:val="004E00F0"/>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4"/>
    <w:rsid w:val="004E00F0"/>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3">
    <w:name w:val="указатель 8"/>
    <w:basedOn w:val="a4"/>
    <w:next w:val="a4"/>
    <w:autoRedefine/>
    <w:rsid w:val="004E00F0"/>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ff0">
    <w:name w:val="оглавление 1"/>
    <w:basedOn w:val="a4"/>
    <w:next w:val="a4"/>
    <w:autoRedefine/>
    <w:rsid w:val="004E00F0"/>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f1">
    <w:name w:val="указатель 1"/>
    <w:basedOn w:val="a4"/>
    <w:next w:val="a4"/>
    <w:autoRedefine/>
    <w:rsid w:val="004E00F0"/>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4">
    <w:name w:val="указатель 7"/>
    <w:basedOn w:val="a4"/>
    <w:next w:val="a4"/>
    <w:autoRedefine/>
    <w:rsid w:val="004E00F0"/>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fc">
    <w:name w:val="указатель"/>
    <w:basedOn w:val="a4"/>
    <w:next w:val="1ff1"/>
    <w:rsid w:val="004E00F0"/>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fd">
    <w:name w:val="номер страницы"/>
    <w:rsid w:val="004E00F0"/>
  </w:style>
  <w:style w:type="character" w:customStyle="1" w:styleId="afffffe">
    <w:name w:val="Основной шрифт"/>
    <w:uiPriority w:val="99"/>
    <w:rsid w:val="004E00F0"/>
  </w:style>
  <w:style w:type="paragraph" w:customStyle="1" w:styleId="xl24">
    <w:name w:val="xl24"/>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4"/>
    <w:uiPriority w:val="99"/>
    <w:rsid w:val="004E00F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4"/>
    <w:uiPriority w:val="99"/>
    <w:rsid w:val="004E00F0"/>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4"/>
    <w:uiPriority w:val="99"/>
    <w:rsid w:val="004E00F0"/>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4"/>
    <w:uiPriority w:val="99"/>
    <w:rsid w:val="004E00F0"/>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4"/>
    <w:uiPriority w:val="99"/>
    <w:rsid w:val="004E00F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4"/>
    <w:uiPriority w:val="99"/>
    <w:rsid w:val="004E00F0"/>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4"/>
    <w:uiPriority w:val="99"/>
    <w:rsid w:val="004E00F0"/>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4"/>
    <w:uiPriority w:val="99"/>
    <w:rsid w:val="004E00F0"/>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4"/>
    <w:uiPriority w:val="99"/>
    <w:rsid w:val="004E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4"/>
    <w:uiPriority w:val="99"/>
    <w:rsid w:val="004E00F0"/>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4"/>
    <w:uiPriority w:val="99"/>
    <w:rsid w:val="004E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4"/>
    <w:uiPriority w:val="99"/>
    <w:rsid w:val="004E00F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4"/>
    <w:uiPriority w:val="99"/>
    <w:rsid w:val="004E00F0"/>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4"/>
    <w:uiPriority w:val="99"/>
    <w:rsid w:val="004E00F0"/>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4"/>
    <w:uiPriority w:val="99"/>
    <w:rsid w:val="004E00F0"/>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4"/>
    <w:uiPriority w:val="99"/>
    <w:rsid w:val="004E00F0"/>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4"/>
    <w:uiPriority w:val="99"/>
    <w:rsid w:val="004E00F0"/>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4"/>
    <w:rsid w:val="004E00F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4"/>
    <w:rsid w:val="004E00F0"/>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4"/>
    <w:rsid w:val="004E00F0"/>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4"/>
    <w:rsid w:val="004E00F0"/>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4"/>
    <w:rsid w:val="004E00F0"/>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4"/>
    <w:rsid w:val="004E00F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4"/>
    <w:rsid w:val="004E00F0"/>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4"/>
    <w:rsid w:val="004E00F0"/>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4"/>
    <w:rsid w:val="004E00F0"/>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4"/>
    <w:rsid w:val="004E00F0"/>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4"/>
    <w:rsid w:val="004E00F0"/>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4"/>
    <w:rsid w:val="004E00F0"/>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4"/>
    <w:rsid w:val="004E00F0"/>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4"/>
    <w:rsid w:val="004E00F0"/>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4"/>
    <w:rsid w:val="004E00F0"/>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4"/>
    <w:rsid w:val="004E00F0"/>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4"/>
    <w:rsid w:val="004E00F0"/>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4"/>
    <w:rsid w:val="004E00F0"/>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4"/>
    <w:rsid w:val="004E00F0"/>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4"/>
    <w:rsid w:val="004E00F0"/>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4"/>
    <w:rsid w:val="004E00F0"/>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3c">
    <w:name w:val="List Bullet 3"/>
    <w:basedOn w:val="a4"/>
    <w:autoRedefine/>
    <w:rsid w:val="004E00F0"/>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4"/>
    <w:autoRedefine/>
    <w:rsid w:val="004E00F0"/>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Bullet 5"/>
    <w:basedOn w:val="a4"/>
    <w:autoRedefine/>
    <w:rsid w:val="004E00F0"/>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6">
    <w:name w:val="List Number 2"/>
    <w:basedOn w:val="a4"/>
    <w:rsid w:val="004E00F0"/>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d">
    <w:name w:val="List Number 3"/>
    <w:basedOn w:val="a4"/>
    <w:rsid w:val="004E00F0"/>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4"/>
    <w:rsid w:val="004E00F0"/>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6">
    <w:name w:val="List Number 5"/>
    <w:basedOn w:val="a4"/>
    <w:rsid w:val="004E00F0"/>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f">
    <w:name w:val="Заг.пункта"/>
    <w:basedOn w:val="a4"/>
    <w:next w:val="ab"/>
    <w:rsid w:val="004E00F0"/>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f2">
    <w:name w:val="çàãîëîâîê 1"/>
    <w:basedOn w:val="a4"/>
    <w:next w:val="a4"/>
    <w:rsid w:val="004E00F0"/>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f0">
    <w:name w:val="Строка Внимание"/>
    <w:basedOn w:val="ab"/>
    <w:next w:val="affffff1"/>
    <w:rsid w:val="004E00F0"/>
    <w:pPr>
      <w:widowControl/>
      <w:suppressAutoHyphens w:val="0"/>
      <w:overflowPunct w:val="0"/>
      <w:autoSpaceDN w:val="0"/>
      <w:adjustRightInd w:val="0"/>
      <w:spacing w:before="240" w:after="0"/>
      <w:ind w:firstLine="709"/>
      <w:jc w:val="center"/>
      <w:textAlignment w:val="baseline"/>
    </w:pPr>
    <w:rPr>
      <w:rFonts w:ascii="Courier New" w:hAnsi="Courier New"/>
      <w:b/>
      <w:sz w:val="24"/>
      <w:lang w:eastAsia="ru-RU"/>
    </w:rPr>
  </w:style>
  <w:style w:type="paragraph" w:styleId="affffff1">
    <w:name w:val="Salutation"/>
    <w:basedOn w:val="a4"/>
    <w:next w:val="a4"/>
    <w:link w:val="affffff2"/>
    <w:rsid w:val="004E00F0"/>
    <w:pPr>
      <w:spacing w:after="0" w:line="240" w:lineRule="auto"/>
      <w:ind w:firstLine="709"/>
    </w:pPr>
    <w:rPr>
      <w:rFonts w:ascii="Times New Roman" w:eastAsia="Times New Roman" w:hAnsi="Times New Roman" w:cs="Times New Roman"/>
      <w:b/>
      <w:sz w:val="24"/>
      <w:szCs w:val="24"/>
      <w:lang w:val="x-none" w:eastAsia="x-none"/>
    </w:rPr>
  </w:style>
  <w:style w:type="character" w:customStyle="1" w:styleId="affffff2">
    <w:name w:val="Приветствие Знак"/>
    <w:basedOn w:val="a5"/>
    <w:link w:val="affffff1"/>
    <w:rsid w:val="004E00F0"/>
    <w:rPr>
      <w:rFonts w:ascii="Times New Roman" w:eastAsia="Times New Roman" w:hAnsi="Times New Roman" w:cs="Times New Roman"/>
      <w:b/>
      <w:sz w:val="24"/>
      <w:szCs w:val="24"/>
      <w:lang w:val="x-none" w:eastAsia="x-none"/>
    </w:rPr>
  </w:style>
  <w:style w:type="paragraph" w:customStyle="1" w:styleId="affffff3">
    <w:name w:val="Инициалы для ссылки"/>
    <w:basedOn w:val="ab"/>
    <w:next w:val="a4"/>
    <w:rsid w:val="004E00F0"/>
    <w:pPr>
      <w:keepNext/>
      <w:widowControl/>
      <w:suppressAutoHyphens w:val="0"/>
      <w:overflowPunct w:val="0"/>
      <w:autoSpaceDN w:val="0"/>
      <w:adjustRightInd w:val="0"/>
      <w:spacing w:before="240" w:after="0"/>
      <w:ind w:firstLine="709"/>
      <w:textAlignment w:val="baseline"/>
    </w:pPr>
    <w:rPr>
      <w:rFonts w:ascii="Courier New" w:hAnsi="Courier New"/>
      <w:b/>
      <w:sz w:val="24"/>
      <w:lang w:eastAsia="ru-RU"/>
    </w:rPr>
  </w:style>
  <w:style w:type="paragraph" w:styleId="affffff4">
    <w:name w:val="Subtitle"/>
    <w:basedOn w:val="a4"/>
    <w:link w:val="affffff5"/>
    <w:qFormat/>
    <w:rsid w:val="004E00F0"/>
    <w:pPr>
      <w:spacing w:after="0" w:line="240" w:lineRule="auto"/>
      <w:ind w:firstLine="709"/>
      <w:jc w:val="center"/>
    </w:pPr>
    <w:rPr>
      <w:rFonts w:ascii="Times New Roman" w:eastAsia="Times New Roman" w:hAnsi="Times New Roman" w:cs="Times New Roman"/>
      <w:bCs/>
      <w:sz w:val="24"/>
      <w:szCs w:val="24"/>
      <w:lang w:val="x-none" w:eastAsia="x-none"/>
    </w:rPr>
  </w:style>
  <w:style w:type="character" w:customStyle="1" w:styleId="affffff5">
    <w:name w:val="Подзаголовок Знак"/>
    <w:basedOn w:val="a5"/>
    <w:link w:val="affffff4"/>
    <w:rsid w:val="004E00F0"/>
    <w:rPr>
      <w:rFonts w:ascii="Times New Roman" w:eastAsia="Times New Roman" w:hAnsi="Times New Roman" w:cs="Times New Roman"/>
      <w:bCs/>
      <w:sz w:val="24"/>
      <w:szCs w:val="24"/>
      <w:lang w:val="x-none" w:eastAsia="x-none"/>
    </w:rPr>
  </w:style>
  <w:style w:type="paragraph" w:customStyle="1" w:styleId="affffff6">
    <w:name w:val="Штамп"/>
    <w:rsid w:val="004E00F0"/>
    <w:pPr>
      <w:widowControl w:val="0"/>
      <w:spacing w:after="0" w:line="240" w:lineRule="auto"/>
    </w:pPr>
    <w:rPr>
      <w:rFonts w:ascii="Times New Roman" w:eastAsia="Times New Roman" w:hAnsi="Times New Roman" w:cs="Times New Roman"/>
      <w:sz w:val="18"/>
      <w:szCs w:val="20"/>
      <w:lang w:eastAsia="ru-RU"/>
    </w:rPr>
  </w:style>
  <w:style w:type="paragraph" w:customStyle="1" w:styleId="affffff7">
    <w:name w:val="Обычный.Нормальный"/>
    <w:rsid w:val="004E00F0"/>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4E00F0"/>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4E00F0"/>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4E00F0"/>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4E00F0"/>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4E00F0"/>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4E00F0"/>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4E00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4"/>
    <w:rsid w:val="004E00F0"/>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30">
    <w:name w:val="Основной текст с отступом 23"/>
    <w:basedOn w:val="a4"/>
    <w:rsid w:val="004E00F0"/>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4">
    <w:name w:val="Îñíîâíîé òåêñò 21"/>
    <w:basedOn w:val="a4"/>
    <w:rsid w:val="004E00F0"/>
    <w:pPr>
      <w:spacing w:after="0" w:line="360" w:lineRule="auto"/>
      <w:ind w:firstLine="709"/>
      <w:jc w:val="both"/>
    </w:pPr>
    <w:rPr>
      <w:rFonts w:ascii="Times New Roman" w:eastAsia="Times New Roman" w:hAnsi="Times New Roman" w:cs="Times New Roman"/>
      <w:sz w:val="24"/>
      <w:szCs w:val="20"/>
      <w:lang w:eastAsia="ru-RU"/>
    </w:rPr>
  </w:style>
  <w:style w:type="paragraph" w:styleId="affffff8">
    <w:name w:val="table of authorities"/>
    <w:basedOn w:val="a4"/>
    <w:next w:val="a4"/>
    <w:rsid w:val="004E00F0"/>
    <w:pPr>
      <w:spacing w:after="0" w:line="360" w:lineRule="auto"/>
      <w:ind w:left="240" w:hanging="240"/>
      <w:jc w:val="both"/>
    </w:pPr>
    <w:rPr>
      <w:rFonts w:ascii="Tahoma" w:eastAsia="Times New Roman" w:hAnsi="Tahoma" w:cs="Times New Roman"/>
      <w:sz w:val="24"/>
      <w:szCs w:val="20"/>
      <w:lang w:eastAsia="ru-RU"/>
    </w:rPr>
  </w:style>
  <w:style w:type="paragraph" w:customStyle="1" w:styleId="affffff9">
    <w:name w:val="Абзац Г"/>
    <w:basedOn w:val="a4"/>
    <w:rsid w:val="004E00F0"/>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fa">
    <w:name w:val="Заголовок статьи"/>
    <w:basedOn w:val="a4"/>
    <w:next w:val="a4"/>
    <w:rsid w:val="004E00F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fb">
    <w:name w:val="Не вступил в силу"/>
    <w:rsid w:val="004E00F0"/>
    <w:rPr>
      <w:color w:val="008080"/>
      <w:sz w:val="20"/>
      <w:szCs w:val="20"/>
    </w:rPr>
  </w:style>
  <w:style w:type="paragraph" w:customStyle="1" w:styleId="affffffc">
    <w:name w:val="Комментарий"/>
    <w:basedOn w:val="a4"/>
    <w:next w:val="a4"/>
    <w:rsid w:val="004E00F0"/>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f3">
    <w:name w:val="Цитата1"/>
    <w:basedOn w:val="a4"/>
    <w:rsid w:val="004E00F0"/>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3">
    <w:name w:val="Основной текст с отступом 31"/>
    <w:basedOn w:val="a4"/>
    <w:rsid w:val="004E00F0"/>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rsid w:val="004E00F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4E0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4"/>
    <w:rsid w:val="004E0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4"/>
    <w:rsid w:val="004E0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4"/>
    <w:rsid w:val="004E0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4E00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4">
    <w:name w:val="Основной текст Знак1"/>
    <w:aliases w:val="Заголовок главы Знак1"/>
    <w:locked/>
    <w:rsid w:val="004E00F0"/>
    <w:rPr>
      <w:b/>
      <w:sz w:val="24"/>
      <w:szCs w:val="24"/>
    </w:rPr>
  </w:style>
  <w:style w:type="character" w:customStyle="1" w:styleId="affff">
    <w:name w:val="Заголовок ПЗ Знак"/>
    <w:link w:val="afffe"/>
    <w:rsid w:val="004E00F0"/>
    <w:rPr>
      <w:rFonts w:ascii="ISOCPEUR" w:eastAsia="Times New Roman" w:hAnsi="ISOCPEUR" w:cs="Times New Roman"/>
      <w:b/>
      <w:i/>
      <w:sz w:val="28"/>
      <w:szCs w:val="24"/>
      <w:lang w:eastAsia="ru-RU"/>
    </w:rPr>
  </w:style>
  <w:style w:type="paragraph" w:customStyle="1" w:styleId="1ff5">
    <w:name w:val="Стиль1"/>
    <w:basedOn w:val="12"/>
    <w:autoRedefine/>
    <w:uiPriority w:val="99"/>
    <w:rsid w:val="004E00F0"/>
    <w:pPr>
      <w:pageBreakBefore/>
      <w:spacing w:before="200" w:after="200" w:line="360" w:lineRule="auto"/>
      <w:ind w:firstLine="709"/>
      <w:jc w:val="left"/>
    </w:pPr>
    <w:rPr>
      <w:rFonts w:ascii="Arial" w:hAnsi="Arial" w:cs="Arial"/>
      <w:bCs/>
      <w:i/>
      <w:iCs/>
      <w:kern w:val="32"/>
      <w:szCs w:val="24"/>
      <w:lang w:val="x-none" w:eastAsia="x-none"/>
    </w:rPr>
  </w:style>
  <w:style w:type="paragraph" w:customStyle="1" w:styleId="2f7">
    <w:name w:val="Обычный2"/>
    <w:uiPriority w:val="99"/>
    <w:rsid w:val="004E00F0"/>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4"/>
    <w:autoRedefine/>
    <w:rsid w:val="004E00F0"/>
    <w:pPr>
      <w:suppressAutoHyphens/>
      <w:spacing w:after="0" w:line="240" w:lineRule="auto"/>
      <w:jc w:val="center"/>
    </w:pPr>
    <w:rPr>
      <w:rFonts w:ascii="Arial" w:eastAsia="Times New Roman" w:hAnsi="Arial" w:cs="Arial"/>
      <w:sz w:val="20"/>
      <w:szCs w:val="20"/>
      <w:lang w:eastAsia="ru-RU"/>
    </w:rPr>
  </w:style>
  <w:style w:type="paragraph" w:customStyle="1" w:styleId="3f">
    <w:name w:val="Обычный3"/>
    <w:rsid w:val="004E00F0"/>
    <w:pPr>
      <w:spacing w:after="0" w:line="240" w:lineRule="auto"/>
    </w:pPr>
    <w:rPr>
      <w:rFonts w:ascii="Times New Roman" w:eastAsia="Times New Roman" w:hAnsi="Times New Roman" w:cs="Times New Roman"/>
      <w:snapToGrid w:val="0"/>
      <w:sz w:val="20"/>
      <w:szCs w:val="20"/>
      <w:lang w:eastAsia="ru-RU"/>
    </w:rPr>
  </w:style>
  <w:style w:type="character" w:customStyle="1" w:styleId="1ff6">
    <w:name w:val="Основной шрифт абзаца1"/>
    <w:rsid w:val="004E00F0"/>
  </w:style>
  <w:style w:type="paragraph" w:customStyle="1" w:styleId="221">
    <w:name w:val="Основной текст 22"/>
    <w:basedOn w:val="a4"/>
    <w:rsid w:val="004E00F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styleId="2f8">
    <w:name w:val="List Continue 2"/>
    <w:basedOn w:val="a4"/>
    <w:rsid w:val="004E00F0"/>
    <w:pPr>
      <w:spacing w:after="120" w:line="240" w:lineRule="auto"/>
      <w:ind w:left="566"/>
    </w:pPr>
    <w:rPr>
      <w:rFonts w:ascii="Times New Roman" w:eastAsia="Times New Roman" w:hAnsi="Times New Roman" w:cs="Times New Roman"/>
      <w:sz w:val="20"/>
      <w:szCs w:val="20"/>
      <w:lang w:eastAsia="ru-RU"/>
    </w:rPr>
  </w:style>
  <w:style w:type="paragraph" w:customStyle="1" w:styleId="314">
    <w:name w:val="Заголовок 31"/>
    <w:basedOn w:val="3f"/>
    <w:next w:val="3f"/>
    <w:rsid w:val="004E00F0"/>
    <w:pPr>
      <w:keepNext/>
    </w:pPr>
    <w:rPr>
      <w:snapToGrid/>
      <w:sz w:val="28"/>
      <w:lang w:val="en-US"/>
    </w:rPr>
  </w:style>
  <w:style w:type="paragraph" w:customStyle="1" w:styleId="710">
    <w:name w:val="Заголовок 71"/>
    <w:basedOn w:val="3f"/>
    <w:next w:val="3f"/>
    <w:rsid w:val="004E00F0"/>
    <w:pPr>
      <w:keepNext/>
      <w:jc w:val="center"/>
    </w:pPr>
    <w:rPr>
      <w:snapToGrid/>
      <w:sz w:val="24"/>
      <w:lang w:val="en-US"/>
    </w:rPr>
  </w:style>
  <w:style w:type="paragraph" w:customStyle="1" w:styleId="2f9">
    <w:name w:val="Основной текст2"/>
    <w:basedOn w:val="3f"/>
    <w:rsid w:val="004E00F0"/>
    <w:pPr>
      <w:spacing w:before="40"/>
      <w:jc w:val="both"/>
    </w:pPr>
    <w:rPr>
      <w:snapToGrid/>
      <w:sz w:val="24"/>
    </w:rPr>
  </w:style>
  <w:style w:type="paragraph" w:customStyle="1" w:styleId="910">
    <w:name w:val="Заголовок 91"/>
    <w:basedOn w:val="3f"/>
    <w:next w:val="3f"/>
    <w:rsid w:val="004E00F0"/>
    <w:pPr>
      <w:keepNext/>
      <w:spacing w:before="60"/>
      <w:jc w:val="both"/>
    </w:pPr>
    <w:rPr>
      <w:snapToGrid/>
      <w:sz w:val="24"/>
    </w:rPr>
  </w:style>
  <w:style w:type="paragraph" w:customStyle="1" w:styleId="510">
    <w:name w:val="Заголовок 51"/>
    <w:basedOn w:val="3f"/>
    <w:next w:val="3f"/>
    <w:rsid w:val="004E00F0"/>
    <w:pPr>
      <w:keepNext/>
      <w:jc w:val="center"/>
    </w:pPr>
    <w:rPr>
      <w:b/>
      <w:snapToGrid/>
      <w:sz w:val="32"/>
    </w:rPr>
  </w:style>
  <w:style w:type="paragraph" w:customStyle="1" w:styleId="610">
    <w:name w:val="Заголовок 61"/>
    <w:basedOn w:val="3f"/>
    <w:next w:val="3f"/>
    <w:rsid w:val="004E00F0"/>
    <w:pPr>
      <w:keepNext/>
    </w:pPr>
    <w:rPr>
      <w:b/>
      <w:snapToGrid/>
      <w:sz w:val="32"/>
    </w:rPr>
  </w:style>
  <w:style w:type="paragraph" w:customStyle="1" w:styleId="420">
    <w:name w:val="Заголовок 42"/>
    <w:basedOn w:val="a4"/>
    <w:next w:val="a4"/>
    <w:rsid w:val="004E00F0"/>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
    <w:name w:val="Нумерованый список"/>
    <w:basedOn w:val="a4"/>
    <w:next w:val="a0"/>
    <w:rsid w:val="004E00F0"/>
    <w:pPr>
      <w:numPr>
        <w:numId w:val="21"/>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4"/>
    <w:rsid w:val="004E0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7">
    <w:name w:val="1"/>
    <w:basedOn w:val="a4"/>
    <w:rsid w:val="004E00F0"/>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d">
    <w:name w:val="Ñòèëü ìîé"/>
    <w:basedOn w:val="a4"/>
    <w:rsid w:val="004E00F0"/>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4"/>
    <w:rsid w:val="004E00F0"/>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0">
    <w:name w:val="Маркированный список1"/>
    <w:basedOn w:val="aff8"/>
    <w:rsid w:val="004E00F0"/>
    <w:pPr>
      <w:numPr>
        <w:numId w:val="22"/>
      </w:numPr>
      <w:tabs>
        <w:tab w:val="clear" w:pos="927"/>
        <w:tab w:val="num" w:pos="360"/>
      </w:tabs>
      <w:spacing w:after="120"/>
      <w:ind w:left="360" w:hanging="360"/>
      <w:jc w:val="both"/>
    </w:pPr>
    <w:rPr>
      <w:rFonts w:eastAsia="Times New Roman"/>
      <w:szCs w:val="20"/>
    </w:rPr>
  </w:style>
  <w:style w:type="paragraph" w:customStyle="1" w:styleId="affffffe">
    <w:name w:val="Пз"/>
    <w:basedOn w:val="a4"/>
    <w:rsid w:val="004E00F0"/>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f">
    <w:name w:val="Краткий обратный адрес"/>
    <w:basedOn w:val="a4"/>
    <w:rsid w:val="004E00F0"/>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47">
    <w:name w:val="Основной текст (4)_"/>
    <w:link w:val="48"/>
    <w:rsid w:val="004E00F0"/>
    <w:rPr>
      <w:b/>
      <w:bCs/>
      <w:sz w:val="23"/>
      <w:szCs w:val="23"/>
      <w:shd w:val="clear" w:color="auto" w:fill="FFFFFF"/>
    </w:rPr>
  </w:style>
  <w:style w:type="paragraph" w:customStyle="1" w:styleId="48">
    <w:name w:val="Основной текст (4)"/>
    <w:basedOn w:val="a4"/>
    <w:link w:val="47"/>
    <w:rsid w:val="004E00F0"/>
    <w:pPr>
      <w:widowControl w:val="0"/>
      <w:shd w:val="clear" w:color="auto" w:fill="FFFFFF"/>
      <w:spacing w:before="720" w:after="300" w:line="0" w:lineRule="atLeast"/>
      <w:ind w:hanging="980"/>
      <w:jc w:val="right"/>
    </w:pPr>
    <w:rPr>
      <w:b/>
      <w:bCs/>
      <w:sz w:val="23"/>
      <w:szCs w:val="23"/>
    </w:rPr>
  </w:style>
  <w:style w:type="paragraph" w:customStyle="1" w:styleId="Iniiaiieoaeno">
    <w:name w:val="Iniiaiie oaeno"/>
    <w:basedOn w:val="a4"/>
    <w:rsid w:val="004E0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9">
    <w:name w:val="Заголовок №4_"/>
    <w:link w:val="4a"/>
    <w:rsid w:val="004E00F0"/>
    <w:rPr>
      <w:b/>
      <w:bCs/>
      <w:sz w:val="23"/>
      <w:szCs w:val="23"/>
      <w:shd w:val="clear" w:color="auto" w:fill="FFFFFF"/>
    </w:rPr>
  </w:style>
  <w:style w:type="character" w:customStyle="1" w:styleId="afffffff0">
    <w:name w:val="Основной текст_"/>
    <w:link w:val="3f0"/>
    <w:rsid w:val="004E00F0"/>
    <w:rPr>
      <w:sz w:val="23"/>
      <w:szCs w:val="23"/>
      <w:shd w:val="clear" w:color="auto" w:fill="FFFFFF"/>
    </w:rPr>
  </w:style>
  <w:style w:type="character" w:customStyle="1" w:styleId="afffffff1">
    <w:name w:val="Основной текст + Курсив"/>
    <w:rsid w:val="004E00F0"/>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7">
    <w:name w:val="Основной текст (5)_"/>
    <w:link w:val="58"/>
    <w:rsid w:val="004E00F0"/>
    <w:rPr>
      <w:i/>
      <w:iCs/>
      <w:sz w:val="23"/>
      <w:szCs w:val="23"/>
      <w:shd w:val="clear" w:color="auto" w:fill="FFFFFF"/>
    </w:rPr>
  </w:style>
  <w:style w:type="character" w:customStyle="1" w:styleId="afffffff2">
    <w:name w:val="Подпись к таблице"/>
    <w:rsid w:val="004E00F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f3">
    <w:name w:val="Основной текст + Полужирный"/>
    <w:rsid w:val="004E00F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4"/>
    <w:link w:val="49"/>
    <w:rsid w:val="004E00F0"/>
    <w:pPr>
      <w:widowControl w:val="0"/>
      <w:shd w:val="clear" w:color="auto" w:fill="FFFFFF"/>
      <w:spacing w:after="240" w:line="0" w:lineRule="atLeast"/>
      <w:outlineLvl w:val="3"/>
    </w:pPr>
    <w:rPr>
      <w:b/>
      <w:bCs/>
      <w:sz w:val="23"/>
      <w:szCs w:val="23"/>
    </w:rPr>
  </w:style>
  <w:style w:type="paragraph" w:customStyle="1" w:styleId="3f0">
    <w:name w:val="Основной текст3"/>
    <w:basedOn w:val="a4"/>
    <w:link w:val="afffffff0"/>
    <w:rsid w:val="004E00F0"/>
    <w:pPr>
      <w:widowControl w:val="0"/>
      <w:shd w:val="clear" w:color="auto" w:fill="FFFFFF"/>
      <w:spacing w:before="300" w:after="720" w:line="0" w:lineRule="atLeast"/>
      <w:jc w:val="right"/>
    </w:pPr>
    <w:rPr>
      <w:sz w:val="23"/>
      <w:szCs w:val="23"/>
    </w:rPr>
  </w:style>
  <w:style w:type="paragraph" w:customStyle="1" w:styleId="58">
    <w:name w:val="Основной текст (5)"/>
    <w:basedOn w:val="a4"/>
    <w:link w:val="57"/>
    <w:rsid w:val="004E00F0"/>
    <w:pPr>
      <w:widowControl w:val="0"/>
      <w:shd w:val="clear" w:color="auto" w:fill="FFFFFF"/>
      <w:spacing w:after="0" w:line="274" w:lineRule="exact"/>
      <w:ind w:firstLine="560"/>
      <w:jc w:val="both"/>
    </w:pPr>
    <w:rPr>
      <w:i/>
      <w:iCs/>
      <w:sz w:val="23"/>
      <w:szCs w:val="23"/>
    </w:rPr>
  </w:style>
  <w:style w:type="paragraph" w:customStyle="1" w:styleId="93">
    <w:name w:val="Основной текст9"/>
    <w:basedOn w:val="a4"/>
    <w:rsid w:val="004E00F0"/>
    <w:pPr>
      <w:widowControl w:val="0"/>
      <w:shd w:val="clear" w:color="auto" w:fill="FFFFFF"/>
      <w:spacing w:before="300" w:after="720" w:line="0" w:lineRule="atLeast"/>
      <w:ind w:hanging="3120"/>
      <w:jc w:val="right"/>
    </w:pPr>
    <w:rPr>
      <w:rFonts w:ascii="Times New Roman" w:eastAsia="Times New Roman" w:hAnsi="Times New Roman" w:cs="Times New Roman"/>
      <w:sz w:val="23"/>
      <w:szCs w:val="23"/>
    </w:rPr>
  </w:style>
  <w:style w:type="paragraph" w:customStyle="1" w:styleId="consplustitle0">
    <w:name w:val="consplustitle"/>
    <w:rsid w:val="004E00F0"/>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f4">
    <w:name w:val="Нормальный (таблица)"/>
    <w:basedOn w:val="a4"/>
    <w:next w:val="a4"/>
    <w:uiPriority w:val="99"/>
    <w:rsid w:val="004E00F0"/>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f5">
    <w:name w:val="Ангарск Основной"/>
    <w:basedOn w:val="ab"/>
    <w:rsid w:val="004E00F0"/>
    <w:pPr>
      <w:widowControl/>
      <w:suppressAutoHyphens w:val="0"/>
      <w:autoSpaceDE/>
      <w:spacing w:after="240"/>
      <w:ind w:firstLine="709"/>
      <w:jc w:val="both"/>
    </w:pPr>
    <w:rPr>
      <w:sz w:val="24"/>
      <w:szCs w:val="24"/>
      <w:lang w:eastAsia="ru-RU"/>
    </w:rPr>
  </w:style>
  <w:style w:type="paragraph" w:customStyle="1" w:styleId="afffffff6">
    <w:name w:val="Ангарск Примечание"/>
    <w:basedOn w:val="afffffff5"/>
    <w:next w:val="afffffff5"/>
    <w:rsid w:val="004E00F0"/>
    <w:rPr>
      <w:sz w:val="20"/>
    </w:rPr>
  </w:style>
  <w:style w:type="character" w:customStyle="1" w:styleId="afffffff7">
    <w:name w:val="Ангарск Примечание Знак"/>
    <w:rsid w:val="004E00F0"/>
    <w:rPr>
      <w:sz w:val="24"/>
      <w:szCs w:val="24"/>
      <w:lang w:val="ru-RU" w:eastAsia="ru-RU" w:bidi="ar-SA"/>
    </w:rPr>
  </w:style>
  <w:style w:type="paragraph" w:customStyle="1" w:styleId="59">
    <w:name w:val="Основной текст5"/>
    <w:basedOn w:val="a4"/>
    <w:rsid w:val="004E00F0"/>
    <w:pPr>
      <w:widowControl w:val="0"/>
      <w:shd w:val="clear" w:color="auto" w:fill="FFFFFF"/>
      <w:spacing w:after="900" w:line="0" w:lineRule="atLeast"/>
    </w:pPr>
    <w:rPr>
      <w:rFonts w:ascii="Times New Roman" w:eastAsia="Times New Roman" w:hAnsi="Times New Roman" w:cs="Times New Roman"/>
      <w:color w:val="000000"/>
      <w:sz w:val="23"/>
      <w:szCs w:val="23"/>
      <w:lang w:eastAsia="ru-RU"/>
    </w:rPr>
  </w:style>
  <w:style w:type="paragraph" w:customStyle="1" w:styleId="150">
    <w:name w:val="Основной текст15"/>
    <w:basedOn w:val="a4"/>
    <w:rsid w:val="004E00F0"/>
    <w:pPr>
      <w:widowControl w:val="0"/>
      <w:shd w:val="clear" w:color="auto" w:fill="FFFFFF"/>
      <w:spacing w:after="0" w:line="0" w:lineRule="atLeast"/>
    </w:pPr>
    <w:rPr>
      <w:rFonts w:ascii="Times New Roman" w:eastAsia="Times New Roman" w:hAnsi="Times New Roman" w:cs="Times New Roman"/>
      <w:color w:val="000000"/>
      <w:lang w:eastAsia="ru-RU"/>
    </w:rPr>
  </w:style>
  <w:style w:type="character" w:customStyle="1" w:styleId="fts-hit1">
    <w:name w:val="fts-hit1"/>
    <w:rsid w:val="004E00F0"/>
    <w:rPr>
      <w:shd w:val="clear" w:color="auto" w:fill="FFC0CB"/>
    </w:rPr>
  </w:style>
  <w:style w:type="paragraph" w:customStyle="1" w:styleId="CM3">
    <w:name w:val="CM3"/>
    <w:basedOn w:val="a4"/>
    <w:next w:val="a4"/>
    <w:rsid w:val="004E00F0"/>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Default"/>
    <w:next w:val="Default"/>
    <w:rsid w:val="004E00F0"/>
    <w:pPr>
      <w:widowControl w:val="0"/>
      <w:spacing w:line="276" w:lineRule="atLeast"/>
    </w:pPr>
    <w:rPr>
      <w:rFonts w:ascii="Times New Roman" w:eastAsia="Times New Roman" w:hAnsi="Times New Roman" w:cs="Times New Roman"/>
      <w:color w:val="auto"/>
    </w:rPr>
  </w:style>
  <w:style w:type="paragraph" w:customStyle="1" w:styleId="afffffff8">
    <w:name w:val="очень нужный"/>
    <w:basedOn w:val="a4"/>
    <w:rsid w:val="004E00F0"/>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ff9">
    <w:name w:val="Гипертекстовая ссылка"/>
    <w:rsid w:val="004E00F0"/>
    <w:rPr>
      <w:b/>
      <w:bCs/>
      <w:color w:val="106BBE"/>
      <w:sz w:val="26"/>
      <w:szCs w:val="26"/>
    </w:rPr>
  </w:style>
  <w:style w:type="character" w:customStyle="1" w:styleId="afffffffa">
    <w:name w:val="Цветовое выделение"/>
    <w:rsid w:val="004E00F0"/>
    <w:rPr>
      <w:b/>
      <w:bCs/>
      <w:color w:val="26282F"/>
      <w:sz w:val="26"/>
      <w:szCs w:val="26"/>
    </w:rPr>
  </w:style>
  <w:style w:type="paragraph" w:customStyle="1" w:styleId="afffffffb">
    <w:name w:val="Абзац"/>
    <w:basedOn w:val="a4"/>
    <w:link w:val="afffffffc"/>
    <w:qFormat/>
    <w:rsid w:val="004E00F0"/>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ffffffc">
    <w:name w:val="Абзац Знак"/>
    <w:link w:val="afffffffb"/>
    <w:rsid w:val="004E00F0"/>
    <w:rPr>
      <w:rFonts w:ascii="Times New Roman" w:eastAsia="Times New Roman" w:hAnsi="Times New Roman" w:cs="Times New Roman"/>
      <w:sz w:val="28"/>
      <w:szCs w:val="24"/>
      <w:lang w:val="x-none" w:eastAsia="x-none"/>
    </w:rPr>
  </w:style>
  <w:style w:type="paragraph" w:customStyle="1" w:styleId="afffffffd">
    <w:name w:val="Базовый"/>
    <w:rsid w:val="004E00F0"/>
    <w:pPr>
      <w:tabs>
        <w:tab w:val="left" w:pos="709"/>
      </w:tabs>
      <w:suppressAutoHyphens/>
      <w:spacing w:after="0" w:line="100" w:lineRule="atLeast"/>
      <w:ind w:firstLine="567"/>
      <w:jc w:val="both"/>
    </w:pPr>
    <w:rPr>
      <w:rFonts w:ascii="Arial" w:eastAsia="Times New Roman" w:hAnsi="Arial" w:cs="Times New Roman"/>
      <w:sz w:val="24"/>
      <w:szCs w:val="24"/>
      <w:lang w:eastAsia="ru-RU"/>
    </w:rPr>
  </w:style>
  <w:style w:type="character" w:customStyle="1" w:styleId="Exact">
    <w:name w:val="Основной текст Exact"/>
    <w:rsid w:val="00632384"/>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f1">
    <w:name w:val="Основной текст (3)_"/>
    <w:link w:val="3f2"/>
    <w:rsid w:val="00632384"/>
    <w:rPr>
      <w:rFonts w:ascii="Times New Roman" w:eastAsia="Times New Roman" w:hAnsi="Times New Roman" w:cs="Times New Roman"/>
      <w:b/>
      <w:bCs/>
      <w:shd w:val="clear" w:color="auto" w:fill="FFFFFF"/>
    </w:rPr>
  </w:style>
  <w:style w:type="character" w:customStyle="1" w:styleId="3f3">
    <w:name w:val="Заголовок №3_"/>
    <w:link w:val="3f4"/>
    <w:rsid w:val="00632384"/>
    <w:rPr>
      <w:rFonts w:ascii="Times New Roman" w:eastAsia="Times New Roman" w:hAnsi="Times New Roman" w:cs="Times New Roman"/>
      <w:b/>
      <w:bCs/>
      <w:shd w:val="clear" w:color="auto" w:fill="FFFFFF"/>
    </w:rPr>
  </w:style>
  <w:style w:type="character" w:customStyle="1" w:styleId="3Exact">
    <w:name w:val="Основной текст (3) Exact"/>
    <w:rsid w:val="00632384"/>
    <w:rPr>
      <w:rFonts w:ascii="Times New Roman" w:eastAsia="Times New Roman" w:hAnsi="Times New Roman" w:cs="Times New Roman"/>
      <w:b/>
      <w:bCs/>
      <w:i w:val="0"/>
      <w:iCs w:val="0"/>
      <w:smallCaps w:val="0"/>
      <w:strike w:val="0"/>
      <w:spacing w:val="4"/>
      <w:sz w:val="21"/>
      <w:szCs w:val="21"/>
      <w:u w:val="none"/>
    </w:rPr>
  </w:style>
  <w:style w:type="character" w:customStyle="1" w:styleId="6Exact">
    <w:name w:val="Основной текст (6) Exact"/>
    <w:link w:val="64"/>
    <w:rsid w:val="00632384"/>
    <w:rPr>
      <w:rFonts w:ascii="Microsoft Sans Serif" w:eastAsia="Microsoft Sans Serif" w:hAnsi="Microsoft Sans Serif" w:cs="Microsoft Sans Serif"/>
      <w:spacing w:val="5"/>
      <w:sz w:val="16"/>
      <w:szCs w:val="16"/>
      <w:shd w:val="clear" w:color="auto" w:fill="FFFFFF"/>
    </w:rPr>
  </w:style>
  <w:style w:type="paragraph" w:customStyle="1" w:styleId="4b">
    <w:name w:val="Основной текст4"/>
    <w:basedOn w:val="a4"/>
    <w:rsid w:val="00632384"/>
    <w:pPr>
      <w:widowControl w:val="0"/>
      <w:shd w:val="clear" w:color="auto" w:fill="FFFFFF"/>
      <w:spacing w:before="300" w:after="600" w:line="0" w:lineRule="atLeast"/>
      <w:ind w:hanging="2480"/>
    </w:pPr>
    <w:rPr>
      <w:rFonts w:ascii="Times New Roman" w:eastAsia="Times New Roman" w:hAnsi="Times New Roman" w:cs="Times New Roman"/>
      <w:lang w:eastAsia="ru-RU"/>
    </w:rPr>
  </w:style>
  <w:style w:type="paragraph" w:customStyle="1" w:styleId="3f2">
    <w:name w:val="Основной текст (3)"/>
    <w:basedOn w:val="a4"/>
    <w:link w:val="3f1"/>
    <w:rsid w:val="00632384"/>
    <w:pPr>
      <w:widowControl w:val="0"/>
      <w:shd w:val="clear" w:color="auto" w:fill="FFFFFF"/>
      <w:spacing w:before="240" w:after="0" w:line="274" w:lineRule="exact"/>
    </w:pPr>
    <w:rPr>
      <w:rFonts w:ascii="Times New Roman" w:eastAsia="Times New Roman" w:hAnsi="Times New Roman" w:cs="Times New Roman"/>
      <w:b/>
      <w:bCs/>
    </w:rPr>
  </w:style>
  <w:style w:type="paragraph" w:customStyle="1" w:styleId="3f4">
    <w:name w:val="Заголовок №3"/>
    <w:basedOn w:val="a4"/>
    <w:link w:val="3f3"/>
    <w:rsid w:val="00632384"/>
    <w:pPr>
      <w:widowControl w:val="0"/>
      <w:shd w:val="clear" w:color="auto" w:fill="FFFFFF"/>
      <w:spacing w:before="240" w:after="300" w:line="0" w:lineRule="atLeast"/>
      <w:ind w:hanging="3820"/>
      <w:jc w:val="both"/>
      <w:outlineLvl w:val="2"/>
    </w:pPr>
    <w:rPr>
      <w:rFonts w:ascii="Times New Roman" w:eastAsia="Times New Roman" w:hAnsi="Times New Roman" w:cs="Times New Roman"/>
      <w:b/>
      <w:bCs/>
    </w:rPr>
  </w:style>
  <w:style w:type="paragraph" w:customStyle="1" w:styleId="64">
    <w:name w:val="Основной текст (6)"/>
    <w:basedOn w:val="a4"/>
    <w:link w:val="6Exact"/>
    <w:rsid w:val="00632384"/>
    <w:pPr>
      <w:widowControl w:val="0"/>
      <w:shd w:val="clear" w:color="auto" w:fill="FFFFFF"/>
      <w:spacing w:after="0" w:line="0" w:lineRule="atLeast"/>
    </w:pPr>
    <w:rPr>
      <w:rFonts w:ascii="Microsoft Sans Serif" w:eastAsia="Microsoft Sans Serif" w:hAnsi="Microsoft Sans Serif" w:cs="Microsoft Sans Serif"/>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3547">
      <w:bodyDiv w:val="1"/>
      <w:marLeft w:val="0"/>
      <w:marRight w:val="0"/>
      <w:marTop w:val="0"/>
      <w:marBottom w:val="0"/>
      <w:divBdr>
        <w:top w:val="none" w:sz="0" w:space="0" w:color="auto"/>
        <w:left w:val="none" w:sz="0" w:space="0" w:color="auto"/>
        <w:bottom w:val="none" w:sz="0" w:space="0" w:color="auto"/>
        <w:right w:val="none" w:sz="0" w:space="0" w:color="auto"/>
      </w:divBdr>
    </w:div>
    <w:div w:id="1128161318">
      <w:bodyDiv w:val="1"/>
      <w:marLeft w:val="0"/>
      <w:marRight w:val="0"/>
      <w:marTop w:val="0"/>
      <w:marBottom w:val="0"/>
      <w:divBdr>
        <w:top w:val="none" w:sz="0" w:space="0" w:color="auto"/>
        <w:left w:val="none" w:sz="0" w:space="0" w:color="auto"/>
        <w:bottom w:val="none" w:sz="0" w:space="0" w:color="auto"/>
        <w:right w:val="none" w:sz="0" w:space="0" w:color="auto"/>
      </w:divBdr>
    </w:div>
    <w:div w:id="1288853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6754">
          <w:marLeft w:val="0"/>
          <w:marRight w:val="0"/>
          <w:marTop w:val="0"/>
          <w:marBottom w:val="0"/>
          <w:divBdr>
            <w:top w:val="none" w:sz="0" w:space="0" w:color="auto"/>
            <w:left w:val="none" w:sz="0" w:space="0" w:color="auto"/>
            <w:bottom w:val="none" w:sz="0" w:space="0" w:color="auto"/>
            <w:right w:val="none" w:sz="0" w:space="0" w:color="auto"/>
          </w:divBdr>
          <w:divsChild>
            <w:div w:id="248199388">
              <w:marLeft w:val="0"/>
              <w:marRight w:val="0"/>
              <w:marTop w:val="0"/>
              <w:marBottom w:val="240"/>
              <w:divBdr>
                <w:top w:val="none" w:sz="0" w:space="0" w:color="auto"/>
                <w:left w:val="none" w:sz="0" w:space="0" w:color="auto"/>
                <w:bottom w:val="none" w:sz="0" w:space="0" w:color="auto"/>
                <w:right w:val="none" w:sz="0" w:space="0" w:color="auto"/>
              </w:divBdr>
              <w:divsChild>
                <w:div w:id="571430145">
                  <w:marLeft w:val="0"/>
                  <w:marRight w:val="0"/>
                  <w:marTop w:val="0"/>
                  <w:marBottom w:val="0"/>
                  <w:divBdr>
                    <w:top w:val="none" w:sz="0" w:space="0" w:color="auto"/>
                    <w:left w:val="none" w:sz="0" w:space="0" w:color="auto"/>
                    <w:bottom w:val="none" w:sz="0" w:space="0" w:color="auto"/>
                    <w:right w:val="none" w:sz="0" w:space="0" w:color="auto"/>
                  </w:divBdr>
                  <w:divsChild>
                    <w:div w:id="456804367">
                      <w:marLeft w:val="0"/>
                      <w:marRight w:val="30"/>
                      <w:marTop w:val="0"/>
                      <w:marBottom w:val="0"/>
                      <w:divBdr>
                        <w:top w:val="none" w:sz="0" w:space="0" w:color="auto"/>
                        <w:left w:val="none" w:sz="0" w:space="0" w:color="auto"/>
                        <w:bottom w:val="none" w:sz="0" w:space="0" w:color="auto"/>
                        <w:right w:val="none" w:sz="0" w:space="0" w:color="auto"/>
                      </w:divBdr>
                    </w:div>
                    <w:div w:id="69694269">
                      <w:marLeft w:val="0"/>
                      <w:marRight w:val="30"/>
                      <w:marTop w:val="0"/>
                      <w:marBottom w:val="0"/>
                      <w:divBdr>
                        <w:top w:val="none" w:sz="0" w:space="0" w:color="auto"/>
                        <w:left w:val="none" w:sz="0" w:space="0" w:color="auto"/>
                        <w:bottom w:val="none" w:sz="0" w:space="0" w:color="auto"/>
                        <w:right w:val="none" w:sz="0" w:space="0" w:color="auto"/>
                      </w:divBdr>
                    </w:div>
                  </w:divsChild>
                </w:div>
                <w:div w:id="5967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158">
          <w:marLeft w:val="0"/>
          <w:marRight w:val="0"/>
          <w:marTop w:val="315"/>
          <w:marBottom w:val="0"/>
          <w:divBdr>
            <w:top w:val="none" w:sz="0" w:space="0" w:color="auto"/>
            <w:left w:val="none" w:sz="0" w:space="0" w:color="auto"/>
            <w:bottom w:val="none" w:sz="0" w:space="0" w:color="auto"/>
            <w:right w:val="none" w:sz="0" w:space="0" w:color="auto"/>
          </w:divBdr>
          <w:divsChild>
            <w:div w:id="1670937217">
              <w:marLeft w:val="0"/>
              <w:marRight w:val="0"/>
              <w:marTop w:val="0"/>
              <w:marBottom w:val="0"/>
              <w:divBdr>
                <w:top w:val="none" w:sz="0" w:space="0" w:color="auto"/>
                <w:left w:val="none" w:sz="0" w:space="0" w:color="auto"/>
                <w:bottom w:val="none" w:sz="0" w:space="0" w:color="auto"/>
                <w:right w:val="none" w:sz="0" w:space="0" w:color="auto"/>
              </w:divBdr>
            </w:div>
            <w:div w:id="13385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2506">
      <w:bodyDiv w:val="1"/>
      <w:marLeft w:val="0"/>
      <w:marRight w:val="0"/>
      <w:marTop w:val="0"/>
      <w:marBottom w:val="0"/>
      <w:divBdr>
        <w:top w:val="none" w:sz="0" w:space="0" w:color="auto"/>
        <w:left w:val="none" w:sz="0" w:space="0" w:color="auto"/>
        <w:bottom w:val="none" w:sz="0" w:space="0" w:color="auto"/>
        <w:right w:val="none" w:sz="0" w:space="0" w:color="auto"/>
      </w:divBdr>
    </w:div>
    <w:div w:id="1701979707">
      <w:bodyDiv w:val="1"/>
      <w:marLeft w:val="0"/>
      <w:marRight w:val="0"/>
      <w:marTop w:val="0"/>
      <w:marBottom w:val="0"/>
      <w:divBdr>
        <w:top w:val="none" w:sz="0" w:space="0" w:color="auto"/>
        <w:left w:val="none" w:sz="0" w:space="0" w:color="auto"/>
        <w:bottom w:val="none" w:sz="0" w:space="0" w:color="auto"/>
        <w:right w:val="none" w:sz="0" w:space="0" w:color="auto"/>
      </w:divBdr>
    </w:div>
    <w:div w:id="1828551626">
      <w:bodyDiv w:val="1"/>
      <w:marLeft w:val="0"/>
      <w:marRight w:val="0"/>
      <w:marTop w:val="0"/>
      <w:marBottom w:val="0"/>
      <w:divBdr>
        <w:top w:val="none" w:sz="0" w:space="0" w:color="auto"/>
        <w:left w:val="none" w:sz="0" w:space="0" w:color="auto"/>
        <w:bottom w:val="none" w:sz="0" w:space="0" w:color="auto"/>
        <w:right w:val="none" w:sz="0" w:space="0" w:color="auto"/>
      </w:divBdr>
    </w:div>
    <w:div w:id="2024699452">
      <w:bodyDiv w:val="1"/>
      <w:marLeft w:val="0"/>
      <w:marRight w:val="0"/>
      <w:marTop w:val="0"/>
      <w:marBottom w:val="0"/>
      <w:divBdr>
        <w:top w:val="none" w:sz="0" w:space="0" w:color="auto"/>
        <w:left w:val="none" w:sz="0" w:space="0" w:color="auto"/>
        <w:bottom w:val="none" w:sz="0" w:space="0" w:color="auto"/>
        <w:right w:val="none" w:sz="0" w:space="0" w:color="auto"/>
      </w:divBdr>
    </w:div>
    <w:div w:id="20504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hyperlink" Target="mailto:mogahan@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osreestr.ru/site/open-service/statistika-i-analitika/zemleustroystvo-i-monitoring/regionalnyy-doklad-o-sostoyanii-i-ispolzovanii-zemel-v-irkutskoy-oblasti-za-2015-god/"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5" Type="http://schemas.openxmlformats.org/officeDocument/2006/relationships/package" Target="embeddings/_________Microsoft_Word3.docx"/><Relationship Id="rId10" Type="http://schemas.openxmlformats.org/officeDocument/2006/relationships/image" Target="media/image2.e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E9E94-3DD8-4FF4-92ED-DE163784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11</Pages>
  <Words>4762</Words>
  <Characters>27147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40</cp:revision>
  <cp:lastPrinted>2019-02-11T06:58:00Z</cp:lastPrinted>
  <dcterms:created xsi:type="dcterms:W3CDTF">2019-01-29T00:33:00Z</dcterms:created>
  <dcterms:modified xsi:type="dcterms:W3CDTF">2020-08-27T08:08:00Z</dcterms:modified>
</cp:coreProperties>
</file>